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08" w:rsidRPr="00784108" w:rsidRDefault="007841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Overzicht semi-arts stageplekken buitenland</w:t>
      </w:r>
    </w:p>
    <w:tbl>
      <w:tblPr>
        <w:tblW w:w="4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</w:tblGrid>
      <w:tr w:rsidR="00784108" w:rsidRPr="00784108" w:rsidTr="00784108">
        <w:trPr>
          <w:trHeight w:val="1448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Sint Maarten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Sint Maarten Medical Centre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</w:tc>
      </w:tr>
      <w:tr w:rsidR="00784108" w:rsidRPr="00784108" w:rsidTr="00784108">
        <w:trPr>
          <w:trHeight w:val="3135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val="en-US" w:eastAsia="nl-NL"/>
              </w:rPr>
              <w:t>Aruba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val="en-US"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val="en-US" w:eastAsia="nl-NL"/>
              </w:rPr>
              <w:t>Dr Horacio E. Oduber Hospitaal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Heelkunde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Verloskunde en Gynaecologie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Kindergeneeskunde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Psychiatrie</w:t>
            </w:r>
          </w:p>
        </w:tc>
      </w:tr>
      <w:tr w:rsidR="00784108" w:rsidRPr="00784108" w:rsidTr="00784108">
        <w:trPr>
          <w:trHeight w:val="1866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Curaçao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St Elisabeth Hospitaal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Verloskunde en Gynaecologie</w:t>
            </w:r>
          </w:p>
        </w:tc>
      </w:tr>
      <w:tr w:rsidR="00784108" w:rsidRPr="00784108" w:rsidTr="00784108">
        <w:trPr>
          <w:trHeight w:val="2717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Suriname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Diakonessehuis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Heelkunde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Kindergeneeskunde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Verloskunde en Gynaecologie </w:t>
            </w:r>
          </w:p>
        </w:tc>
      </w:tr>
      <w:tr w:rsidR="00784108" w:rsidRPr="00784108" w:rsidTr="00784108">
        <w:trPr>
          <w:trHeight w:val="1866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Suriname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Academisch Ziekenhuis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Neurologie</w:t>
            </w:r>
          </w:p>
        </w:tc>
      </w:tr>
      <w:tr w:rsidR="00784108" w:rsidRPr="00784108" w:rsidTr="00784108">
        <w:trPr>
          <w:trHeight w:val="1866"/>
          <w:tblCellSpacing w:w="15" w:type="dxa"/>
        </w:trPr>
        <w:tc>
          <w:tcPr>
            <w:tcW w:w="4515" w:type="dxa"/>
            <w:shd w:val="clear" w:color="auto" w:fill="auto"/>
            <w:vAlign w:val="center"/>
            <w:hideMark/>
          </w:tcPr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België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Universitair Ziekenhuis Brussel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Heelkunde</w:t>
            </w:r>
          </w:p>
          <w:p w:rsidR="00784108" w:rsidRPr="00784108" w:rsidRDefault="00784108" w:rsidP="00784108">
            <w:pPr>
              <w:spacing w:before="180" w:after="18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784108">
              <w:rPr>
                <w:rFonts w:eastAsia="Times New Roman" w:cs="Times New Roman"/>
                <w:sz w:val="20"/>
                <w:szCs w:val="20"/>
                <w:lang w:eastAsia="nl-NL"/>
              </w:rPr>
              <w:t>Interne geneeskunde</w:t>
            </w:r>
          </w:p>
        </w:tc>
      </w:tr>
    </w:tbl>
    <w:p w:rsidR="00D54191" w:rsidRPr="00784108" w:rsidRDefault="00D54191" w:rsidP="00784108">
      <w:pPr>
        <w:rPr>
          <w:sz w:val="20"/>
          <w:szCs w:val="20"/>
        </w:rPr>
      </w:pPr>
    </w:p>
    <w:sectPr w:rsidR="00D54191" w:rsidRPr="0078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08" w:rsidRDefault="00784108" w:rsidP="00784108">
      <w:pPr>
        <w:spacing w:after="0" w:line="240" w:lineRule="auto"/>
      </w:pPr>
      <w:r>
        <w:separator/>
      </w:r>
    </w:p>
  </w:endnote>
  <w:endnote w:type="continuationSeparator" w:id="0">
    <w:p w:rsidR="00784108" w:rsidRDefault="00784108" w:rsidP="007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08" w:rsidRDefault="00784108" w:rsidP="00784108">
      <w:pPr>
        <w:spacing w:after="0" w:line="240" w:lineRule="auto"/>
      </w:pPr>
      <w:r>
        <w:separator/>
      </w:r>
    </w:p>
  </w:footnote>
  <w:footnote w:type="continuationSeparator" w:id="0">
    <w:p w:rsidR="00784108" w:rsidRDefault="00784108" w:rsidP="0078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8"/>
    <w:rsid w:val="001F7A99"/>
    <w:rsid w:val="00784108"/>
    <w:rsid w:val="00D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2290-0812-4734-825A-F278144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8410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8410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8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108"/>
  </w:style>
  <w:style w:type="paragraph" w:styleId="Voettekst">
    <w:name w:val="footer"/>
    <w:basedOn w:val="Standaard"/>
    <w:link w:val="VoettekstChar"/>
    <w:uiPriority w:val="99"/>
    <w:unhideWhenUsed/>
    <w:rsid w:val="0078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DB7C04A8</Template>
  <TotalTime>0</TotalTime>
  <Pages>2</Pages>
  <Words>84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Wesley</dc:creator>
  <cp:keywords/>
  <dc:description/>
  <cp:lastModifiedBy>Hokke, I.G. (Ina)</cp:lastModifiedBy>
  <cp:revision>2</cp:revision>
  <dcterms:created xsi:type="dcterms:W3CDTF">2018-12-13T10:50:00Z</dcterms:created>
  <dcterms:modified xsi:type="dcterms:W3CDTF">2018-12-13T10:50:00Z</dcterms:modified>
</cp:coreProperties>
</file>