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17A0B" w14:textId="77777777" w:rsidR="006438BC" w:rsidRPr="006438BC" w:rsidRDefault="006438BC" w:rsidP="006438BC">
      <w:pPr>
        <w:pStyle w:val="BodyText"/>
        <w:kinsoku w:val="0"/>
        <w:overflowPunct w:val="0"/>
        <w:spacing w:before="76"/>
        <w:ind w:left="0"/>
        <w:rPr>
          <w:rFonts w:asciiTheme="minorHAnsi" w:hAnsiTheme="minorHAnsi" w:cstheme="minorHAnsi"/>
          <w:b/>
          <w:bCs/>
          <w:sz w:val="36"/>
          <w:szCs w:val="36"/>
        </w:rPr>
      </w:pPr>
      <w:r w:rsidRPr="006438BC">
        <w:rPr>
          <w:rFonts w:asciiTheme="minorHAnsi" w:hAnsiTheme="minorHAnsi" w:cstheme="minorHAnsi"/>
          <w:b/>
          <w:bCs/>
          <w:sz w:val="36"/>
          <w:szCs w:val="36"/>
        </w:rPr>
        <w:t xml:space="preserve">Formulier aanvraag extra tentamengelegenheid </w:t>
      </w:r>
    </w:p>
    <w:p w14:paraId="48AD86F4" w14:textId="7B2EC826" w:rsidR="00EB0807" w:rsidRPr="006438BC" w:rsidRDefault="00EB0807" w:rsidP="009F7A7F">
      <w:pPr>
        <w:pStyle w:val="BodyText"/>
        <w:kinsoku w:val="0"/>
        <w:overflowPunct w:val="0"/>
        <w:spacing w:before="76"/>
        <w:ind w:left="0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6438BC">
        <w:rPr>
          <w:rFonts w:asciiTheme="minorHAnsi" w:hAnsiTheme="minorHAnsi" w:cstheme="minorHAnsi"/>
          <w:b/>
          <w:bCs/>
          <w:i/>
          <w:iCs/>
          <w:sz w:val="36"/>
          <w:szCs w:val="36"/>
        </w:rPr>
        <w:t xml:space="preserve">Form </w:t>
      </w:r>
      <w:proofErr w:type="spellStart"/>
      <w:r w:rsidRPr="006438BC">
        <w:rPr>
          <w:rFonts w:asciiTheme="minorHAnsi" w:hAnsiTheme="minorHAnsi" w:cstheme="minorHAnsi"/>
          <w:b/>
          <w:bCs/>
          <w:i/>
          <w:iCs/>
          <w:sz w:val="36"/>
          <w:szCs w:val="36"/>
        </w:rPr>
        <w:t>for</w:t>
      </w:r>
      <w:proofErr w:type="spellEnd"/>
      <w:r w:rsidRPr="006438BC">
        <w:rPr>
          <w:rFonts w:asciiTheme="minorHAnsi" w:hAnsiTheme="minorHAnsi" w:cstheme="minorHAnsi"/>
          <w:b/>
          <w:bCs/>
          <w:i/>
          <w:iCs/>
          <w:sz w:val="36"/>
          <w:szCs w:val="36"/>
        </w:rPr>
        <w:t xml:space="preserve"> extra examination opportunity </w:t>
      </w:r>
    </w:p>
    <w:p w14:paraId="4E454770" w14:textId="77777777" w:rsidR="00EB0807" w:rsidRPr="00B840A2" w:rsidRDefault="00EB0807" w:rsidP="00EB0807">
      <w:pPr>
        <w:pStyle w:val="BodyText"/>
        <w:kinsoku w:val="0"/>
        <w:overflowPunct w:val="0"/>
        <w:spacing w:before="9"/>
        <w:ind w:left="0"/>
      </w:pPr>
    </w:p>
    <w:p w14:paraId="1AEC8254" w14:textId="77777777" w:rsidR="00FD75BD" w:rsidRDefault="00B840A2" w:rsidP="00FD75BD">
      <w:pPr>
        <w:pStyle w:val="BodyText"/>
        <w:kinsoku w:val="0"/>
        <w:overflowPunct w:val="0"/>
        <w:spacing w:before="47" w:line="259" w:lineRule="auto"/>
        <w:ind w:left="142" w:right="141"/>
        <w:rPr>
          <w:rFonts w:asciiTheme="minorHAnsi" w:hAnsiTheme="minorHAnsi" w:cstheme="minorHAnsi"/>
        </w:rPr>
      </w:pPr>
      <w:r w:rsidRPr="009F7A7F">
        <w:rPr>
          <w:rFonts w:asciiTheme="minorHAnsi" w:hAnsiTheme="minorHAnsi" w:cstheme="minorHAnsi"/>
        </w:rPr>
        <w:t>De extra tentamengelegenheden vinden plaats in 1</w:t>
      </w:r>
      <w:r w:rsidRPr="009F7A7F">
        <w:rPr>
          <w:rFonts w:asciiTheme="minorHAnsi" w:hAnsiTheme="minorHAnsi" w:cstheme="minorHAnsi"/>
          <w:vertAlign w:val="superscript"/>
        </w:rPr>
        <w:t>e</w:t>
      </w:r>
      <w:r w:rsidRPr="009F7A7F">
        <w:rPr>
          <w:rFonts w:asciiTheme="minorHAnsi" w:hAnsiTheme="minorHAnsi" w:cstheme="minorHAnsi"/>
        </w:rPr>
        <w:t xml:space="preserve"> semester. Inschrijven kan alleen voor de</w:t>
      </w:r>
      <w:r w:rsidR="0037282B">
        <w:rPr>
          <w:rFonts w:asciiTheme="minorHAnsi" w:hAnsiTheme="minorHAnsi" w:cstheme="minorHAnsi"/>
        </w:rPr>
        <w:br/>
      </w:r>
      <w:r w:rsidRPr="009F7A7F">
        <w:rPr>
          <w:rFonts w:asciiTheme="minorHAnsi" w:hAnsiTheme="minorHAnsi" w:cstheme="minorHAnsi"/>
        </w:rPr>
        <w:t>vakken die genoemd worden op de lijst “</w:t>
      </w:r>
      <w:r w:rsidRPr="00F32E5F">
        <w:rPr>
          <w:rFonts w:asciiTheme="minorHAnsi" w:hAnsiTheme="minorHAnsi" w:cstheme="minorHAnsi"/>
          <w:b/>
          <w:bCs/>
        </w:rPr>
        <w:t>extra herkansingen bacheloropleidingen</w:t>
      </w:r>
      <w:r w:rsidRPr="009F7A7F">
        <w:rPr>
          <w:rFonts w:asciiTheme="minorHAnsi" w:hAnsiTheme="minorHAnsi" w:cstheme="minorHAnsi"/>
        </w:rPr>
        <w:t>” in kader van de</w:t>
      </w:r>
      <w:r w:rsidR="0037282B">
        <w:rPr>
          <w:rFonts w:asciiTheme="minorHAnsi" w:hAnsiTheme="minorHAnsi" w:cstheme="minorHAnsi"/>
        </w:rPr>
        <w:t xml:space="preserve"> </w:t>
      </w:r>
      <w:r w:rsidRPr="009F7A7F">
        <w:rPr>
          <w:rFonts w:asciiTheme="minorHAnsi" w:hAnsiTheme="minorHAnsi" w:cstheme="minorHAnsi"/>
        </w:rPr>
        <w:t xml:space="preserve">onderwijsherzieningen.  </w:t>
      </w:r>
    </w:p>
    <w:p w14:paraId="7896315E" w14:textId="7E509B5E" w:rsidR="00EB0807" w:rsidRPr="00D908CE" w:rsidRDefault="00FD75BD" w:rsidP="00FD75BD">
      <w:pPr>
        <w:pStyle w:val="BodyText"/>
        <w:kinsoku w:val="0"/>
        <w:overflowPunct w:val="0"/>
        <w:spacing w:before="47" w:line="259" w:lineRule="auto"/>
        <w:ind w:left="142" w:right="141"/>
        <w:rPr>
          <w:rFonts w:asciiTheme="minorHAnsi" w:hAnsiTheme="minorHAnsi" w:cstheme="minorHAnsi"/>
          <w:lang w:val="en-US"/>
        </w:rPr>
      </w:pPr>
      <w:r w:rsidRPr="00C624A5">
        <w:rPr>
          <w:rFonts w:asciiTheme="minorHAnsi" w:hAnsiTheme="minorHAnsi" w:cstheme="minorHAnsi"/>
          <w:lang w:val="en-US"/>
        </w:rPr>
        <w:br/>
      </w:r>
      <w:r w:rsidR="00EB0807" w:rsidRPr="006438BC">
        <w:rPr>
          <w:rFonts w:asciiTheme="minorHAnsi" w:hAnsiTheme="minorHAnsi" w:cstheme="minorHAnsi"/>
          <w:i/>
          <w:iCs/>
          <w:lang w:val="en-US"/>
        </w:rPr>
        <w:t>The extra examinations take place in 1st semester. Registration is only possible for the courses</w:t>
      </w:r>
      <w:r w:rsidR="0037282B">
        <w:rPr>
          <w:rFonts w:asciiTheme="minorHAnsi" w:hAnsiTheme="minorHAnsi" w:cstheme="minorHAnsi"/>
          <w:i/>
          <w:iCs/>
          <w:lang w:val="en-US"/>
        </w:rPr>
        <w:br/>
      </w:r>
      <w:r w:rsidR="00EB0807" w:rsidRPr="006438BC">
        <w:rPr>
          <w:rFonts w:asciiTheme="minorHAnsi" w:hAnsiTheme="minorHAnsi" w:cstheme="minorHAnsi"/>
          <w:i/>
          <w:iCs/>
          <w:lang w:val="en-US"/>
        </w:rPr>
        <w:t>mentioned on the list "</w:t>
      </w:r>
      <w:r w:rsidR="00EB0807" w:rsidRPr="00F32E5F">
        <w:rPr>
          <w:rFonts w:asciiTheme="minorHAnsi" w:hAnsiTheme="minorHAnsi" w:cstheme="minorHAnsi"/>
          <w:b/>
          <w:bCs/>
          <w:i/>
          <w:iCs/>
          <w:lang w:val="en-US"/>
        </w:rPr>
        <w:t xml:space="preserve">extra </w:t>
      </w:r>
      <w:proofErr w:type="spellStart"/>
      <w:r w:rsidR="00EB0807" w:rsidRPr="00F32E5F">
        <w:rPr>
          <w:rFonts w:asciiTheme="minorHAnsi" w:hAnsiTheme="minorHAnsi" w:cstheme="minorHAnsi"/>
          <w:b/>
          <w:bCs/>
          <w:i/>
          <w:iCs/>
          <w:lang w:val="en-US"/>
        </w:rPr>
        <w:t>resits</w:t>
      </w:r>
      <w:proofErr w:type="spellEnd"/>
      <w:r w:rsidR="00EB0807" w:rsidRPr="00F32E5F">
        <w:rPr>
          <w:rFonts w:asciiTheme="minorHAnsi" w:hAnsiTheme="minorHAnsi" w:cstheme="minorHAnsi"/>
          <w:b/>
          <w:bCs/>
          <w:i/>
          <w:iCs/>
          <w:lang w:val="en-US"/>
        </w:rPr>
        <w:t xml:space="preserve"> bachelor programs</w:t>
      </w:r>
      <w:r w:rsidR="00EB0807" w:rsidRPr="006438BC">
        <w:rPr>
          <w:rFonts w:asciiTheme="minorHAnsi" w:hAnsiTheme="minorHAnsi" w:cstheme="minorHAnsi"/>
          <w:i/>
          <w:iCs/>
          <w:lang w:val="en-US"/>
        </w:rPr>
        <w:t>" in the context of the educational revisions.</w:t>
      </w:r>
    </w:p>
    <w:p w14:paraId="3CC474F0" w14:textId="77777777" w:rsidR="00EB0807" w:rsidRPr="009F7A7F" w:rsidRDefault="00EB0807" w:rsidP="00EB0807">
      <w:pPr>
        <w:pStyle w:val="BodyText"/>
        <w:kinsoku w:val="0"/>
        <w:overflowPunct w:val="0"/>
        <w:spacing w:before="9"/>
        <w:ind w:left="0"/>
        <w:rPr>
          <w:rFonts w:asciiTheme="minorHAnsi" w:hAnsiTheme="minorHAnsi" w:cstheme="minorHAnsi"/>
          <w:sz w:val="23"/>
          <w:szCs w:val="23"/>
          <w:lang w:val="en-US"/>
        </w:rPr>
      </w:pPr>
    </w:p>
    <w:p w14:paraId="2C944D39" w14:textId="77777777" w:rsidR="0037282B" w:rsidRDefault="0037282B" w:rsidP="0037282B">
      <w:pPr>
        <w:pStyle w:val="BodyText"/>
        <w:kinsoku w:val="0"/>
        <w:overflowPunct w:val="0"/>
        <w:spacing w:before="1" w:line="259" w:lineRule="auto"/>
        <w:rPr>
          <w:b/>
          <w:bCs/>
          <w:sz w:val="20"/>
          <w:szCs w:val="20"/>
          <w:shd w:val="clear" w:color="auto" w:fill="00FF00"/>
        </w:rPr>
      </w:pPr>
      <w:r w:rsidRPr="0037282B">
        <w:rPr>
          <w:b/>
          <w:bCs/>
          <w:sz w:val="20"/>
          <w:szCs w:val="20"/>
          <w:shd w:val="clear" w:color="auto" w:fill="00FF00"/>
        </w:rPr>
        <w:t xml:space="preserve">Let op: voor elke extra tentamengelegenheid dient een apart formulier </w:t>
      </w:r>
      <w:r w:rsidRPr="0037282B">
        <w:rPr>
          <w:b/>
          <w:bCs/>
          <w:sz w:val="20"/>
          <w:szCs w:val="20"/>
          <w:highlight w:val="green"/>
          <w:shd w:val="clear" w:color="auto" w:fill="00FF00"/>
        </w:rPr>
        <w:t>ingevuld te</w:t>
      </w:r>
      <w:r w:rsidRPr="0037282B">
        <w:rPr>
          <w:b/>
          <w:bCs/>
          <w:sz w:val="20"/>
          <w:szCs w:val="20"/>
          <w:highlight w:val="green"/>
        </w:rPr>
        <w:t xml:space="preserve"> </w:t>
      </w:r>
      <w:r w:rsidRPr="0037282B">
        <w:rPr>
          <w:b/>
          <w:bCs/>
          <w:sz w:val="20"/>
          <w:szCs w:val="20"/>
          <w:highlight w:val="green"/>
          <w:shd w:val="clear" w:color="auto" w:fill="00FF00"/>
        </w:rPr>
        <w:t>worden!</w:t>
      </w:r>
    </w:p>
    <w:p w14:paraId="1267140F" w14:textId="77777777" w:rsidR="000353A7" w:rsidRPr="0037282B" w:rsidRDefault="000353A7" w:rsidP="0037282B">
      <w:pPr>
        <w:pStyle w:val="BodyText"/>
        <w:kinsoku w:val="0"/>
        <w:overflowPunct w:val="0"/>
        <w:spacing w:before="1" w:line="259" w:lineRule="auto"/>
        <w:rPr>
          <w:b/>
          <w:bCs/>
          <w:sz w:val="20"/>
          <w:szCs w:val="20"/>
        </w:rPr>
      </w:pPr>
    </w:p>
    <w:p w14:paraId="34F0EA8B" w14:textId="6EB9D722" w:rsidR="00EB0807" w:rsidRPr="0037282B" w:rsidRDefault="00EB0807" w:rsidP="00EB0807">
      <w:pPr>
        <w:pStyle w:val="BodyText"/>
        <w:kinsoku w:val="0"/>
        <w:overflowPunct w:val="0"/>
        <w:spacing w:before="1" w:line="259" w:lineRule="auto"/>
        <w:rPr>
          <w:rFonts w:asciiTheme="minorHAnsi" w:hAnsiTheme="minorHAnsi" w:cstheme="minorHAnsi"/>
          <w:b/>
          <w:bCs/>
          <w:i/>
          <w:iCs/>
          <w:lang w:val="en-US"/>
        </w:rPr>
      </w:pPr>
      <w:r w:rsidRPr="0037282B">
        <w:rPr>
          <w:rFonts w:asciiTheme="minorHAnsi" w:hAnsiTheme="minorHAnsi" w:cstheme="minorHAnsi"/>
          <w:b/>
          <w:bCs/>
          <w:i/>
          <w:iCs/>
          <w:shd w:val="clear" w:color="auto" w:fill="00FF00"/>
          <w:lang w:val="en-US"/>
        </w:rPr>
        <w:t>Attention: you need to fill in this form for each extra examination! This form is only for one course</w:t>
      </w:r>
    </w:p>
    <w:p w14:paraId="1962B908" w14:textId="77777777" w:rsidR="00EB0807" w:rsidRPr="009F7A7F" w:rsidRDefault="00EB0807" w:rsidP="00EB0807">
      <w:pPr>
        <w:pStyle w:val="BodyText"/>
        <w:kinsoku w:val="0"/>
        <w:overflowPunct w:val="0"/>
        <w:spacing w:after="36" w:line="259" w:lineRule="auto"/>
        <w:ind w:right="3390"/>
        <w:rPr>
          <w:rFonts w:asciiTheme="minorHAnsi" w:hAnsiTheme="minorHAnsi" w:cstheme="minorHAnsi"/>
          <w:lang w:val="en-US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8"/>
        <w:gridCol w:w="6441"/>
      </w:tblGrid>
      <w:tr w:rsidR="00EB0807" w:rsidRPr="00C624A5" w14:paraId="569279B7" w14:textId="77777777" w:rsidTr="00820CEC">
        <w:trPr>
          <w:trHeight w:val="400"/>
        </w:trPr>
        <w:tc>
          <w:tcPr>
            <w:tcW w:w="90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358B405" w14:textId="77777777" w:rsidR="00F93140" w:rsidRPr="006775EF" w:rsidRDefault="00F93140" w:rsidP="00820CE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75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Studentgegevens </w:t>
            </w:r>
            <w:r w:rsidRPr="006775EF">
              <w:rPr>
                <w:rFonts w:asciiTheme="minorHAnsi" w:hAnsiTheme="minorHAnsi" w:cstheme="minorHAnsi"/>
                <w:sz w:val="22"/>
                <w:szCs w:val="22"/>
              </w:rPr>
              <w:t>(in te vullen door de student)</w:t>
            </w:r>
          </w:p>
          <w:p w14:paraId="7B6115E9" w14:textId="7FDFAF65" w:rsidR="00EB0807" w:rsidRPr="006775EF" w:rsidRDefault="0036561F" w:rsidP="00820CE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6775E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  <w:t>Student details</w:t>
            </w:r>
            <w:r w:rsidR="00EB0807" w:rsidRPr="006775E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EB0807" w:rsidRPr="006775E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(</w:t>
            </w:r>
            <w:r w:rsidRPr="006775E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to be filled in by student</w:t>
            </w:r>
            <w:r w:rsidR="00EB0807" w:rsidRPr="006775E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)</w:t>
            </w:r>
          </w:p>
        </w:tc>
      </w:tr>
      <w:tr w:rsidR="00EB0807" w:rsidRPr="009F7A7F" w14:paraId="444917A9" w14:textId="77777777" w:rsidTr="00820CEC">
        <w:trPr>
          <w:trHeight w:val="675"/>
        </w:trPr>
        <w:tc>
          <w:tcPr>
            <w:tcW w:w="2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7F59D49" w14:textId="38FFE07C" w:rsidR="00F72648" w:rsidRPr="006775EF" w:rsidRDefault="00F72648" w:rsidP="00820CE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75EF">
              <w:rPr>
                <w:rFonts w:asciiTheme="minorHAnsi" w:hAnsiTheme="minorHAnsi" w:cstheme="minorHAnsi"/>
                <w:sz w:val="22"/>
                <w:szCs w:val="22"/>
              </w:rPr>
              <w:t>Studentnummer:</w:t>
            </w:r>
          </w:p>
          <w:p w14:paraId="4C5434E0" w14:textId="049FD05E" w:rsidR="00EB0807" w:rsidRPr="006775EF" w:rsidRDefault="00EB0807" w:rsidP="00820CE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775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Student</w:t>
            </w:r>
            <w:r w:rsidR="0036561F" w:rsidRPr="006775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775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num</w:t>
            </w:r>
            <w:r w:rsidR="0036561F" w:rsidRPr="006775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</w:t>
            </w:r>
            <w:r w:rsidRPr="006775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er</w:t>
            </w:r>
            <w:proofErr w:type="spellEnd"/>
            <w:r w:rsidR="00F72648" w:rsidRPr="006775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64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7D5595" w14:textId="77777777" w:rsidR="00EB0807" w:rsidRPr="006775EF" w:rsidRDefault="00EB0807" w:rsidP="00820CE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807" w:rsidRPr="009F7A7F" w14:paraId="34489DF7" w14:textId="77777777" w:rsidTr="00820CEC">
        <w:trPr>
          <w:trHeight w:val="676"/>
        </w:trPr>
        <w:tc>
          <w:tcPr>
            <w:tcW w:w="2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31D82C4" w14:textId="3BF1C28C" w:rsidR="00EB0807" w:rsidRPr="006775EF" w:rsidRDefault="003D23E5" w:rsidP="00820CE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75EF">
              <w:rPr>
                <w:rFonts w:asciiTheme="minorHAnsi" w:hAnsiTheme="minorHAnsi" w:cstheme="minorHAnsi"/>
                <w:sz w:val="22"/>
                <w:szCs w:val="22"/>
              </w:rPr>
              <w:t>Naam student</w:t>
            </w:r>
            <w:r w:rsidR="006775E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6775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6561F" w:rsidRPr="006775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</w:t>
            </w:r>
            <w:r w:rsidR="00EB0807" w:rsidRPr="006775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tudent</w:t>
            </w:r>
            <w:r w:rsidR="0036561F" w:rsidRPr="006775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name</w:t>
            </w:r>
            <w:r w:rsidR="006775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64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E2E60E8" w14:textId="77777777" w:rsidR="00EB0807" w:rsidRPr="006775EF" w:rsidRDefault="00EB0807" w:rsidP="00820CE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807" w:rsidRPr="009F7A7F" w14:paraId="5F5E1061" w14:textId="77777777" w:rsidTr="00820CEC">
        <w:trPr>
          <w:trHeight w:val="675"/>
        </w:trPr>
        <w:tc>
          <w:tcPr>
            <w:tcW w:w="2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247810" w14:textId="44BBD44E" w:rsidR="004B2B05" w:rsidRPr="006775EF" w:rsidRDefault="004B2B05" w:rsidP="00820CE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775EF">
              <w:rPr>
                <w:rFonts w:asciiTheme="minorHAnsi" w:hAnsiTheme="minorHAnsi" w:cstheme="minorHAnsi"/>
                <w:sz w:val="22"/>
                <w:szCs w:val="22"/>
              </w:rPr>
              <w:t>Vaknaam</w:t>
            </w:r>
            <w:proofErr w:type="spellEnd"/>
            <w:r w:rsidR="006775EF" w:rsidRPr="006775E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0E0E5F8" w14:textId="74CC9810" w:rsidR="00EB0807" w:rsidRPr="006775EF" w:rsidRDefault="0036561F" w:rsidP="00820CE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775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Course name</w:t>
            </w:r>
            <w:r w:rsidR="006775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64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EE341BF" w14:textId="77777777" w:rsidR="00EB0807" w:rsidRPr="006775EF" w:rsidRDefault="00EB0807" w:rsidP="00820CE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807" w:rsidRPr="009F7A7F" w14:paraId="3CEE8AEB" w14:textId="77777777" w:rsidTr="00820CEC">
        <w:trPr>
          <w:trHeight w:val="676"/>
        </w:trPr>
        <w:tc>
          <w:tcPr>
            <w:tcW w:w="2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A74AD5" w14:textId="6BB544FC" w:rsidR="00EB0807" w:rsidRPr="006775EF" w:rsidRDefault="009A5645" w:rsidP="00820CE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6775EF">
              <w:rPr>
                <w:rFonts w:asciiTheme="minorHAnsi" w:hAnsiTheme="minorHAnsi" w:cstheme="minorHAnsi"/>
                <w:sz w:val="22"/>
                <w:szCs w:val="22"/>
              </w:rPr>
              <w:t>Vakcode</w:t>
            </w:r>
            <w:proofErr w:type="spellEnd"/>
            <w:r w:rsidR="006775EF" w:rsidRPr="006775E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6775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="0036561F" w:rsidRPr="006775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Course code</w:t>
            </w:r>
            <w:r w:rsidR="006775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64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AEE8EF1" w14:textId="77777777" w:rsidR="00EB0807" w:rsidRPr="006775EF" w:rsidRDefault="00EB0807" w:rsidP="00820CE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807" w:rsidRPr="009F7A7F" w14:paraId="31E1C7DD" w14:textId="77777777" w:rsidTr="00820CEC">
        <w:trPr>
          <w:trHeight w:val="676"/>
        </w:trPr>
        <w:tc>
          <w:tcPr>
            <w:tcW w:w="2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542B45" w14:textId="220DC0CC" w:rsidR="00EB0807" w:rsidRPr="006775EF" w:rsidRDefault="006775EF" w:rsidP="00820CE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775EF">
              <w:rPr>
                <w:rFonts w:asciiTheme="minorHAnsi" w:hAnsiTheme="minorHAnsi" w:cstheme="minorHAnsi"/>
                <w:sz w:val="22"/>
                <w:szCs w:val="22"/>
              </w:rPr>
              <w:t>Studiepunten:</w:t>
            </w:r>
            <w:r w:rsidRPr="006775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6775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proofErr w:type="spellStart"/>
            <w:r w:rsidR="0036561F" w:rsidRPr="006775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Credits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64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0CBE00" w14:textId="77777777" w:rsidR="00EB0807" w:rsidRPr="006775EF" w:rsidRDefault="00EB0807" w:rsidP="00820CE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807" w:rsidRPr="009F7A7F" w14:paraId="1ED3AAAC" w14:textId="77777777" w:rsidTr="00820CEC">
        <w:trPr>
          <w:trHeight w:val="826"/>
        </w:trPr>
        <w:tc>
          <w:tcPr>
            <w:tcW w:w="90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DBD3629" w14:textId="77777777" w:rsidR="00EB0807" w:rsidRPr="009F7A7F" w:rsidRDefault="00EB0807" w:rsidP="00820CEC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807" w:rsidRPr="00C624A5" w14:paraId="001E5827" w14:textId="77777777" w:rsidTr="00820CEC">
        <w:trPr>
          <w:trHeight w:val="400"/>
        </w:trPr>
        <w:tc>
          <w:tcPr>
            <w:tcW w:w="90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0FDC9B" w14:textId="71C3D0BA" w:rsidR="000353A7" w:rsidRPr="006775EF" w:rsidRDefault="000A08EA" w:rsidP="000353A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5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Docentgegevens </w:t>
            </w:r>
            <w:r w:rsidRPr="000353A7">
              <w:rPr>
                <w:rFonts w:asciiTheme="minorHAnsi" w:hAnsiTheme="minorHAnsi" w:cstheme="minorHAnsi"/>
                <w:sz w:val="22"/>
                <w:szCs w:val="22"/>
              </w:rPr>
              <w:t>(in te vullen door de examinator)</w:t>
            </w:r>
          </w:p>
          <w:p w14:paraId="394751EA" w14:textId="278EEA1F" w:rsidR="00EB0807" w:rsidRPr="009F7A7F" w:rsidRDefault="0036561F" w:rsidP="00820CE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9F7A7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  <w:t>Teacher details</w:t>
            </w:r>
            <w:r w:rsidR="00EB0807" w:rsidRPr="009F7A7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EB0807" w:rsidRPr="009F7A7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(</w:t>
            </w:r>
            <w:r w:rsidRPr="009F7A7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to be filled in by teacher/assessor</w:t>
            </w:r>
            <w:r w:rsidR="00EB0807" w:rsidRPr="009F7A7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)</w:t>
            </w:r>
          </w:p>
        </w:tc>
      </w:tr>
      <w:tr w:rsidR="00EB0807" w:rsidRPr="00C624A5" w14:paraId="2C72CA0A" w14:textId="77777777" w:rsidTr="00820CEC">
        <w:trPr>
          <w:trHeight w:val="676"/>
        </w:trPr>
        <w:tc>
          <w:tcPr>
            <w:tcW w:w="2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2870FD" w14:textId="4329B65F" w:rsidR="00EB0807" w:rsidRPr="008728D9" w:rsidRDefault="008728D9" w:rsidP="00820CE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AE4C1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Naam examinator</w:t>
            </w:r>
            <w:r w:rsidR="00F768E9" w:rsidRPr="00AE4C1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 w:rsidRPr="008728D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8728D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br/>
            </w:r>
            <w:r w:rsidR="0036561F" w:rsidRPr="008728D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Name teacher/</w:t>
            </w:r>
            <w:r w:rsidR="00EB0807" w:rsidRPr="008728D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36561F" w:rsidRPr="008728D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assessor</w:t>
            </w:r>
            <w:r w:rsidR="00F768E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:</w:t>
            </w:r>
          </w:p>
        </w:tc>
        <w:tc>
          <w:tcPr>
            <w:tcW w:w="64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8362D1" w14:textId="77777777" w:rsidR="00EB0807" w:rsidRPr="008728D9" w:rsidRDefault="00EB0807" w:rsidP="00820CEC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B0807" w:rsidRPr="009F7A7F" w14:paraId="4B7613FC" w14:textId="77777777" w:rsidTr="00820CEC">
        <w:trPr>
          <w:trHeight w:val="675"/>
        </w:trPr>
        <w:tc>
          <w:tcPr>
            <w:tcW w:w="2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ABD9A81" w14:textId="0803C3C3" w:rsidR="00EB0807" w:rsidRPr="009F7A7F" w:rsidRDefault="00F768E9" w:rsidP="00820CE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E4C1B">
              <w:rPr>
                <w:rFonts w:asciiTheme="minorHAnsi" w:hAnsiTheme="minorHAnsi" w:cstheme="minorHAnsi"/>
                <w:sz w:val="22"/>
                <w:szCs w:val="22"/>
              </w:rPr>
              <w:t>Resultaat: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proofErr w:type="spellStart"/>
            <w:r w:rsidR="0036561F" w:rsidRPr="009F7A7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Result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64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DD1B88" w14:textId="77777777" w:rsidR="00EB0807" w:rsidRPr="009F7A7F" w:rsidRDefault="00EB0807" w:rsidP="00820CEC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807" w:rsidRPr="009F7A7F" w14:paraId="1A2A6131" w14:textId="77777777" w:rsidTr="00820CEC">
        <w:trPr>
          <w:trHeight w:val="676"/>
        </w:trPr>
        <w:tc>
          <w:tcPr>
            <w:tcW w:w="2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E993C0" w14:textId="609B4681" w:rsidR="00EB0807" w:rsidRPr="009F7A7F" w:rsidRDefault="00AE4C1B" w:rsidP="00820CE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E4C1B">
              <w:rPr>
                <w:rFonts w:asciiTheme="minorHAnsi" w:hAnsiTheme="minorHAnsi" w:cstheme="minorHAnsi"/>
                <w:sz w:val="22"/>
                <w:szCs w:val="22"/>
              </w:rPr>
              <w:t>Tentamen datum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6561F" w:rsidRPr="009F7A7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Examination Dat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e:</w:t>
            </w:r>
          </w:p>
        </w:tc>
        <w:tc>
          <w:tcPr>
            <w:tcW w:w="64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AD5E121" w14:textId="77777777" w:rsidR="00EB0807" w:rsidRPr="009F7A7F" w:rsidRDefault="00EB0807" w:rsidP="00820CEC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807" w:rsidRPr="009F7A7F" w14:paraId="79F1CC79" w14:textId="77777777" w:rsidTr="00820CEC">
        <w:trPr>
          <w:trHeight w:val="676"/>
        </w:trPr>
        <w:tc>
          <w:tcPr>
            <w:tcW w:w="2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ED5AA13" w14:textId="797DE5BD" w:rsidR="00560698" w:rsidRPr="00560698" w:rsidRDefault="00560698" w:rsidP="00820CE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0698">
              <w:rPr>
                <w:rFonts w:asciiTheme="minorHAnsi" w:hAnsiTheme="minorHAnsi" w:cstheme="minorHAnsi"/>
                <w:sz w:val="22"/>
                <w:szCs w:val="22"/>
              </w:rPr>
              <w:t xml:space="preserve">Datum ingevuld: </w:t>
            </w:r>
          </w:p>
          <w:p w14:paraId="66DF6319" w14:textId="2FE1837B" w:rsidR="00EB0807" w:rsidRPr="009F7A7F" w:rsidRDefault="00EB0807" w:rsidP="00820CE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F7A7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Dat</w:t>
            </w:r>
            <w:r w:rsidR="0036561F" w:rsidRPr="009F7A7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</w:t>
            </w:r>
            <w:r w:rsidR="005606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5606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filled</w:t>
            </w:r>
            <w:proofErr w:type="spellEnd"/>
            <w:r w:rsidR="005606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in:</w:t>
            </w:r>
          </w:p>
        </w:tc>
        <w:tc>
          <w:tcPr>
            <w:tcW w:w="64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2E9AF2B" w14:textId="77777777" w:rsidR="00EB0807" w:rsidRPr="009F7A7F" w:rsidRDefault="00EB0807" w:rsidP="00820CEC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807" w:rsidRPr="009F7A7F" w14:paraId="796F52FB" w14:textId="77777777" w:rsidTr="00FD75BD">
        <w:trPr>
          <w:trHeight w:val="1408"/>
        </w:trPr>
        <w:tc>
          <w:tcPr>
            <w:tcW w:w="2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C3E4594" w14:textId="2EF37003" w:rsidR="00EB0807" w:rsidRPr="009F7A7F" w:rsidRDefault="00FF0759" w:rsidP="00820CE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F075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(Digitale) handtekening:</w:t>
            </w:r>
            <w:r w:rsidRPr="00FF07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B0807" w:rsidRPr="009F7A7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="0036561F" w:rsidRPr="009F7A7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Digital</w:t>
            </w:r>
            <w:r w:rsidR="00EB0807" w:rsidRPr="009F7A7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) </w:t>
            </w:r>
            <w:proofErr w:type="spellStart"/>
            <w:r w:rsidR="0036561F" w:rsidRPr="009F7A7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signature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64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C000FEB" w14:textId="77777777" w:rsidR="00EB0807" w:rsidRPr="009F7A7F" w:rsidRDefault="00EB0807" w:rsidP="00820CEC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CF5242" w14:textId="77777777" w:rsidR="00EB0807" w:rsidRPr="009F7A7F" w:rsidRDefault="00EB0807" w:rsidP="00EB0807">
      <w:pPr>
        <w:pStyle w:val="BodyText"/>
        <w:kinsoku w:val="0"/>
        <w:overflowPunct w:val="0"/>
        <w:spacing w:before="1"/>
        <w:ind w:left="0"/>
        <w:rPr>
          <w:rFonts w:asciiTheme="minorHAnsi" w:hAnsiTheme="minorHAnsi" w:cstheme="minorHAnsi"/>
          <w:sz w:val="24"/>
          <w:szCs w:val="24"/>
        </w:rPr>
      </w:pPr>
    </w:p>
    <w:p w14:paraId="34D94B50" w14:textId="77777777" w:rsidR="00FD75BD" w:rsidRDefault="00FD75BD" w:rsidP="00C83236">
      <w:pPr>
        <w:pStyle w:val="BodyText"/>
        <w:kinsoku w:val="0"/>
        <w:overflowPunct w:val="0"/>
        <w:spacing w:before="1" w:line="259" w:lineRule="auto"/>
        <w:ind w:right="270"/>
        <w:rPr>
          <w:rFonts w:asciiTheme="minorHAnsi" w:hAnsiTheme="minorHAnsi" w:cstheme="minorHAnsi"/>
        </w:rPr>
      </w:pPr>
    </w:p>
    <w:p w14:paraId="784E0B9E" w14:textId="19CF192D" w:rsidR="006075CF" w:rsidRDefault="006075CF" w:rsidP="00C83236">
      <w:pPr>
        <w:pStyle w:val="BodyText"/>
        <w:kinsoku w:val="0"/>
        <w:overflowPunct w:val="0"/>
        <w:spacing w:before="1" w:line="259" w:lineRule="auto"/>
        <w:ind w:right="270"/>
        <w:rPr>
          <w:rFonts w:asciiTheme="minorHAnsi" w:hAnsiTheme="minorHAnsi" w:cstheme="minorHAnsi"/>
        </w:rPr>
      </w:pPr>
      <w:r w:rsidRPr="006075CF">
        <w:rPr>
          <w:rFonts w:asciiTheme="minorHAnsi" w:hAnsiTheme="minorHAnsi" w:cstheme="minorHAnsi"/>
        </w:rPr>
        <w:t xml:space="preserve">Na vaststelling van het resultaat wordt dit formulier door de examinator per email verzonden aan </w:t>
      </w:r>
      <w:r w:rsidR="00F82679">
        <w:rPr>
          <w:rFonts w:asciiTheme="minorHAnsi" w:hAnsiTheme="minorHAnsi" w:cstheme="minorHAnsi"/>
          <w:color w:val="0563C1"/>
          <w:u w:val="single"/>
        </w:rPr>
        <w:t>O</w:t>
      </w:r>
      <w:r w:rsidRPr="006075CF">
        <w:rPr>
          <w:rFonts w:asciiTheme="minorHAnsi" w:hAnsiTheme="minorHAnsi" w:cstheme="minorHAnsi"/>
          <w:color w:val="0563C1"/>
          <w:u w:val="single"/>
        </w:rPr>
        <w:t>nderwijsbureau.</w:t>
      </w:r>
      <w:r w:rsidR="00BD1C62">
        <w:rPr>
          <w:rFonts w:asciiTheme="minorHAnsi" w:hAnsiTheme="minorHAnsi" w:cstheme="minorHAnsi"/>
          <w:color w:val="0563C1"/>
          <w:u w:val="single"/>
        </w:rPr>
        <w:t>FRT</w:t>
      </w:r>
      <w:r w:rsidRPr="006075CF">
        <w:rPr>
          <w:rFonts w:asciiTheme="minorHAnsi" w:hAnsiTheme="minorHAnsi" w:cstheme="minorHAnsi"/>
          <w:color w:val="0563C1"/>
          <w:u w:val="single"/>
        </w:rPr>
        <w:t>@vu.nl</w:t>
      </w:r>
      <w:r w:rsidRPr="006075CF">
        <w:rPr>
          <w:rFonts w:asciiTheme="minorHAnsi" w:hAnsiTheme="minorHAnsi" w:cstheme="minorHAnsi"/>
          <w:color w:val="000000"/>
        </w:rPr>
        <w:t xml:space="preserve">. </w:t>
      </w:r>
      <w:r w:rsidRPr="006075CF">
        <w:rPr>
          <w:rFonts w:asciiTheme="minorHAnsi" w:hAnsiTheme="minorHAnsi" w:cstheme="minorHAnsi"/>
        </w:rPr>
        <w:t xml:space="preserve">Studentzaken draagt zorg voor de registratie. De cijferregistratie kan alleen gebeuren wanneer </w:t>
      </w:r>
      <w:r w:rsidRPr="00F32E5F">
        <w:rPr>
          <w:rFonts w:asciiTheme="minorHAnsi" w:hAnsiTheme="minorHAnsi" w:cstheme="minorHAnsi"/>
          <w:b/>
          <w:bCs/>
        </w:rPr>
        <w:t>alle</w:t>
      </w:r>
      <w:r w:rsidRPr="006075CF">
        <w:rPr>
          <w:rFonts w:asciiTheme="minorHAnsi" w:hAnsiTheme="minorHAnsi" w:cstheme="minorHAnsi"/>
        </w:rPr>
        <w:t xml:space="preserve"> gegevens zijn ingevuld.</w:t>
      </w:r>
    </w:p>
    <w:p w14:paraId="32259AB6" w14:textId="77777777" w:rsidR="006075CF" w:rsidRDefault="006075CF" w:rsidP="00C83236">
      <w:pPr>
        <w:pStyle w:val="BodyText"/>
        <w:kinsoku w:val="0"/>
        <w:overflowPunct w:val="0"/>
        <w:spacing w:before="1" w:line="259" w:lineRule="auto"/>
        <w:ind w:right="270"/>
        <w:rPr>
          <w:rFonts w:asciiTheme="minorHAnsi" w:hAnsiTheme="minorHAnsi" w:cstheme="minorHAnsi"/>
        </w:rPr>
      </w:pPr>
    </w:p>
    <w:p w14:paraId="3293772F" w14:textId="291BA2BF" w:rsidR="00EB0807" w:rsidRDefault="00C83236" w:rsidP="00C83236">
      <w:pPr>
        <w:pStyle w:val="BodyText"/>
        <w:kinsoku w:val="0"/>
        <w:overflowPunct w:val="0"/>
        <w:spacing w:before="1" w:line="259" w:lineRule="auto"/>
        <w:ind w:right="270"/>
        <w:rPr>
          <w:rFonts w:asciiTheme="minorHAnsi" w:hAnsiTheme="minorHAnsi" w:cstheme="minorHAnsi"/>
          <w:i/>
          <w:iCs/>
          <w:color w:val="000000"/>
          <w:lang w:val="en-US"/>
        </w:rPr>
      </w:pPr>
      <w:r w:rsidRPr="006075CF">
        <w:rPr>
          <w:rFonts w:asciiTheme="minorHAnsi" w:hAnsiTheme="minorHAnsi" w:cstheme="minorHAnsi"/>
          <w:i/>
          <w:iCs/>
          <w:lang w:val="en-US"/>
        </w:rPr>
        <w:t xml:space="preserve">After the result is determined, this form is sent by the teacher/assessor to </w:t>
      </w:r>
      <w:r w:rsidR="00F82679" w:rsidRPr="00F82679">
        <w:rPr>
          <w:rFonts w:asciiTheme="minorHAnsi" w:hAnsiTheme="minorHAnsi" w:cstheme="minorHAnsi"/>
          <w:color w:val="0563C1"/>
          <w:u w:val="single"/>
          <w:lang w:val="en-US"/>
        </w:rPr>
        <w:t>Onderwijsbureau.FRT@vu.nl</w:t>
      </w:r>
      <w:r w:rsidR="00F82679" w:rsidRPr="00F82679">
        <w:rPr>
          <w:rFonts w:asciiTheme="minorHAnsi" w:hAnsiTheme="minorHAnsi" w:cstheme="minorHAnsi"/>
          <w:color w:val="000000"/>
          <w:lang w:val="en-US"/>
        </w:rPr>
        <w:t xml:space="preserve">. </w:t>
      </w:r>
      <w:r w:rsidRPr="006075CF">
        <w:rPr>
          <w:rFonts w:asciiTheme="minorHAnsi" w:hAnsiTheme="minorHAnsi" w:cstheme="minorHAnsi"/>
          <w:i/>
          <w:iCs/>
          <w:color w:val="000000"/>
          <w:lang w:val="en-US"/>
        </w:rPr>
        <w:t xml:space="preserve">The educational office will take care of the registration. The grade registration can only be done when </w:t>
      </w:r>
      <w:r w:rsidRPr="00F32E5F">
        <w:rPr>
          <w:rFonts w:asciiTheme="minorHAnsi" w:hAnsiTheme="minorHAnsi" w:cstheme="minorHAnsi"/>
          <w:b/>
          <w:bCs/>
          <w:i/>
          <w:iCs/>
          <w:color w:val="000000"/>
          <w:lang w:val="en-US"/>
        </w:rPr>
        <w:t>all</w:t>
      </w:r>
      <w:r w:rsidRPr="006075CF">
        <w:rPr>
          <w:rFonts w:asciiTheme="minorHAnsi" w:hAnsiTheme="minorHAnsi" w:cstheme="minorHAnsi"/>
          <w:i/>
          <w:iCs/>
          <w:color w:val="000000"/>
          <w:lang w:val="en-US"/>
        </w:rPr>
        <w:t xml:space="preserve"> the data has been provided.</w:t>
      </w:r>
    </w:p>
    <w:p w14:paraId="0A0D9D83" w14:textId="77777777" w:rsidR="00D55898" w:rsidRDefault="00D55898" w:rsidP="00C83236">
      <w:pPr>
        <w:pStyle w:val="BodyText"/>
        <w:kinsoku w:val="0"/>
        <w:overflowPunct w:val="0"/>
        <w:spacing w:before="1" w:line="259" w:lineRule="auto"/>
        <w:ind w:right="270"/>
        <w:rPr>
          <w:rFonts w:asciiTheme="minorHAnsi" w:hAnsiTheme="minorHAnsi" w:cstheme="minorHAnsi"/>
          <w:i/>
          <w:iCs/>
          <w:color w:val="000000"/>
          <w:lang w:val="en-US"/>
        </w:rPr>
      </w:pPr>
    </w:p>
    <w:p w14:paraId="58AEF0B5" w14:textId="77777777" w:rsidR="00D55898" w:rsidRDefault="00D55898" w:rsidP="00C83236">
      <w:pPr>
        <w:pStyle w:val="BodyText"/>
        <w:kinsoku w:val="0"/>
        <w:overflowPunct w:val="0"/>
        <w:spacing w:before="1" w:line="259" w:lineRule="auto"/>
        <w:ind w:right="270"/>
        <w:rPr>
          <w:rFonts w:asciiTheme="minorHAnsi" w:hAnsiTheme="minorHAnsi" w:cstheme="minorHAnsi"/>
          <w:i/>
          <w:iCs/>
          <w:color w:val="000000"/>
          <w:lang w:val="en-US"/>
        </w:rPr>
      </w:pPr>
    </w:p>
    <w:p w14:paraId="40ADB7F1" w14:textId="77777777" w:rsidR="00D55898" w:rsidRDefault="00D55898" w:rsidP="00C83236">
      <w:pPr>
        <w:pStyle w:val="BodyText"/>
        <w:kinsoku w:val="0"/>
        <w:overflowPunct w:val="0"/>
        <w:spacing w:before="1" w:line="259" w:lineRule="auto"/>
        <w:ind w:right="270"/>
        <w:rPr>
          <w:rFonts w:asciiTheme="minorHAnsi" w:hAnsiTheme="minorHAnsi" w:cstheme="minorHAnsi"/>
          <w:i/>
          <w:iCs/>
          <w:color w:val="000000"/>
          <w:lang w:val="en-US"/>
        </w:rPr>
      </w:pPr>
    </w:p>
    <w:p w14:paraId="525434E5" w14:textId="77777777" w:rsidR="00D55898" w:rsidRDefault="00D55898" w:rsidP="00C83236">
      <w:pPr>
        <w:pStyle w:val="BodyText"/>
        <w:kinsoku w:val="0"/>
        <w:overflowPunct w:val="0"/>
        <w:spacing w:before="1" w:line="259" w:lineRule="auto"/>
        <w:ind w:right="270"/>
        <w:rPr>
          <w:rFonts w:asciiTheme="minorHAnsi" w:hAnsiTheme="minorHAnsi" w:cstheme="minorHAnsi"/>
          <w:i/>
          <w:iCs/>
          <w:color w:val="000000"/>
          <w:lang w:val="en-US"/>
        </w:rPr>
      </w:pPr>
    </w:p>
    <w:p w14:paraId="186F1C6C" w14:textId="77777777" w:rsidR="00D55898" w:rsidRDefault="00D55898" w:rsidP="00C83236">
      <w:pPr>
        <w:pStyle w:val="BodyText"/>
        <w:kinsoku w:val="0"/>
        <w:overflowPunct w:val="0"/>
        <w:spacing w:before="1" w:line="259" w:lineRule="auto"/>
        <w:ind w:right="270"/>
        <w:rPr>
          <w:rFonts w:asciiTheme="minorHAnsi" w:hAnsiTheme="minorHAnsi" w:cstheme="minorHAnsi"/>
          <w:i/>
          <w:iCs/>
          <w:color w:val="000000"/>
          <w:lang w:val="en-US"/>
        </w:rPr>
      </w:pPr>
    </w:p>
    <w:p w14:paraId="5B939156" w14:textId="77777777" w:rsidR="00D55898" w:rsidRDefault="00D55898" w:rsidP="00C83236">
      <w:pPr>
        <w:pStyle w:val="BodyText"/>
        <w:kinsoku w:val="0"/>
        <w:overflowPunct w:val="0"/>
        <w:spacing w:before="1" w:line="259" w:lineRule="auto"/>
        <w:ind w:right="270"/>
        <w:rPr>
          <w:rFonts w:asciiTheme="minorHAnsi" w:hAnsiTheme="minorHAnsi" w:cstheme="minorHAnsi"/>
          <w:i/>
          <w:iCs/>
          <w:color w:val="000000"/>
          <w:lang w:val="en-US"/>
        </w:rPr>
      </w:pPr>
    </w:p>
    <w:p w14:paraId="2A189C81" w14:textId="77777777" w:rsidR="00D55898" w:rsidRDefault="00D55898" w:rsidP="00C83236">
      <w:pPr>
        <w:pStyle w:val="BodyText"/>
        <w:kinsoku w:val="0"/>
        <w:overflowPunct w:val="0"/>
        <w:spacing w:before="1" w:line="259" w:lineRule="auto"/>
        <w:ind w:right="270"/>
        <w:rPr>
          <w:rFonts w:asciiTheme="minorHAnsi" w:hAnsiTheme="minorHAnsi" w:cstheme="minorHAnsi"/>
          <w:i/>
          <w:iCs/>
          <w:color w:val="000000"/>
          <w:lang w:val="en-US"/>
        </w:rPr>
      </w:pPr>
    </w:p>
    <w:p w14:paraId="592AFD10" w14:textId="77777777" w:rsidR="00D55898" w:rsidRDefault="00D55898" w:rsidP="00C83236">
      <w:pPr>
        <w:pStyle w:val="BodyText"/>
        <w:kinsoku w:val="0"/>
        <w:overflowPunct w:val="0"/>
        <w:spacing w:before="1" w:line="259" w:lineRule="auto"/>
        <w:ind w:right="270"/>
        <w:rPr>
          <w:rFonts w:asciiTheme="minorHAnsi" w:hAnsiTheme="minorHAnsi" w:cstheme="minorHAnsi"/>
          <w:i/>
          <w:iCs/>
          <w:color w:val="000000"/>
          <w:lang w:val="en-US"/>
        </w:rPr>
      </w:pPr>
    </w:p>
    <w:p w14:paraId="3582211E" w14:textId="77777777" w:rsidR="00D55898" w:rsidRDefault="00D55898" w:rsidP="00C83236">
      <w:pPr>
        <w:pStyle w:val="BodyText"/>
        <w:kinsoku w:val="0"/>
        <w:overflowPunct w:val="0"/>
        <w:spacing w:before="1" w:line="259" w:lineRule="auto"/>
        <w:ind w:right="270"/>
        <w:rPr>
          <w:rFonts w:asciiTheme="minorHAnsi" w:hAnsiTheme="minorHAnsi" w:cstheme="minorHAnsi"/>
          <w:i/>
          <w:iCs/>
          <w:color w:val="000000"/>
          <w:lang w:val="en-US"/>
        </w:rPr>
      </w:pPr>
    </w:p>
    <w:p w14:paraId="35F29DA5" w14:textId="77777777" w:rsidR="00D55898" w:rsidRDefault="00D55898" w:rsidP="00C83236">
      <w:pPr>
        <w:pStyle w:val="BodyText"/>
        <w:kinsoku w:val="0"/>
        <w:overflowPunct w:val="0"/>
        <w:spacing w:before="1" w:line="259" w:lineRule="auto"/>
        <w:ind w:right="270"/>
        <w:rPr>
          <w:rFonts w:asciiTheme="minorHAnsi" w:hAnsiTheme="minorHAnsi" w:cstheme="minorHAnsi"/>
          <w:i/>
          <w:iCs/>
          <w:color w:val="000000"/>
          <w:lang w:val="en-US"/>
        </w:rPr>
      </w:pPr>
    </w:p>
    <w:p w14:paraId="2917AA2C" w14:textId="77777777" w:rsidR="00D55898" w:rsidRDefault="00D55898" w:rsidP="00C83236">
      <w:pPr>
        <w:pStyle w:val="BodyText"/>
        <w:kinsoku w:val="0"/>
        <w:overflowPunct w:val="0"/>
        <w:spacing w:before="1" w:line="259" w:lineRule="auto"/>
        <w:ind w:right="270"/>
        <w:rPr>
          <w:rFonts w:asciiTheme="minorHAnsi" w:hAnsiTheme="minorHAnsi" w:cstheme="minorHAnsi"/>
          <w:i/>
          <w:iCs/>
          <w:color w:val="000000"/>
          <w:lang w:val="en-US"/>
        </w:rPr>
      </w:pPr>
    </w:p>
    <w:p w14:paraId="6577FE91" w14:textId="77777777" w:rsidR="00D55898" w:rsidRDefault="00D55898" w:rsidP="00C83236">
      <w:pPr>
        <w:pStyle w:val="BodyText"/>
        <w:kinsoku w:val="0"/>
        <w:overflowPunct w:val="0"/>
        <w:spacing w:before="1" w:line="259" w:lineRule="auto"/>
        <w:ind w:right="270"/>
        <w:rPr>
          <w:rFonts w:asciiTheme="minorHAnsi" w:hAnsiTheme="minorHAnsi" w:cstheme="minorHAnsi"/>
          <w:i/>
          <w:iCs/>
          <w:color w:val="000000"/>
          <w:lang w:val="en-US"/>
        </w:rPr>
      </w:pPr>
    </w:p>
    <w:p w14:paraId="5C6A8B5D" w14:textId="77777777" w:rsidR="00D55898" w:rsidRDefault="00D55898" w:rsidP="00C83236">
      <w:pPr>
        <w:pStyle w:val="BodyText"/>
        <w:kinsoku w:val="0"/>
        <w:overflowPunct w:val="0"/>
        <w:spacing w:before="1" w:line="259" w:lineRule="auto"/>
        <w:ind w:right="270"/>
        <w:rPr>
          <w:rFonts w:asciiTheme="minorHAnsi" w:hAnsiTheme="minorHAnsi" w:cstheme="minorHAnsi"/>
          <w:i/>
          <w:iCs/>
          <w:color w:val="000000"/>
          <w:lang w:val="en-US"/>
        </w:rPr>
      </w:pPr>
    </w:p>
    <w:p w14:paraId="5F6E4095" w14:textId="77777777" w:rsidR="00D55898" w:rsidRDefault="00D55898" w:rsidP="00C83236">
      <w:pPr>
        <w:pStyle w:val="BodyText"/>
        <w:kinsoku w:val="0"/>
        <w:overflowPunct w:val="0"/>
        <w:spacing w:before="1" w:line="259" w:lineRule="auto"/>
        <w:ind w:right="270"/>
        <w:rPr>
          <w:rFonts w:asciiTheme="minorHAnsi" w:hAnsiTheme="minorHAnsi" w:cstheme="minorHAnsi"/>
          <w:i/>
          <w:iCs/>
          <w:color w:val="000000"/>
          <w:lang w:val="en-US"/>
        </w:rPr>
      </w:pPr>
    </w:p>
    <w:p w14:paraId="451276C3" w14:textId="77777777" w:rsidR="00D55898" w:rsidRDefault="00D55898" w:rsidP="00C83236">
      <w:pPr>
        <w:pStyle w:val="BodyText"/>
        <w:kinsoku w:val="0"/>
        <w:overflowPunct w:val="0"/>
        <w:spacing w:before="1" w:line="259" w:lineRule="auto"/>
        <w:ind w:right="270"/>
        <w:rPr>
          <w:rFonts w:asciiTheme="minorHAnsi" w:hAnsiTheme="minorHAnsi" w:cstheme="minorHAnsi"/>
          <w:i/>
          <w:iCs/>
          <w:color w:val="000000"/>
          <w:lang w:val="en-US"/>
        </w:rPr>
      </w:pPr>
    </w:p>
    <w:p w14:paraId="1F19D07D" w14:textId="77777777" w:rsidR="00D55898" w:rsidRDefault="00D55898" w:rsidP="00C83236">
      <w:pPr>
        <w:pStyle w:val="BodyText"/>
        <w:kinsoku w:val="0"/>
        <w:overflowPunct w:val="0"/>
        <w:spacing w:before="1" w:line="259" w:lineRule="auto"/>
        <w:ind w:right="270"/>
        <w:rPr>
          <w:rFonts w:asciiTheme="minorHAnsi" w:hAnsiTheme="minorHAnsi" w:cstheme="minorHAnsi"/>
          <w:i/>
          <w:iCs/>
          <w:color w:val="000000"/>
          <w:lang w:val="en-US"/>
        </w:rPr>
      </w:pPr>
    </w:p>
    <w:p w14:paraId="4BB085E4" w14:textId="77777777" w:rsidR="00D55898" w:rsidRDefault="00D55898" w:rsidP="00C83236">
      <w:pPr>
        <w:pStyle w:val="BodyText"/>
        <w:kinsoku w:val="0"/>
        <w:overflowPunct w:val="0"/>
        <w:spacing w:before="1" w:line="259" w:lineRule="auto"/>
        <w:ind w:right="270"/>
        <w:rPr>
          <w:rFonts w:asciiTheme="minorHAnsi" w:hAnsiTheme="minorHAnsi" w:cstheme="minorHAnsi"/>
          <w:i/>
          <w:iCs/>
          <w:color w:val="000000"/>
          <w:lang w:val="en-US"/>
        </w:rPr>
      </w:pPr>
    </w:p>
    <w:p w14:paraId="738D70E8" w14:textId="77777777" w:rsidR="00D55898" w:rsidRDefault="00D55898" w:rsidP="00C83236">
      <w:pPr>
        <w:pStyle w:val="BodyText"/>
        <w:kinsoku w:val="0"/>
        <w:overflowPunct w:val="0"/>
        <w:spacing w:before="1" w:line="259" w:lineRule="auto"/>
        <w:ind w:right="270"/>
        <w:rPr>
          <w:rFonts w:asciiTheme="minorHAnsi" w:hAnsiTheme="minorHAnsi" w:cstheme="minorHAnsi"/>
          <w:i/>
          <w:iCs/>
          <w:color w:val="000000"/>
          <w:lang w:val="en-US"/>
        </w:rPr>
      </w:pPr>
    </w:p>
    <w:p w14:paraId="47689524" w14:textId="77777777" w:rsidR="00D55898" w:rsidRDefault="00D55898" w:rsidP="00C83236">
      <w:pPr>
        <w:pStyle w:val="BodyText"/>
        <w:kinsoku w:val="0"/>
        <w:overflowPunct w:val="0"/>
        <w:spacing w:before="1" w:line="259" w:lineRule="auto"/>
        <w:ind w:right="270"/>
        <w:rPr>
          <w:rFonts w:asciiTheme="minorHAnsi" w:hAnsiTheme="minorHAnsi" w:cstheme="minorHAnsi"/>
          <w:i/>
          <w:iCs/>
          <w:color w:val="000000"/>
          <w:lang w:val="en-US"/>
        </w:rPr>
      </w:pPr>
    </w:p>
    <w:p w14:paraId="1229B614" w14:textId="77777777" w:rsidR="001A11BA" w:rsidRDefault="001A11BA" w:rsidP="00C83236">
      <w:pPr>
        <w:pStyle w:val="BodyText"/>
        <w:kinsoku w:val="0"/>
        <w:overflowPunct w:val="0"/>
        <w:spacing w:before="1" w:line="259" w:lineRule="auto"/>
        <w:ind w:right="270"/>
        <w:rPr>
          <w:rFonts w:asciiTheme="minorHAnsi" w:hAnsiTheme="minorHAnsi" w:cstheme="minorHAnsi"/>
          <w:i/>
          <w:iCs/>
          <w:color w:val="000000"/>
          <w:lang w:val="en-US"/>
        </w:rPr>
      </w:pPr>
    </w:p>
    <w:p w14:paraId="16C6BBB2" w14:textId="77777777" w:rsidR="00D55898" w:rsidRDefault="00D55898" w:rsidP="00C83236">
      <w:pPr>
        <w:pStyle w:val="BodyText"/>
        <w:kinsoku w:val="0"/>
        <w:overflowPunct w:val="0"/>
        <w:spacing w:before="1" w:line="259" w:lineRule="auto"/>
        <w:ind w:right="270"/>
        <w:rPr>
          <w:rFonts w:asciiTheme="minorHAnsi" w:hAnsiTheme="minorHAnsi" w:cstheme="minorHAnsi"/>
          <w:i/>
          <w:iCs/>
          <w:color w:val="000000"/>
          <w:lang w:val="en-US"/>
        </w:rPr>
      </w:pPr>
    </w:p>
    <w:p w14:paraId="6FA3CAA7" w14:textId="77777777" w:rsidR="00D55898" w:rsidRDefault="00D55898" w:rsidP="00C83236">
      <w:pPr>
        <w:pStyle w:val="BodyText"/>
        <w:kinsoku w:val="0"/>
        <w:overflowPunct w:val="0"/>
        <w:spacing w:before="1" w:line="259" w:lineRule="auto"/>
        <w:ind w:right="270"/>
        <w:rPr>
          <w:rFonts w:asciiTheme="minorHAnsi" w:hAnsiTheme="minorHAnsi" w:cstheme="minorHAnsi"/>
          <w:i/>
          <w:iCs/>
          <w:color w:val="000000"/>
          <w:lang w:val="en-US"/>
        </w:rPr>
      </w:pPr>
    </w:p>
    <w:p w14:paraId="668B1363" w14:textId="77777777" w:rsidR="001A11BA" w:rsidRDefault="001A11BA" w:rsidP="00C83236">
      <w:pPr>
        <w:pStyle w:val="BodyText"/>
        <w:kinsoku w:val="0"/>
        <w:overflowPunct w:val="0"/>
        <w:spacing w:before="1" w:line="259" w:lineRule="auto"/>
        <w:ind w:right="270"/>
        <w:rPr>
          <w:rFonts w:asciiTheme="minorHAnsi" w:hAnsiTheme="minorHAnsi" w:cstheme="minorHAnsi"/>
          <w:i/>
          <w:iCs/>
          <w:color w:val="000000"/>
          <w:lang w:val="en-US"/>
        </w:rPr>
      </w:pPr>
    </w:p>
    <w:p w14:paraId="6DE8C8F2" w14:textId="77777777" w:rsidR="001A11BA" w:rsidRDefault="001A11BA" w:rsidP="00C83236">
      <w:pPr>
        <w:pStyle w:val="BodyText"/>
        <w:kinsoku w:val="0"/>
        <w:overflowPunct w:val="0"/>
        <w:spacing w:before="1" w:line="259" w:lineRule="auto"/>
        <w:ind w:right="270"/>
        <w:rPr>
          <w:rFonts w:asciiTheme="minorHAnsi" w:hAnsiTheme="minorHAnsi" w:cstheme="minorHAnsi"/>
          <w:i/>
          <w:iCs/>
          <w:color w:val="000000"/>
          <w:lang w:val="en-US"/>
        </w:rPr>
      </w:pPr>
    </w:p>
    <w:p w14:paraId="27DBA1E2" w14:textId="77777777" w:rsidR="001A11BA" w:rsidRDefault="001A11BA" w:rsidP="00C83236">
      <w:pPr>
        <w:pStyle w:val="BodyText"/>
        <w:kinsoku w:val="0"/>
        <w:overflowPunct w:val="0"/>
        <w:spacing w:before="1" w:line="259" w:lineRule="auto"/>
        <w:ind w:right="270"/>
        <w:rPr>
          <w:rFonts w:asciiTheme="minorHAnsi" w:hAnsiTheme="minorHAnsi" w:cstheme="minorHAnsi"/>
          <w:i/>
          <w:iCs/>
          <w:color w:val="000000"/>
          <w:lang w:val="en-US"/>
        </w:rPr>
      </w:pPr>
    </w:p>
    <w:p w14:paraId="71912B6E" w14:textId="77777777" w:rsidR="001A11BA" w:rsidRDefault="001A11BA" w:rsidP="00C83236">
      <w:pPr>
        <w:pStyle w:val="BodyText"/>
        <w:kinsoku w:val="0"/>
        <w:overflowPunct w:val="0"/>
        <w:spacing w:before="1" w:line="259" w:lineRule="auto"/>
        <w:ind w:right="270"/>
        <w:rPr>
          <w:rFonts w:asciiTheme="minorHAnsi" w:hAnsiTheme="minorHAnsi" w:cstheme="minorHAnsi"/>
          <w:i/>
          <w:iCs/>
          <w:color w:val="000000"/>
          <w:lang w:val="en-US"/>
        </w:rPr>
      </w:pPr>
    </w:p>
    <w:p w14:paraId="78AAC9DA" w14:textId="77777777" w:rsidR="001A11BA" w:rsidRDefault="001A11BA" w:rsidP="00C83236">
      <w:pPr>
        <w:pStyle w:val="BodyText"/>
        <w:kinsoku w:val="0"/>
        <w:overflowPunct w:val="0"/>
        <w:spacing w:before="1" w:line="259" w:lineRule="auto"/>
        <w:ind w:right="270"/>
        <w:rPr>
          <w:rFonts w:asciiTheme="minorHAnsi" w:hAnsiTheme="minorHAnsi" w:cstheme="minorHAnsi"/>
          <w:i/>
          <w:iCs/>
          <w:color w:val="000000"/>
          <w:lang w:val="en-US"/>
        </w:rPr>
      </w:pPr>
    </w:p>
    <w:p w14:paraId="288B5D5F" w14:textId="77777777" w:rsidR="001A11BA" w:rsidRDefault="001A11BA" w:rsidP="00C83236">
      <w:pPr>
        <w:pStyle w:val="BodyText"/>
        <w:kinsoku w:val="0"/>
        <w:overflowPunct w:val="0"/>
        <w:spacing w:before="1" w:line="259" w:lineRule="auto"/>
        <w:ind w:right="270"/>
        <w:rPr>
          <w:rFonts w:asciiTheme="minorHAnsi" w:hAnsiTheme="minorHAnsi" w:cstheme="minorHAnsi"/>
          <w:i/>
          <w:iCs/>
          <w:color w:val="000000"/>
          <w:lang w:val="en-US"/>
        </w:rPr>
      </w:pPr>
    </w:p>
    <w:p w14:paraId="651FB608" w14:textId="77777777" w:rsidR="00D55898" w:rsidRDefault="00D55898" w:rsidP="00C83236">
      <w:pPr>
        <w:pStyle w:val="BodyText"/>
        <w:kinsoku w:val="0"/>
        <w:overflowPunct w:val="0"/>
        <w:spacing w:before="1" w:line="259" w:lineRule="auto"/>
        <w:ind w:right="270"/>
        <w:rPr>
          <w:rFonts w:asciiTheme="minorHAnsi" w:hAnsiTheme="minorHAnsi" w:cstheme="minorHAnsi"/>
          <w:i/>
          <w:iCs/>
          <w:color w:val="000000"/>
          <w:lang w:val="en-US"/>
        </w:rPr>
      </w:pPr>
    </w:p>
    <w:p w14:paraId="17BA0BD7" w14:textId="03F59118" w:rsidR="00D55898" w:rsidRDefault="001A11BA" w:rsidP="001A11BA">
      <w:pPr>
        <w:pStyle w:val="BodyText"/>
        <w:kinsoku w:val="0"/>
        <w:overflowPunct w:val="0"/>
        <w:spacing w:before="1" w:line="259" w:lineRule="auto"/>
        <w:ind w:left="-284" w:right="-426"/>
        <w:rPr>
          <w:rFonts w:asciiTheme="minorHAnsi" w:hAnsiTheme="minorHAnsi" w:cstheme="minorHAnsi"/>
          <w:i/>
          <w:iCs/>
          <w:color w:val="000000"/>
          <w:lang w:val="en-US"/>
        </w:rPr>
      </w:pPr>
      <w:r w:rsidRPr="000A3312">
        <w:rPr>
          <w:noProof/>
        </w:rPr>
        <w:drawing>
          <wp:inline distT="0" distB="0" distL="0" distR="0" wp14:anchorId="0A7E72DD" wp14:editId="591775AF">
            <wp:extent cx="2830286" cy="549134"/>
            <wp:effectExtent l="0" t="0" r="0" b="3810"/>
            <wp:docPr id="6" name="Picture 5" descr="Blue text on a white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6B58AC4-0403-E157-E2EA-E9582FA75A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Blue text on a white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46B58AC4-0403-E157-E2EA-E9582FA75A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4436" cy="573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5167">
        <w:rPr>
          <w:lang w:val="en-US"/>
        </w:rPr>
        <w:t xml:space="preserve">    </w:t>
      </w:r>
      <w:r>
        <w:rPr>
          <w:noProof/>
        </w:rPr>
        <w:drawing>
          <wp:inline distT="0" distB="0" distL="0" distR="0" wp14:anchorId="703D575E" wp14:editId="7C4DA31C">
            <wp:extent cx="3032760" cy="559012"/>
            <wp:effectExtent l="0" t="0" r="0" b="0"/>
            <wp:docPr id="3" name="Picture 3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246" cy="59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4B6C6" w14:textId="3D4E5D9B" w:rsidR="004736F8" w:rsidRPr="004736F8" w:rsidRDefault="004736F8" w:rsidP="00AB2446">
      <w:pPr>
        <w:spacing w:line="360" w:lineRule="auto"/>
        <w:ind w:left="-142" w:right="-284"/>
        <w:rPr>
          <w:sz w:val="14"/>
          <w:szCs w:val="14"/>
          <w:lang w:val="en-US"/>
        </w:rPr>
      </w:pPr>
      <w:proofErr w:type="spellStart"/>
      <w:r w:rsidRPr="004736F8">
        <w:rPr>
          <w:sz w:val="14"/>
          <w:szCs w:val="14"/>
          <w:lang w:val="en-US"/>
        </w:rPr>
        <w:t>Onderwijssecretariaat</w:t>
      </w:r>
      <w:proofErr w:type="spellEnd"/>
      <w:r w:rsidRPr="004736F8">
        <w:rPr>
          <w:sz w:val="14"/>
          <w:szCs w:val="14"/>
          <w:lang w:val="en-US"/>
        </w:rPr>
        <w:t xml:space="preserve"> </w:t>
      </w:r>
      <w:r w:rsidR="00AC5167">
        <w:rPr>
          <w:sz w:val="14"/>
          <w:szCs w:val="14"/>
          <w:lang w:val="en-US"/>
        </w:rPr>
        <w:t xml:space="preserve">School </w:t>
      </w:r>
      <w:proofErr w:type="spellStart"/>
      <w:r w:rsidR="00AC5167">
        <w:rPr>
          <w:sz w:val="14"/>
          <w:szCs w:val="14"/>
          <w:lang w:val="en-US"/>
        </w:rPr>
        <w:t>voor</w:t>
      </w:r>
      <w:proofErr w:type="spellEnd"/>
      <w:r w:rsidRPr="004736F8">
        <w:rPr>
          <w:sz w:val="14"/>
          <w:szCs w:val="14"/>
          <w:lang w:val="en-US"/>
        </w:rPr>
        <w:t xml:space="preserve"> </w:t>
      </w:r>
      <w:proofErr w:type="spellStart"/>
      <w:r w:rsidRPr="004736F8">
        <w:rPr>
          <w:sz w:val="14"/>
          <w:szCs w:val="14"/>
          <w:lang w:val="en-US"/>
        </w:rPr>
        <w:t>Religie</w:t>
      </w:r>
      <w:proofErr w:type="spellEnd"/>
      <w:r w:rsidRPr="004736F8">
        <w:rPr>
          <w:sz w:val="14"/>
          <w:szCs w:val="14"/>
          <w:lang w:val="en-US"/>
        </w:rPr>
        <w:t xml:space="preserve"> </w:t>
      </w:r>
      <w:proofErr w:type="spellStart"/>
      <w:r w:rsidRPr="004736F8">
        <w:rPr>
          <w:sz w:val="14"/>
          <w:szCs w:val="14"/>
          <w:lang w:val="en-US"/>
        </w:rPr>
        <w:t>en</w:t>
      </w:r>
      <w:proofErr w:type="spellEnd"/>
      <w:r w:rsidRPr="004736F8">
        <w:rPr>
          <w:sz w:val="14"/>
          <w:szCs w:val="14"/>
          <w:lang w:val="en-US"/>
        </w:rPr>
        <w:t xml:space="preserve"> </w:t>
      </w:r>
      <w:proofErr w:type="spellStart"/>
      <w:r w:rsidRPr="004736F8">
        <w:rPr>
          <w:sz w:val="14"/>
          <w:szCs w:val="14"/>
          <w:lang w:val="en-US"/>
        </w:rPr>
        <w:t>Theologie</w:t>
      </w:r>
      <w:proofErr w:type="spellEnd"/>
      <w:r w:rsidRPr="004736F8">
        <w:rPr>
          <w:sz w:val="14"/>
          <w:szCs w:val="14"/>
          <w:lang w:val="en-US"/>
        </w:rPr>
        <w:t xml:space="preserve">, </w:t>
      </w:r>
      <w:proofErr w:type="spellStart"/>
      <w:r w:rsidRPr="004736F8">
        <w:rPr>
          <w:sz w:val="14"/>
          <w:szCs w:val="14"/>
          <w:lang w:val="en-US"/>
        </w:rPr>
        <w:t>kamer</w:t>
      </w:r>
      <w:proofErr w:type="spellEnd"/>
      <w:r w:rsidRPr="004736F8">
        <w:rPr>
          <w:sz w:val="14"/>
          <w:szCs w:val="14"/>
          <w:lang w:val="en-US"/>
        </w:rPr>
        <w:t xml:space="preserve"> 12A-76</w:t>
      </w:r>
      <w:r w:rsidR="00AB2446">
        <w:rPr>
          <w:sz w:val="14"/>
          <w:szCs w:val="14"/>
          <w:lang w:val="en-US"/>
        </w:rPr>
        <w:tab/>
      </w:r>
      <w:r w:rsidRPr="004736F8">
        <w:rPr>
          <w:sz w:val="14"/>
          <w:szCs w:val="14"/>
          <w:lang w:val="en-US"/>
        </w:rPr>
        <w:t xml:space="preserve">Educational Office </w:t>
      </w:r>
      <w:r w:rsidR="00AC5167">
        <w:rPr>
          <w:sz w:val="14"/>
          <w:szCs w:val="14"/>
          <w:lang w:val="en-US"/>
        </w:rPr>
        <w:t>School</w:t>
      </w:r>
      <w:r w:rsidRPr="004736F8">
        <w:rPr>
          <w:sz w:val="14"/>
          <w:szCs w:val="14"/>
          <w:lang w:val="en-US"/>
        </w:rPr>
        <w:t xml:space="preserve"> of Religion and Theology, room 12A-76</w:t>
      </w:r>
    </w:p>
    <w:p w14:paraId="1C0FEA4E" w14:textId="51580C6F" w:rsidR="00EB0807" w:rsidRPr="00AC5167" w:rsidRDefault="00AC5167" w:rsidP="001A11BA">
      <w:pPr>
        <w:spacing w:line="360" w:lineRule="auto"/>
        <w:ind w:left="-142" w:right="-567"/>
        <w:rPr>
          <w:sz w:val="20"/>
          <w:szCs w:val="20"/>
        </w:rPr>
      </w:pPr>
      <w:r w:rsidRPr="00AC5167">
        <w:rPr>
          <w:sz w:val="14"/>
          <w:szCs w:val="14"/>
        </w:rPr>
        <w:t>School voor</w:t>
      </w:r>
      <w:r w:rsidR="004736F8" w:rsidRPr="00AC5167">
        <w:rPr>
          <w:sz w:val="14"/>
          <w:szCs w:val="14"/>
        </w:rPr>
        <w:t xml:space="preserve"> Religi</w:t>
      </w:r>
      <w:r w:rsidRPr="00AC5167">
        <w:rPr>
          <w:sz w:val="14"/>
          <w:szCs w:val="14"/>
        </w:rPr>
        <w:t>e</w:t>
      </w:r>
      <w:r w:rsidR="004736F8" w:rsidRPr="00AC5167">
        <w:rPr>
          <w:sz w:val="14"/>
          <w:szCs w:val="14"/>
        </w:rPr>
        <w:t xml:space="preserve"> </w:t>
      </w:r>
      <w:r w:rsidR="00C624A5">
        <w:rPr>
          <w:sz w:val="14"/>
          <w:szCs w:val="14"/>
        </w:rPr>
        <w:t>en</w:t>
      </w:r>
      <w:r w:rsidR="004736F8" w:rsidRPr="00AC5167">
        <w:rPr>
          <w:sz w:val="14"/>
          <w:szCs w:val="14"/>
        </w:rPr>
        <w:t xml:space="preserve"> Theolog</w:t>
      </w:r>
      <w:r w:rsidRPr="00AC5167">
        <w:rPr>
          <w:sz w:val="14"/>
          <w:szCs w:val="14"/>
        </w:rPr>
        <w:t>ie</w:t>
      </w:r>
      <w:r w:rsidR="004736F8" w:rsidRPr="00AC5167">
        <w:rPr>
          <w:sz w:val="14"/>
          <w:szCs w:val="14"/>
        </w:rPr>
        <w:t xml:space="preserve">, De Boelelaan 1105, 1081 HV Amsterdam  </w:t>
      </w:r>
      <w:r w:rsidR="004736F8" w:rsidRPr="00AC5167">
        <w:rPr>
          <w:sz w:val="14"/>
          <w:szCs w:val="14"/>
        </w:rPr>
        <w:tab/>
      </w:r>
      <w:r w:rsidRPr="00AC5167">
        <w:rPr>
          <w:sz w:val="14"/>
          <w:szCs w:val="14"/>
        </w:rPr>
        <w:t>Sc</w:t>
      </w:r>
      <w:r>
        <w:rPr>
          <w:sz w:val="14"/>
          <w:szCs w:val="14"/>
        </w:rPr>
        <w:t>hool</w:t>
      </w:r>
      <w:r w:rsidR="004736F8" w:rsidRPr="00AC5167">
        <w:rPr>
          <w:sz w:val="14"/>
          <w:szCs w:val="14"/>
        </w:rPr>
        <w:t xml:space="preserve"> of </w:t>
      </w:r>
      <w:proofErr w:type="spellStart"/>
      <w:r w:rsidR="004736F8" w:rsidRPr="00AC5167">
        <w:rPr>
          <w:sz w:val="14"/>
          <w:szCs w:val="14"/>
        </w:rPr>
        <w:t>Religion</w:t>
      </w:r>
      <w:proofErr w:type="spellEnd"/>
      <w:r w:rsidR="004736F8" w:rsidRPr="00AC5167">
        <w:rPr>
          <w:sz w:val="14"/>
          <w:szCs w:val="14"/>
        </w:rPr>
        <w:t xml:space="preserve"> </w:t>
      </w:r>
      <w:proofErr w:type="spellStart"/>
      <w:r w:rsidR="004736F8" w:rsidRPr="00AC5167">
        <w:rPr>
          <w:sz w:val="14"/>
          <w:szCs w:val="14"/>
        </w:rPr>
        <w:t>and</w:t>
      </w:r>
      <w:proofErr w:type="spellEnd"/>
      <w:r w:rsidR="004736F8" w:rsidRPr="00AC5167">
        <w:rPr>
          <w:sz w:val="14"/>
          <w:szCs w:val="14"/>
        </w:rPr>
        <w:t xml:space="preserve"> </w:t>
      </w:r>
      <w:proofErr w:type="spellStart"/>
      <w:r w:rsidR="004736F8" w:rsidRPr="00AC5167">
        <w:rPr>
          <w:sz w:val="14"/>
          <w:szCs w:val="14"/>
        </w:rPr>
        <w:t>Theology</w:t>
      </w:r>
      <w:proofErr w:type="spellEnd"/>
      <w:r w:rsidR="004736F8" w:rsidRPr="00AC5167">
        <w:rPr>
          <w:sz w:val="14"/>
          <w:szCs w:val="14"/>
        </w:rPr>
        <w:t xml:space="preserve">, De Boelelaan 1105, 1081 HV Amsterdam  </w:t>
      </w:r>
    </w:p>
    <w:sectPr w:rsidR="00EB0807" w:rsidRPr="00AC516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2FE56" w14:textId="77777777" w:rsidR="005515FE" w:rsidRDefault="005515FE" w:rsidP="005623C3">
      <w:r>
        <w:separator/>
      </w:r>
    </w:p>
  </w:endnote>
  <w:endnote w:type="continuationSeparator" w:id="0">
    <w:p w14:paraId="7B9CD871" w14:textId="77777777" w:rsidR="005515FE" w:rsidRDefault="005515FE" w:rsidP="0056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E7C55" w14:textId="77777777" w:rsidR="005515FE" w:rsidRDefault="005515FE" w:rsidP="005623C3">
      <w:r>
        <w:separator/>
      </w:r>
    </w:p>
  </w:footnote>
  <w:footnote w:type="continuationSeparator" w:id="0">
    <w:p w14:paraId="2AE7726B" w14:textId="77777777" w:rsidR="005515FE" w:rsidRDefault="005515FE" w:rsidP="00562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50C0F" w14:textId="5E9EC2FF" w:rsidR="006B537E" w:rsidRPr="00D908CE" w:rsidRDefault="00AC5167" w:rsidP="00D908CE">
    <w:pPr>
      <w:widowControl/>
      <w:tabs>
        <w:tab w:val="center" w:pos="4513"/>
        <w:tab w:val="right" w:pos="9026"/>
      </w:tabs>
      <w:autoSpaceDE/>
      <w:autoSpaceDN/>
      <w:adjustRightInd/>
      <w:ind w:left="-142"/>
      <w:rPr>
        <w:rFonts w:ascii="Calibri" w:eastAsia="Calibri" w:hAnsi="Calibri" w:cs="Times New Roman"/>
        <w:lang w:val="en-US" w:eastAsia="en-US" w:bidi="ar-SA"/>
      </w:rPr>
    </w:pPr>
    <w:r>
      <w:rPr>
        <w:rFonts w:ascii="Calibri" w:eastAsia="Calibri" w:hAnsi="Calibri" w:cs="Times New Roman"/>
        <w:b/>
        <w:color w:val="548DD4"/>
        <w:lang w:val="en-US" w:eastAsia="en-US" w:bidi="ar-SA"/>
      </w:rPr>
      <w:t xml:space="preserve">School </w:t>
    </w:r>
    <w:proofErr w:type="spellStart"/>
    <w:r>
      <w:rPr>
        <w:rFonts w:ascii="Calibri" w:eastAsia="Calibri" w:hAnsi="Calibri" w:cs="Times New Roman"/>
        <w:b/>
        <w:color w:val="548DD4"/>
        <w:lang w:val="en-US" w:eastAsia="en-US" w:bidi="ar-SA"/>
      </w:rPr>
      <w:t>voor</w:t>
    </w:r>
    <w:proofErr w:type="spellEnd"/>
    <w:r>
      <w:rPr>
        <w:rFonts w:ascii="Calibri" w:eastAsia="Calibri" w:hAnsi="Calibri" w:cs="Times New Roman"/>
        <w:b/>
        <w:color w:val="548DD4"/>
        <w:lang w:val="en-US" w:eastAsia="en-US" w:bidi="ar-SA"/>
      </w:rPr>
      <w:t xml:space="preserve"> </w:t>
    </w:r>
    <w:proofErr w:type="spellStart"/>
    <w:r w:rsidR="00D908CE" w:rsidRPr="00D908CE">
      <w:rPr>
        <w:rFonts w:ascii="Calibri" w:eastAsia="Calibri" w:hAnsi="Calibri" w:cs="Times New Roman"/>
        <w:b/>
        <w:color w:val="548DD4"/>
        <w:lang w:val="en-US" w:eastAsia="en-US" w:bidi="ar-SA"/>
      </w:rPr>
      <w:t>Religie</w:t>
    </w:r>
    <w:proofErr w:type="spellEnd"/>
    <w:r w:rsidR="00D908CE" w:rsidRPr="00D908CE">
      <w:rPr>
        <w:rFonts w:ascii="Calibri" w:eastAsia="Calibri" w:hAnsi="Calibri" w:cs="Times New Roman"/>
        <w:b/>
        <w:color w:val="548DD4"/>
        <w:lang w:val="en-US" w:eastAsia="en-US" w:bidi="ar-SA"/>
      </w:rPr>
      <w:t xml:space="preserve"> </w:t>
    </w:r>
    <w:proofErr w:type="spellStart"/>
    <w:r w:rsidR="00D908CE" w:rsidRPr="00D908CE">
      <w:rPr>
        <w:rFonts w:ascii="Calibri" w:eastAsia="Calibri" w:hAnsi="Calibri" w:cs="Times New Roman"/>
        <w:b/>
        <w:color w:val="548DD4"/>
        <w:lang w:val="en-US" w:eastAsia="en-US" w:bidi="ar-SA"/>
      </w:rPr>
      <w:t>en</w:t>
    </w:r>
    <w:proofErr w:type="spellEnd"/>
    <w:r w:rsidR="00D908CE" w:rsidRPr="00D908CE">
      <w:rPr>
        <w:rFonts w:ascii="Calibri" w:eastAsia="Calibri" w:hAnsi="Calibri" w:cs="Times New Roman"/>
        <w:b/>
        <w:color w:val="548DD4"/>
        <w:lang w:val="en-US" w:eastAsia="en-US" w:bidi="ar-SA"/>
      </w:rPr>
      <w:t xml:space="preserve"> </w:t>
    </w:r>
    <w:proofErr w:type="spellStart"/>
    <w:r w:rsidR="00D908CE" w:rsidRPr="00D908CE">
      <w:rPr>
        <w:rFonts w:ascii="Calibri" w:eastAsia="Calibri" w:hAnsi="Calibri" w:cs="Times New Roman"/>
        <w:b/>
        <w:color w:val="548DD4"/>
        <w:lang w:val="en-US" w:eastAsia="en-US" w:bidi="ar-SA"/>
      </w:rPr>
      <w:t>Theologie</w:t>
    </w:r>
    <w:proofErr w:type="spellEnd"/>
    <w:r w:rsidR="00D908CE" w:rsidRPr="00D908CE">
      <w:rPr>
        <w:rFonts w:ascii="Calibri" w:eastAsia="Calibri" w:hAnsi="Calibri" w:cs="Times New Roman"/>
        <w:b/>
        <w:color w:val="548DD4"/>
        <w:lang w:val="en-US" w:eastAsia="en-US" w:bidi="ar-SA"/>
      </w:rPr>
      <w:t xml:space="preserve"> / </w:t>
    </w:r>
    <w:r>
      <w:rPr>
        <w:rFonts w:ascii="Calibri" w:eastAsia="Calibri" w:hAnsi="Calibri" w:cs="Times New Roman"/>
        <w:b/>
        <w:color w:val="548DD4"/>
        <w:lang w:val="en-US" w:eastAsia="en-US" w:bidi="ar-SA"/>
      </w:rPr>
      <w:t>School</w:t>
    </w:r>
    <w:r w:rsidR="00D908CE" w:rsidRPr="00D908CE">
      <w:rPr>
        <w:rFonts w:ascii="Calibri" w:eastAsia="Calibri" w:hAnsi="Calibri" w:cs="Times New Roman"/>
        <w:b/>
        <w:color w:val="548DD4"/>
        <w:lang w:val="en-US" w:eastAsia="en-US" w:bidi="ar-SA"/>
      </w:rPr>
      <w:t xml:space="preserve"> of Religion and Theology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07"/>
    <w:rsid w:val="000353A7"/>
    <w:rsid w:val="00091ADE"/>
    <w:rsid w:val="000A08EA"/>
    <w:rsid w:val="001A11BA"/>
    <w:rsid w:val="003218FC"/>
    <w:rsid w:val="0032608C"/>
    <w:rsid w:val="0036561F"/>
    <w:rsid w:val="0037282B"/>
    <w:rsid w:val="00374EB7"/>
    <w:rsid w:val="003D23E5"/>
    <w:rsid w:val="00437789"/>
    <w:rsid w:val="00462546"/>
    <w:rsid w:val="004736F8"/>
    <w:rsid w:val="00496AB3"/>
    <w:rsid w:val="004B2B05"/>
    <w:rsid w:val="004B5040"/>
    <w:rsid w:val="004C7E8D"/>
    <w:rsid w:val="005515FE"/>
    <w:rsid w:val="00560698"/>
    <w:rsid w:val="005623C3"/>
    <w:rsid w:val="006075CF"/>
    <w:rsid w:val="00625125"/>
    <w:rsid w:val="006438BC"/>
    <w:rsid w:val="006775EF"/>
    <w:rsid w:val="006B537E"/>
    <w:rsid w:val="0080622F"/>
    <w:rsid w:val="008728D9"/>
    <w:rsid w:val="009A4CB9"/>
    <w:rsid w:val="009A5645"/>
    <w:rsid w:val="009B1CD4"/>
    <w:rsid w:val="009E0330"/>
    <w:rsid w:val="009F7A7F"/>
    <w:rsid w:val="00AB2446"/>
    <w:rsid w:val="00AC5167"/>
    <w:rsid w:val="00AE0521"/>
    <w:rsid w:val="00AE4C1B"/>
    <w:rsid w:val="00B422E6"/>
    <w:rsid w:val="00B65CFB"/>
    <w:rsid w:val="00B840A2"/>
    <w:rsid w:val="00BB27E4"/>
    <w:rsid w:val="00BC63AF"/>
    <w:rsid w:val="00BD1C62"/>
    <w:rsid w:val="00C624A5"/>
    <w:rsid w:val="00C83236"/>
    <w:rsid w:val="00D55898"/>
    <w:rsid w:val="00D908CE"/>
    <w:rsid w:val="00DA37B8"/>
    <w:rsid w:val="00E17B04"/>
    <w:rsid w:val="00EB0807"/>
    <w:rsid w:val="00F32E5F"/>
    <w:rsid w:val="00F72648"/>
    <w:rsid w:val="00F768E9"/>
    <w:rsid w:val="00F82679"/>
    <w:rsid w:val="00F93140"/>
    <w:rsid w:val="00FD75BD"/>
    <w:rsid w:val="00FF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625516"/>
  <w15:chartTrackingRefBased/>
  <w15:docId w15:val="{5F462C33-2674-4FF9-9CAC-0B1850A0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0807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B0807"/>
    <w:pPr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EB0807"/>
    <w:rPr>
      <w:rFonts w:ascii="Trebuchet MS" w:eastAsiaTheme="minorEastAsia" w:hAnsi="Trebuchet MS" w:cs="Trebuchet MS"/>
      <w:lang w:eastAsia="nl-NL"/>
    </w:rPr>
  </w:style>
  <w:style w:type="paragraph" w:customStyle="1" w:styleId="TableParagraph">
    <w:name w:val="Table Paragraph"/>
    <w:basedOn w:val="Normal"/>
    <w:uiPriority w:val="1"/>
    <w:qFormat/>
    <w:rsid w:val="00EB0807"/>
    <w:pPr>
      <w:spacing w:before="64"/>
      <w:ind w:left="85"/>
    </w:pPr>
    <w:rPr>
      <w:sz w:val="24"/>
      <w:szCs w:val="24"/>
    </w:rPr>
  </w:style>
  <w:style w:type="paragraph" w:styleId="NoSpacing">
    <w:name w:val="No Spacing"/>
    <w:uiPriority w:val="1"/>
    <w:qFormat/>
    <w:rsid w:val="005623C3"/>
    <w:pPr>
      <w:spacing w:after="0" w:line="240" w:lineRule="auto"/>
    </w:pPr>
    <w:rPr>
      <w:rFonts w:ascii="Calibri" w:eastAsia="Calibri" w:hAnsi="Calibri" w:cs="Times New Roman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5623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3C3"/>
    <w:rPr>
      <w:rFonts w:ascii="Trebuchet MS" w:eastAsiaTheme="minorEastAsia" w:hAnsi="Trebuchet MS" w:cs="Trebuchet MS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5623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3C3"/>
    <w:rPr>
      <w:rFonts w:ascii="Trebuchet MS" w:eastAsiaTheme="minorEastAsia" w:hAnsi="Trebuchet MS" w:cs="Trebuchet MS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6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4df32-955c-4c0e-b42a-25e0f386de34">
      <Terms xmlns="http://schemas.microsoft.com/office/infopath/2007/PartnerControls"/>
    </lcf76f155ced4ddcb4097134ff3c332f>
    <TaxCatchAll xmlns="f714d044-f9a7-441b-9a27-97ac77e4749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D3DF3C435154B85273100B69A4D8D" ma:contentTypeVersion="15" ma:contentTypeDescription="Create a new document." ma:contentTypeScope="" ma:versionID="55a1df977b3925db0422f6fd9ae85737">
  <xsd:schema xmlns:xsd="http://www.w3.org/2001/XMLSchema" xmlns:xs="http://www.w3.org/2001/XMLSchema" xmlns:p="http://schemas.microsoft.com/office/2006/metadata/properties" xmlns:ns2="0cf4df32-955c-4c0e-b42a-25e0f386de34" xmlns:ns3="f714d044-f9a7-441b-9a27-97ac77e47493" targetNamespace="http://schemas.microsoft.com/office/2006/metadata/properties" ma:root="true" ma:fieldsID="a4f008447c062f44514295f3ef287c66" ns2:_="" ns3:_="">
    <xsd:import namespace="0cf4df32-955c-4c0e-b42a-25e0f386de34"/>
    <xsd:import namespace="f714d044-f9a7-441b-9a27-97ac77e47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df32-955c-4c0e-b42a-25e0f386d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d044-f9a7-441b-9a27-97ac77e47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a762b7d-5296-48e1-a240-f23ee1ab65e7}" ma:internalName="TaxCatchAll" ma:showField="CatchAllData" ma:web="f714d044-f9a7-441b-9a27-97ac77e47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E6E02-1D57-4438-A56A-AF185F12A8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7BAB81-16F7-465E-8F0F-535CC640EDD3}">
  <ds:schemaRefs>
    <ds:schemaRef ds:uri="http://schemas.microsoft.com/office/2006/metadata/properties"/>
    <ds:schemaRef ds:uri="http://schemas.microsoft.com/office/infopath/2007/PartnerControls"/>
    <ds:schemaRef ds:uri="0cf4df32-955c-4c0e-b42a-25e0f386de34"/>
    <ds:schemaRef ds:uri="f714d044-f9a7-441b-9a27-97ac77e47493"/>
  </ds:schemaRefs>
</ds:datastoreItem>
</file>

<file path=customXml/itemProps3.xml><?xml version="1.0" encoding="utf-8"?>
<ds:datastoreItem xmlns:ds="http://schemas.openxmlformats.org/officeDocument/2006/customXml" ds:itemID="{76FDD285-811A-4D43-85BC-F023BCA54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4df32-955c-4c0e-b42a-25e0f386de34"/>
    <ds:schemaRef ds:uri="f714d044-f9a7-441b-9a27-97ac77e47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Boome, D.L. te</dc:creator>
  <cp:keywords/>
  <dc:description/>
  <cp:lastModifiedBy>Binnekamp, J. (Jeffrey)</cp:lastModifiedBy>
  <cp:revision>11</cp:revision>
  <dcterms:created xsi:type="dcterms:W3CDTF">2024-11-26T13:57:00Z</dcterms:created>
  <dcterms:modified xsi:type="dcterms:W3CDTF">2025-03-11T15:33:00Z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0x010100CADD3DF3C435154B85273100B69A4D8D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