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D2C5AC" w14:textId="738B811D" w:rsidR="00B526FF" w:rsidRDefault="0015396F">
      <w:pPr>
        <w:rPr>
          <w:b/>
          <w:u w:val="single"/>
        </w:rPr>
      </w:pPr>
      <w:r w:rsidRPr="00D41E82">
        <w:rPr>
          <w:b/>
          <w:u w:val="single"/>
        </w:rPr>
        <w:t xml:space="preserve">Betreft: informatie </w:t>
      </w:r>
      <w:r w:rsidR="00D41E82">
        <w:rPr>
          <w:b/>
          <w:u w:val="single"/>
        </w:rPr>
        <w:t xml:space="preserve">over het </w:t>
      </w:r>
      <w:r w:rsidRPr="00D41E82">
        <w:rPr>
          <w:b/>
          <w:u w:val="single"/>
        </w:rPr>
        <w:t xml:space="preserve">vinden </w:t>
      </w:r>
      <w:r w:rsidR="00D41E82">
        <w:rPr>
          <w:b/>
          <w:u w:val="single"/>
        </w:rPr>
        <w:t xml:space="preserve">van een </w:t>
      </w:r>
      <w:r w:rsidRPr="00D41E82">
        <w:rPr>
          <w:b/>
          <w:u w:val="single"/>
        </w:rPr>
        <w:t>semiartsstageplaats</w:t>
      </w:r>
    </w:p>
    <w:p w14:paraId="49CCE7CC" w14:textId="77777777" w:rsidR="00307759" w:rsidRDefault="00307759">
      <w:pPr>
        <w:rPr>
          <w:b/>
          <w:u w:val="single"/>
        </w:rPr>
      </w:pPr>
    </w:p>
    <w:p w14:paraId="54E56AF4" w14:textId="70D4A979" w:rsidR="00307759" w:rsidRPr="00307759" w:rsidRDefault="00307759" w:rsidP="00307759">
      <w:pPr>
        <w:tabs>
          <w:tab w:val="left" w:pos="2775"/>
        </w:tabs>
        <w:rPr>
          <w:b/>
          <w:u w:val="single"/>
        </w:rPr>
      </w:pPr>
      <w:r w:rsidRPr="00307759">
        <w:t>Beste masterstudent</w:t>
      </w:r>
      <w:r>
        <w:t xml:space="preserve">,     </w:t>
      </w:r>
    </w:p>
    <w:p w14:paraId="4BF63585" w14:textId="27080280" w:rsidR="006A5ACC" w:rsidRDefault="0015396F">
      <w:r>
        <w:t xml:space="preserve">Het team master heeft signalen ontvangen dat er </w:t>
      </w:r>
      <w:r w:rsidR="00F34878">
        <w:t>onder studenten onduidelijkheden</w:t>
      </w:r>
      <w:r>
        <w:t xml:space="preserve"> zijn over het vinden van een semiartsstageplek. Onderstaand</w:t>
      </w:r>
      <w:r w:rsidR="00FF54A9">
        <w:t xml:space="preserve"> vind je meer </w:t>
      </w:r>
      <w:r>
        <w:t xml:space="preserve">informatie over het aantal plekken en actuele informatie over het plaatsingsbeleid. </w:t>
      </w:r>
    </w:p>
    <w:p w14:paraId="3F700795" w14:textId="4D4BC137" w:rsidR="0015396F" w:rsidRDefault="0015396F">
      <w:r w:rsidRPr="00641E2A">
        <w:rPr>
          <w:b/>
        </w:rPr>
        <w:t>Achtergrond</w:t>
      </w:r>
    </w:p>
    <w:p w14:paraId="47DFB7EB" w14:textId="77777777" w:rsidR="00591173" w:rsidRDefault="00A17130">
      <w:r>
        <w:t xml:space="preserve">Bij de </w:t>
      </w:r>
      <w:r w:rsidR="0015396F">
        <w:t xml:space="preserve">overgang van het oudste coschap van 8 weken naar de semiartsstage van 16 weken in </w:t>
      </w:r>
      <w:r w:rsidR="00FF54A9">
        <w:t>2011</w:t>
      </w:r>
      <w:r w:rsidR="0015396F">
        <w:t xml:space="preserve"> </w:t>
      </w:r>
      <w:r>
        <w:t xml:space="preserve">heeft de opleiding heel veel nieuwe stageplekken geworven voor de </w:t>
      </w:r>
      <w:r w:rsidR="00EB21F6">
        <w:t>‘nieuwe’ semi-</w:t>
      </w:r>
      <w:proofErr w:type="spellStart"/>
      <w:r w:rsidR="00EB21F6">
        <w:t>artsstages</w:t>
      </w:r>
      <w:proofErr w:type="spellEnd"/>
      <w:r w:rsidR="00EB21F6">
        <w:t xml:space="preserve">. </w:t>
      </w:r>
      <w:r>
        <w:t xml:space="preserve">Er </w:t>
      </w:r>
      <w:r w:rsidR="00591173">
        <w:t xml:space="preserve">zijn </w:t>
      </w:r>
      <w:r w:rsidR="0050328A">
        <w:t xml:space="preserve">daarbij </w:t>
      </w:r>
      <w:r w:rsidR="00591173">
        <w:t xml:space="preserve">afspraken gemaakt met </w:t>
      </w:r>
      <w:r w:rsidR="0015396F">
        <w:t xml:space="preserve">de </w:t>
      </w:r>
      <w:r>
        <w:t>ziekenhuizen</w:t>
      </w:r>
      <w:r w:rsidR="00591173">
        <w:t xml:space="preserve"> en afdelingen</w:t>
      </w:r>
      <w:r>
        <w:t xml:space="preserve"> om alle studenten een kwalitatief goed</w:t>
      </w:r>
      <w:r w:rsidR="00591173">
        <w:t>e</w:t>
      </w:r>
      <w:r>
        <w:t xml:space="preserve"> stageplaats te kunnen aanbieden. </w:t>
      </w:r>
    </w:p>
    <w:p w14:paraId="6C9F9593" w14:textId="6E40290E" w:rsidR="0015396F" w:rsidRDefault="0015396F">
      <w:r w:rsidRPr="00641E2A">
        <w:rPr>
          <w:b/>
        </w:rPr>
        <w:t>Procedure</w:t>
      </w:r>
    </w:p>
    <w:p w14:paraId="413A1520" w14:textId="74FD2CED" w:rsidR="006A5ACC" w:rsidRDefault="0050023D">
      <w:r>
        <w:t>Het streven van de planning is uiteraard</w:t>
      </w:r>
      <w:r w:rsidR="0077234F">
        <w:t xml:space="preserve"> om</w:t>
      </w:r>
      <w:r>
        <w:t xml:space="preserve"> </w:t>
      </w:r>
      <w:r w:rsidR="006A5ACC">
        <w:t>studenten zo</w:t>
      </w:r>
      <w:r>
        <w:t>veel mogelijk te plaatsen op de</w:t>
      </w:r>
      <w:r w:rsidR="006A5ACC">
        <w:t xml:space="preserve"> discipline van</w:t>
      </w:r>
      <w:r w:rsidR="00CA658D">
        <w:t xml:space="preserve"> </w:t>
      </w:r>
      <w:r w:rsidR="006A5ACC">
        <w:t>voorkeur</w:t>
      </w:r>
      <w:r>
        <w:t xml:space="preserve"> en zij doen daarbij hun uiterste best om in overleg met de student een stageplaats binnen </w:t>
      </w:r>
      <w:r w:rsidR="00CA658D">
        <w:t>(</w:t>
      </w:r>
      <w:r>
        <w:t xml:space="preserve">of </w:t>
      </w:r>
      <w:r w:rsidR="00CA658D">
        <w:t xml:space="preserve">onder bepaalde omstandigheden </w:t>
      </w:r>
      <w:r>
        <w:t>buiten</w:t>
      </w:r>
      <w:r w:rsidR="00CA658D">
        <w:t>)</w:t>
      </w:r>
      <w:r>
        <w:t xml:space="preserve"> het vastgestelde aanbod te vinden. </w:t>
      </w:r>
      <w:r w:rsidR="002D255C">
        <w:t xml:space="preserve"> Het aanbod </w:t>
      </w:r>
      <w:r w:rsidR="00AC189E">
        <w:t xml:space="preserve">van stageplaatsen </w:t>
      </w:r>
      <w:r w:rsidR="002D255C">
        <w:t>vind je op de Canvas course ‘Semi-</w:t>
      </w:r>
      <w:proofErr w:type="spellStart"/>
      <w:r w:rsidR="002D255C">
        <w:t>artsstage</w:t>
      </w:r>
      <w:proofErr w:type="spellEnd"/>
      <w:r w:rsidR="002D255C">
        <w:t>’</w:t>
      </w:r>
    </w:p>
    <w:p w14:paraId="6C4935AD" w14:textId="29E458BE" w:rsidR="00591173" w:rsidRDefault="00A17130">
      <w:r>
        <w:t xml:space="preserve">De procedure om alle studenten gelijke kansen te geven om op een stageplaats naar wens te worden geplaatst, is in overleg met alle betrokkenen vastgesteld. </w:t>
      </w:r>
      <w:r w:rsidR="0050328A">
        <w:t xml:space="preserve">Deze procedure vind je op de website:  </w:t>
      </w:r>
      <w:hyperlink r:id="rId8" w:history="1">
        <w:r w:rsidR="0050328A" w:rsidRPr="00950874">
          <w:rPr>
            <w:rStyle w:val="Hyperlink"/>
          </w:rPr>
          <w:t>https://med.vu.nl/nl/studenten/masterfase/mastergeneeskunde-15/schakeljaar-masterjaar3/semi-artsstrage/index.aspx</w:t>
        </w:r>
      </w:hyperlink>
      <w:r w:rsidR="0050328A">
        <w:t xml:space="preserve"> </w:t>
      </w:r>
      <w:r w:rsidR="00E426FB">
        <w:t>.</w:t>
      </w:r>
    </w:p>
    <w:p w14:paraId="5C8F13F3" w14:textId="1EEF0F47" w:rsidR="00591173" w:rsidRDefault="0077234F">
      <w:r>
        <w:t xml:space="preserve">In het verleden </w:t>
      </w:r>
      <w:r w:rsidR="00CA658D">
        <w:t>gaven studenten nog 3 voorkeuren op</w:t>
      </w:r>
      <w:r w:rsidR="00591173">
        <w:t xml:space="preserve"> m.b.t. de gewenste discipline</w:t>
      </w:r>
      <w:r w:rsidR="00A17130">
        <w:t xml:space="preserve"> plus een discipline waar zij zeker </w:t>
      </w:r>
      <w:r w:rsidR="00A17130" w:rsidRPr="00591173">
        <w:rPr>
          <w:u w:val="single"/>
        </w:rPr>
        <w:t xml:space="preserve">niet </w:t>
      </w:r>
      <w:r w:rsidR="00A17130">
        <w:t>gep</w:t>
      </w:r>
      <w:r w:rsidR="00CA658D">
        <w:t xml:space="preserve">laatst wilden worden. Al snel konden studenten - </w:t>
      </w:r>
      <w:r w:rsidR="00591173">
        <w:t xml:space="preserve"> </w:t>
      </w:r>
      <w:r w:rsidR="00A17130">
        <w:t xml:space="preserve">door de extra geworven capaciteit </w:t>
      </w:r>
      <w:r w:rsidR="00CA658D">
        <w:t>- dit beperken tot</w:t>
      </w:r>
      <w:r w:rsidR="00591173">
        <w:t xml:space="preserve"> </w:t>
      </w:r>
      <w:r w:rsidR="00A17130">
        <w:t>2 voorkeuren</w:t>
      </w:r>
      <w:r w:rsidR="00DA5073">
        <w:t xml:space="preserve">, </w:t>
      </w:r>
      <w:r w:rsidR="00591173">
        <w:t>om</w:t>
      </w:r>
      <w:r w:rsidR="00107F9E">
        <w:t>dat ze</w:t>
      </w:r>
      <w:r w:rsidR="00A17130">
        <w:t xml:space="preserve"> zeker op een van deze twee</w:t>
      </w:r>
      <w:r w:rsidR="00591173">
        <w:t xml:space="preserve"> voorkeuren</w:t>
      </w:r>
      <w:r w:rsidR="00A17130">
        <w:t xml:space="preserve"> geplaatst </w:t>
      </w:r>
      <w:r w:rsidR="00107F9E">
        <w:t>konden worden</w:t>
      </w:r>
      <w:r w:rsidR="00A17130">
        <w:t xml:space="preserve">. </w:t>
      </w:r>
      <w:r w:rsidR="00107F9E">
        <w:t xml:space="preserve">Tot voor kort </w:t>
      </w:r>
      <w:r w:rsidR="00A17130">
        <w:t>kreeg 95</w:t>
      </w:r>
      <w:r w:rsidR="00591173">
        <w:t xml:space="preserve">% </w:t>
      </w:r>
      <w:r w:rsidR="006A5ACC">
        <w:t xml:space="preserve">de </w:t>
      </w:r>
      <w:r w:rsidR="00591173">
        <w:t>1</w:t>
      </w:r>
      <w:r w:rsidR="00591173" w:rsidRPr="00591173">
        <w:rPr>
          <w:vertAlign w:val="superscript"/>
        </w:rPr>
        <w:t>e</w:t>
      </w:r>
      <w:r w:rsidR="00591173">
        <w:t xml:space="preserve"> voorkeur</w:t>
      </w:r>
      <w:r w:rsidR="006A5ACC">
        <w:t xml:space="preserve"> toegewezen</w:t>
      </w:r>
      <w:r w:rsidR="00591173">
        <w:t>,</w:t>
      </w:r>
      <w:r w:rsidR="00107F9E">
        <w:t xml:space="preserve"> </w:t>
      </w:r>
      <w:r w:rsidR="00591173">
        <w:t>nu is dat 90%.</w:t>
      </w:r>
      <w:r w:rsidR="002E4F10">
        <w:t xml:space="preserve"> </w:t>
      </w:r>
      <w:r w:rsidR="00591173">
        <w:t xml:space="preserve">Deze kleine teruggang heeft te maken met </w:t>
      </w:r>
      <w:r w:rsidR="008D6EFA">
        <w:t>de tijdelijke overlap van semi-</w:t>
      </w:r>
      <w:proofErr w:type="spellStart"/>
      <w:r w:rsidR="008D6EFA">
        <w:t>artsstages</w:t>
      </w:r>
      <w:proofErr w:type="spellEnd"/>
      <w:r w:rsidR="008D6EFA">
        <w:t xml:space="preserve"> M08 met die van M15. </w:t>
      </w:r>
      <w:r w:rsidR="00CA658D">
        <w:t>Deze overlap eindigt medio 2018</w:t>
      </w:r>
      <w:r w:rsidR="00D41E82">
        <w:t>.</w:t>
      </w:r>
    </w:p>
    <w:p w14:paraId="77FD263E" w14:textId="2E73E244" w:rsidR="0015396F" w:rsidRDefault="0015396F">
      <w:pPr>
        <w:contextualSpacing/>
        <w:rPr>
          <w:b/>
        </w:rPr>
      </w:pPr>
      <w:r w:rsidRPr="00641E2A">
        <w:rPr>
          <w:b/>
        </w:rPr>
        <w:t>Stand van zaken najaar 2017</w:t>
      </w:r>
    </w:p>
    <w:p w14:paraId="45B117FA" w14:textId="77777777" w:rsidR="00641E2A" w:rsidRPr="00641E2A" w:rsidRDefault="00641E2A">
      <w:pPr>
        <w:contextualSpacing/>
        <w:rPr>
          <w:b/>
        </w:rPr>
      </w:pPr>
    </w:p>
    <w:p w14:paraId="35F1AA9C" w14:textId="452AFB06" w:rsidR="00CA658D" w:rsidRDefault="008D6EFA">
      <w:pPr>
        <w:contextualSpacing/>
      </w:pPr>
      <w:r>
        <w:t>Hoewel bepaalde disciplines altijd meer gewild zijn geweest dan andere – en we hebben voor die disciplines ook meer plekken geworven -  is de afgelopen maanden de vraag naar een semi-</w:t>
      </w:r>
      <w:proofErr w:type="spellStart"/>
      <w:r>
        <w:t>artsstage</w:t>
      </w:r>
      <w:proofErr w:type="spellEnd"/>
      <w:r>
        <w:t xml:space="preserve"> kindergeneeskunde en verloskunde &amp; gynaecologie zo explosief gestegen, dat het onmogelijk wordt deze studenten op hun 1</w:t>
      </w:r>
      <w:r w:rsidRPr="008D6EFA">
        <w:rPr>
          <w:vertAlign w:val="superscript"/>
        </w:rPr>
        <w:t>e</w:t>
      </w:r>
      <w:r>
        <w:t xml:space="preserve"> of 2</w:t>
      </w:r>
      <w:r w:rsidRPr="008D6EFA">
        <w:rPr>
          <w:vertAlign w:val="superscript"/>
        </w:rPr>
        <w:t>e</w:t>
      </w:r>
      <w:r>
        <w:t xml:space="preserve"> voorkeur (want vaak worden beide disciplines als voorkeur opgegeven)</w:t>
      </w:r>
      <w:r w:rsidR="006A5ACC">
        <w:t xml:space="preserve"> te plaatsen</w:t>
      </w:r>
      <w:r w:rsidR="00CA658D">
        <w:t>. Z</w:t>
      </w:r>
      <w:r w:rsidR="0050023D">
        <w:t xml:space="preserve">o’n groot </w:t>
      </w:r>
      <w:r w:rsidR="00CA658D">
        <w:t>aantal stageplaatsen</w:t>
      </w:r>
      <w:r w:rsidR="0050023D">
        <w:t xml:space="preserve"> </w:t>
      </w:r>
      <w:r w:rsidR="00DA5073">
        <w:t xml:space="preserve">- </w:t>
      </w:r>
      <w:r w:rsidR="0050023D">
        <w:t>ook buiten de regio</w:t>
      </w:r>
      <w:r w:rsidR="002728D8">
        <w:t xml:space="preserve"> in ‘externe’ ziek</w:t>
      </w:r>
      <w:r w:rsidR="00A151B7">
        <w:t>e</w:t>
      </w:r>
      <w:r w:rsidR="002728D8">
        <w:t>nhuizen</w:t>
      </w:r>
      <w:r w:rsidR="00DA5073">
        <w:t xml:space="preserve"> -</w:t>
      </w:r>
      <w:r w:rsidR="00CA658D">
        <w:t xml:space="preserve"> is er eenvoudigweg niet. </w:t>
      </w:r>
    </w:p>
    <w:p w14:paraId="132B05E1" w14:textId="38AE9A21" w:rsidR="008D6EFA" w:rsidRDefault="008D6EFA">
      <w:pPr>
        <w:contextualSpacing/>
      </w:pPr>
      <w:r>
        <w:t>Van de laatst</w:t>
      </w:r>
      <w:r w:rsidR="004B754D">
        <w:t>e</w:t>
      </w:r>
      <w:r>
        <w:t xml:space="preserve"> te plannen groep van 40 studenten gaven 13 studenten (1/3 </w:t>
      </w:r>
      <w:r w:rsidR="004B754D">
        <w:t>van de groep</w:t>
      </w:r>
      <w:r>
        <w:t xml:space="preserve">!) </w:t>
      </w:r>
      <w:r w:rsidR="0003542E">
        <w:t>kindergeneeskunde en/of V&amp;G als</w:t>
      </w:r>
      <w:r>
        <w:t xml:space="preserve"> voorkeur</w:t>
      </w:r>
      <w:r w:rsidR="0003542E">
        <w:t xml:space="preserve"> op</w:t>
      </w:r>
      <w:r>
        <w:t xml:space="preserve">. </w:t>
      </w:r>
      <w:r w:rsidR="0003542E">
        <w:t>Als je bedenkt dat op een semi-</w:t>
      </w:r>
      <w:proofErr w:type="spellStart"/>
      <w:r w:rsidR="0003542E">
        <w:t>artsplek</w:t>
      </w:r>
      <w:proofErr w:type="spellEnd"/>
      <w:r w:rsidR="0003542E">
        <w:t xml:space="preserve"> maar 3 studenten per jaar kunnen worden geplaatst (52 : 16 weken) en er elke 4 weken </w:t>
      </w:r>
      <w:r w:rsidR="00CA658D">
        <w:t xml:space="preserve">weer </w:t>
      </w:r>
      <w:r w:rsidR="0003542E">
        <w:t>een nieuwe groep ins</w:t>
      </w:r>
      <w:r w:rsidR="006A5ACC">
        <w:t xml:space="preserve">troomt, kun je je </w:t>
      </w:r>
      <w:r w:rsidR="0003542E">
        <w:t>voorstellen dat we deze studenten niet allemaal op kindergeneeskunde en/of V&amp;G kunnen plaatsen. Studenten doorschuiven naar een latere startdatum is niet aan de or</w:t>
      </w:r>
      <w:r w:rsidR="006A5ACC">
        <w:t xml:space="preserve">de. Het tekort zou dan steeds groter worden en </w:t>
      </w:r>
      <w:r w:rsidR="0003542E">
        <w:t>de wachttijd steeds langer</w:t>
      </w:r>
      <w:r w:rsidR="00C75298" w:rsidRPr="00307759">
        <w:rPr>
          <w:color w:val="365F91" w:themeColor="accent1" w:themeShade="BF"/>
        </w:rPr>
        <w:t>*</w:t>
      </w:r>
      <w:r w:rsidR="0003542E">
        <w:t xml:space="preserve">. </w:t>
      </w:r>
    </w:p>
    <w:p w14:paraId="748D4F18" w14:textId="77777777" w:rsidR="002E4F10" w:rsidRDefault="002E4F10">
      <w:pPr>
        <w:contextualSpacing/>
      </w:pPr>
    </w:p>
    <w:p w14:paraId="6C203B0F" w14:textId="650C8E7C" w:rsidR="00CA658D" w:rsidRDefault="002E4F10">
      <w:pPr>
        <w:contextualSpacing/>
      </w:pPr>
      <w:r>
        <w:t xml:space="preserve">We blijven ernaar streven om zo veel mogelijk studenten, binnen de mogelijkheden, te plaatsen op de discipline van voorkeur. Echter, als de vraag het aanbod ver overstijgt, is de planning helaas genoodzaakt de student op een tweede </w:t>
      </w:r>
      <w:r w:rsidR="00107F9E">
        <w:t xml:space="preserve">of in geval zoals hierboven aangegeven voor </w:t>
      </w:r>
      <w:r w:rsidR="00107F9E">
        <w:lastRenderedPageBreak/>
        <w:t xml:space="preserve">kindergeneeskunde en verloskunde </w:t>
      </w:r>
      <w:r w:rsidR="00D2714C">
        <w:t xml:space="preserve">&amp; </w:t>
      </w:r>
      <w:r w:rsidR="00107F9E">
        <w:t xml:space="preserve">gynaecologie, op een andere </w:t>
      </w:r>
      <w:r>
        <w:t>voorkeur te plaatsen. Hierbij zal altijd vooraf overleg plaatsvinden.</w:t>
      </w:r>
    </w:p>
    <w:p w14:paraId="2B86ABA8" w14:textId="77777777" w:rsidR="002E4F10" w:rsidRDefault="002E4F10">
      <w:pPr>
        <w:contextualSpacing/>
      </w:pPr>
    </w:p>
    <w:p w14:paraId="68741396" w14:textId="4A4B0759" w:rsidR="006A5ACC" w:rsidRDefault="0003542E">
      <w:r>
        <w:t>Daarnaast lopen studenten tegen het probleem aan dat afdelingen/opleiders soms veel eerder dan de afgesproken 26 weken</w:t>
      </w:r>
      <w:r w:rsidR="00DA2C1F">
        <w:t>,</w:t>
      </w:r>
      <w:r>
        <w:t xml:space="preserve"> stageplekken toezeggen aan studenten. </w:t>
      </w:r>
      <w:r w:rsidR="003028FB">
        <w:t>Het gevolg is dat studenten die netjes volgens de regels 26 weken voor hun startdatum bij de betreffende afdeling gaan informeren naar een mogelijke stageplek op hun startdatum, te horen krijgen dat deze</w:t>
      </w:r>
      <w:r w:rsidR="00F41A08">
        <w:t xml:space="preserve"> op die </w:t>
      </w:r>
      <w:r w:rsidR="003028FB">
        <w:t xml:space="preserve">datum al lang vergeven is. Dit geeft uiteraard veel frustraties bij de betreffende studenten. </w:t>
      </w:r>
      <w:r w:rsidR="004B754D" w:rsidRPr="00307759">
        <w:rPr>
          <w:color w:val="365F91" w:themeColor="accent1" w:themeShade="BF"/>
        </w:rPr>
        <w:t>**</w:t>
      </w:r>
    </w:p>
    <w:p w14:paraId="48204D3D" w14:textId="59506666" w:rsidR="00D41E82" w:rsidRDefault="00F34878">
      <w:r>
        <w:t xml:space="preserve">Momenteel wordt door VUmc en AMC samen gesproken met de aanbieders van de semiartsplekken </w:t>
      </w:r>
      <w:r w:rsidR="00CE752E">
        <w:t xml:space="preserve">- </w:t>
      </w:r>
      <w:r w:rsidR="00107F9E">
        <w:t xml:space="preserve">zowel in de </w:t>
      </w:r>
      <w:proofErr w:type="spellStart"/>
      <w:r w:rsidR="00107F9E">
        <w:t>UMC’s</w:t>
      </w:r>
      <w:proofErr w:type="spellEnd"/>
      <w:r w:rsidR="00107F9E">
        <w:t xml:space="preserve"> als in de perifere huizen</w:t>
      </w:r>
      <w:r w:rsidR="00CE752E">
        <w:t xml:space="preserve"> -</w:t>
      </w:r>
      <w:r w:rsidR="00107F9E">
        <w:t xml:space="preserve"> </w:t>
      </w:r>
      <w:r>
        <w:t>om de</w:t>
      </w:r>
      <w:r w:rsidR="00DA2C1F">
        <w:t xml:space="preserve"> te</w:t>
      </w:r>
      <w:r>
        <w:t xml:space="preserve"> vroege registratie tegen te gaan opdat allen volgens dezelfde </w:t>
      </w:r>
      <w:r w:rsidR="00D41E82">
        <w:t>procedure</w:t>
      </w:r>
      <w:r w:rsidR="00CE752E" w:rsidRPr="00307759">
        <w:rPr>
          <w:color w:val="365F91" w:themeColor="accent1" w:themeShade="BF"/>
        </w:rPr>
        <w:t>***</w:t>
      </w:r>
      <w:r w:rsidR="00CE752E">
        <w:t xml:space="preserve"> </w:t>
      </w:r>
      <w:r>
        <w:t xml:space="preserve"> werken en alle studenten dezelfde kansen hebben op het verwerven van de gewenste semiartsstageplek. </w:t>
      </w:r>
    </w:p>
    <w:p w14:paraId="1A3FFEA5" w14:textId="47742211" w:rsidR="00F34878" w:rsidRDefault="00F34878">
      <w:r w:rsidRPr="00D41E82">
        <w:rPr>
          <w:b/>
        </w:rPr>
        <w:t xml:space="preserve">Zelf </w:t>
      </w:r>
      <w:r w:rsidR="00A445D7">
        <w:rPr>
          <w:b/>
        </w:rPr>
        <w:t xml:space="preserve">een ‘externe’ stageplaats </w:t>
      </w:r>
      <w:r w:rsidRPr="00D41E82">
        <w:rPr>
          <w:b/>
        </w:rPr>
        <w:t>zoeken</w:t>
      </w:r>
      <w:r w:rsidR="00A445D7">
        <w:rPr>
          <w:b/>
        </w:rPr>
        <w:t xml:space="preserve"> </w:t>
      </w:r>
    </w:p>
    <w:p w14:paraId="3683DC66" w14:textId="77777777" w:rsidR="00A445D7" w:rsidRDefault="003E44D0">
      <w:pPr>
        <w:contextualSpacing/>
      </w:pPr>
      <w:r>
        <w:t>Verde</w:t>
      </w:r>
      <w:r w:rsidR="0054194F">
        <w:t xml:space="preserve">r constateren wij nog onduidelijkheden onder studenten </w:t>
      </w:r>
      <w:r>
        <w:t>m.b.t. het</w:t>
      </w:r>
      <w:r w:rsidR="00A445D7">
        <w:t xml:space="preserve"> eventueel</w:t>
      </w:r>
      <w:r>
        <w:t xml:space="preserve"> zelf mogen zoeken van een </w:t>
      </w:r>
      <w:r w:rsidR="00F32F73">
        <w:t xml:space="preserve">‘externe’ </w:t>
      </w:r>
      <w:r>
        <w:t>stageplaats</w:t>
      </w:r>
      <w:r w:rsidR="002D2780">
        <w:t>,</w:t>
      </w:r>
      <w:r w:rsidR="00F32F73">
        <w:t xml:space="preserve"> </w:t>
      </w:r>
      <w:r w:rsidR="002D2780">
        <w:t>d.w.z. een stageplaats</w:t>
      </w:r>
      <w:r w:rsidR="00F32F73">
        <w:t xml:space="preserve"> buiten </w:t>
      </w:r>
      <w:r w:rsidR="009249B9">
        <w:t>de op Canvas genoemde</w:t>
      </w:r>
      <w:r w:rsidR="000E2FAD">
        <w:t xml:space="preserve"> ziekenhuizen/afdelingen</w:t>
      </w:r>
      <w:r w:rsidR="002D2780">
        <w:t xml:space="preserve"> welke</w:t>
      </w:r>
      <w:r w:rsidR="000E2FAD">
        <w:t xml:space="preserve"> studenten mogen benaderen om een plek te ‘reserveren’</w:t>
      </w:r>
      <w:r w:rsidR="009249B9">
        <w:t xml:space="preserve">. </w:t>
      </w:r>
    </w:p>
    <w:p w14:paraId="701F692E" w14:textId="7446564B" w:rsidR="00E426FB" w:rsidRDefault="000E2FAD">
      <w:pPr>
        <w:contextualSpacing/>
      </w:pPr>
      <w:r>
        <w:t>Het z</w:t>
      </w:r>
      <w:r w:rsidR="009C22F0">
        <w:t xml:space="preserve">elf </w:t>
      </w:r>
      <w:r w:rsidR="00AC189E">
        <w:t>benaderen</w:t>
      </w:r>
      <w:r>
        <w:t xml:space="preserve"> van </w:t>
      </w:r>
      <w:r w:rsidR="00AC189E">
        <w:t>een andere stageplaats</w:t>
      </w:r>
      <w:r>
        <w:t xml:space="preserve"> dan de op Canvas geplaatste lijst</w:t>
      </w:r>
      <w:r w:rsidR="003E44D0">
        <w:t xml:space="preserve"> is alleen toegestaan als </w:t>
      </w:r>
      <w:r w:rsidR="00CE752E">
        <w:t>door planning master</w:t>
      </w:r>
      <w:r w:rsidR="0054194F">
        <w:t xml:space="preserve"> is aangegeven dat op </w:t>
      </w:r>
      <w:r>
        <w:t>jouw</w:t>
      </w:r>
      <w:r w:rsidR="0054194F">
        <w:t xml:space="preserve"> startdatum geen stageplaats in een bepaalde discipline meer beschikbaar </w:t>
      </w:r>
      <w:r w:rsidR="002D255C">
        <w:t>is</w:t>
      </w:r>
      <w:r w:rsidR="00F34878">
        <w:t xml:space="preserve"> </w:t>
      </w:r>
      <w:r w:rsidR="009C22F0" w:rsidRPr="00AC189E">
        <w:rPr>
          <w:i/>
        </w:rPr>
        <w:t>en</w:t>
      </w:r>
      <w:r w:rsidR="009C22F0">
        <w:t xml:space="preserve"> </w:t>
      </w:r>
      <w:r w:rsidR="00F32F73">
        <w:t xml:space="preserve">planning master </w:t>
      </w:r>
      <w:r>
        <w:t xml:space="preserve">je </w:t>
      </w:r>
      <w:r w:rsidR="002D2780">
        <w:t>(</w:t>
      </w:r>
      <w:r w:rsidR="00892410">
        <w:t>vooraf</w:t>
      </w:r>
      <w:r w:rsidR="002D2780">
        <w:t>)</w:t>
      </w:r>
      <w:r w:rsidR="009C22F0">
        <w:t xml:space="preserve"> </w:t>
      </w:r>
      <w:r w:rsidR="002D2780">
        <w:t xml:space="preserve">hiervoor </w:t>
      </w:r>
      <w:r w:rsidR="00F32F73">
        <w:t>expliciet toestemming</w:t>
      </w:r>
      <w:r w:rsidR="00892410">
        <w:t xml:space="preserve"> </w:t>
      </w:r>
      <w:r w:rsidR="009C22F0">
        <w:t>heeft</w:t>
      </w:r>
      <w:r w:rsidR="0054194F">
        <w:t xml:space="preserve"> gegeven. </w:t>
      </w:r>
      <w:r w:rsidR="00DA5073">
        <w:t>Ook hier</w:t>
      </w:r>
      <w:r w:rsidR="00AC189E">
        <w:t xml:space="preserve"> </w:t>
      </w:r>
      <w:r w:rsidR="00DA5073">
        <w:t xml:space="preserve">geldt uiteraard </w:t>
      </w:r>
      <w:r w:rsidR="00DA2C1F">
        <w:t>dat</w:t>
      </w:r>
      <w:r w:rsidR="00E26AE7">
        <w:t xml:space="preserve"> </w:t>
      </w:r>
      <w:r w:rsidR="00DA2C1F">
        <w:t>n</w:t>
      </w:r>
      <w:r w:rsidR="00E426FB">
        <w:t>iet</w:t>
      </w:r>
      <w:r w:rsidR="00DA2C1F">
        <w:t xml:space="preserve"> eerder dan 26 weken </w:t>
      </w:r>
      <w:r>
        <w:t xml:space="preserve">voor </w:t>
      </w:r>
      <w:r w:rsidR="00E26AE7">
        <w:t>d</w:t>
      </w:r>
      <w:r>
        <w:t>e</w:t>
      </w:r>
      <w:r w:rsidR="00DA2C1F">
        <w:t xml:space="preserve"> startdatum</w:t>
      </w:r>
      <w:r>
        <w:t xml:space="preserve"> een </w:t>
      </w:r>
      <w:r w:rsidR="00E426FB">
        <w:t>‘extern’</w:t>
      </w:r>
      <w:r w:rsidR="009249B9">
        <w:t xml:space="preserve"> </w:t>
      </w:r>
      <w:r>
        <w:t xml:space="preserve">ziekenhuis/afdeling mag </w:t>
      </w:r>
      <w:r w:rsidR="00E26AE7">
        <w:t>worden benaderd</w:t>
      </w:r>
      <w:r w:rsidR="00DA2C1F">
        <w:t xml:space="preserve"> </w:t>
      </w:r>
      <w:r w:rsidR="00DA5073">
        <w:t xml:space="preserve">. </w:t>
      </w:r>
    </w:p>
    <w:p w14:paraId="2418BF7C" w14:textId="37F1C6AF" w:rsidR="00107F9E" w:rsidRDefault="0054194F">
      <w:pPr>
        <w:contextualSpacing/>
      </w:pPr>
      <w:r>
        <w:t>Uiteindelijk zal de examinator semi-</w:t>
      </w:r>
      <w:proofErr w:type="spellStart"/>
      <w:r>
        <w:t>ar</w:t>
      </w:r>
      <w:r w:rsidR="00EB4333">
        <w:t>t</w:t>
      </w:r>
      <w:r>
        <w:t>sstage</w:t>
      </w:r>
      <w:proofErr w:type="spellEnd"/>
      <w:r>
        <w:t xml:space="preserve"> de </w:t>
      </w:r>
      <w:r w:rsidR="009249B9">
        <w:t xml:space="preserve">door jou </w:t>
      </w:r>
      <w:r>
        <w:t xml:space="preserve">zelf gevonden plek altijd – aan de hand van een stagevoorstel van de betreffende opleider - nog moeten goedkeuren. </w:t>
      </w:r>
    </w:p>
    <w:p w14:paraId="7CB0AACD" w14:textId="77777777" w:rsidR="003E44D0" w:rsidRDefault="003E44D0"/>
    <w:p w14:paraId="2095682B" w14:textId="77777777" w:rsidR="003E44D0" w:rsidRPr="00307759" w:rsidRDefault="00C75298">
      <w:pPr>
        <w:rPr>
          <w:i/>
          <w:color w:val="365F91" w:themeColor="accent1" w:themeShade="BF"/>
          <w:sz w:val="20"/>
          <w:szCs w:val="20"/>
        </w:rPr>
      </w:pPr>
      <w:r w:rsidRPr="00307759">
        <w:rPr>
          <w:color w:val="365F91" w:themeColor="accent1" w:themeShade="BF"/>
        </w:rPr>
        <w:t>*</w:t>
      </w:r>
      <w:r w:rsidRPr="00307759">
        <w:rPr>
          <w:i/>
          <w:color w:val="365F91" w:themeColor="accent1" w:themeShade="BF"/>
          <w:sz w:val="20"/>
          <w:szCs w:val="20"/>
        </w:rPr>
        <w:t>De enige uitzondering die de planning master hierop zou</w:t>
      </w:r>
      <w:r w:rsidR="00A151B7" w:rsidRPr="00307759">
        <w:rPr>
          <w:i/>
          <w:color w:val="365F91" w:themeColor="accent1" w:themeShade="BF"/>
          <w:sz w:val="20"/>
          <w:szCs w:val="20"/>
        </w:rPr>
        <w:t xml:space="preserve"> kunnen toestaan is als het een stageplaats buiten het eigen aanbod betreft (en dus buiten onze eigen semi-</w:t>
      </w:r>
      <w:proofErr w:type="spellStart"/>
      <w:r w:rsidR="00A151B7" w:rsidRPr="00307759">
        <w:rPr>
          <w:i/>
          <w:color w:val="365F91" w:themeColor="accent1" w:themeShade="BF"/>
          <w:sz w:val="20"/>
          <w:szCs w:val="20"/>
        </w:rPr>
        <w:t>artsstageplanning</w:t>
      </w:r>
      <w:proofErr w:type="spellEnd"/>
      <w:r w:rsidR="00A151B7" w:rsidRPr="00307759">
        <w:rPr>
          <w:i/>
          <w:color w:val="365F91" w:themeColor="accent1" w:themeShade="BF"/>
          <w:sz w:val="20"/>
          <w:szCs w:val="20"/>
        </w:rPr>
        <w:t xml:space="preserve">) </w:t>
      </w:r>
      <w:r w:rsidR="00A151B7" w:rsidRPr="00307759">
        <w:rPr>
          <w:i/>
          <w:color w:val="365F91" w:themeColor="accent1" w:themeShade="BF"/>
          <w:sz w:val="20"/>
          <w:szCs w:val="20"/>
          <w:u w:val="single"/>
        </w:rPr>
        <w:t>of</w:t>
      </w:r>
      <w:r w:rsidR="00A151B7" w:rsidRPr="00307759">
        <w:rPr>
          <w:i/>
          <w:color w:val="365F91" w:themeColor="accent1" w:themeShade="BF"/>
          <w:sz w:val="20"/>
          <w:szCs w:val="20"/>
        </w:rPr>
        <w:t xml:space="preserve"> als de stageplaats op die startdatum anders leeg zou blijven staan omdat er binnen de groep studenten met die startdatum geen studenten zijn die op die stage/-locatie gepland willen worden. </w:t>
      </w:r>
    </w:p>
    <w:p w14:paraId="1ECA1077" w14:textId="2EB84B73" w:rsidR="003E44D0" w:rsidRPr="00307759" w:rsidRDefault="004B754D">
      <w:pPr>
        <w:rPr>
          <w:color w:val="365F91" w:themeColor="accent1" w:themeShade="BF"/>
        </w:rPr>
      </w:pPr>
      <w:r w:rsidRPr="00307759">
        <w:rPr>
          <w:i/>
          <w:color w:val="365F91" w:themeColor="accent1" w:themeShade="BF"/>
          <w:sz w:val="20"/>
          <w:szCs w:val="20"/>
        </w:rPr>
        <w:t xml:space="preserve">** Het kan voorkomen dat stageplekken verder dan 26 weken in de toekomst bezet zijn, </w:t>
      </w:r>
      <w:r w:rsidR="00DA2C1F" w:rsidRPr="00307759">
        <w:rPr>
          <w:i/>
          <w:color w:val="365F91" w:themeColor="accent1" w:themeShade="BF"/>
          <w:sz w:val="20"/>
          <w:szCs w:val="20"/>
        </w:rPr>
        <w:t>waarbij er geen sprake is van</w:t>
      </w:r>
      <w:r w:rsidRPr="00307759">
        <w:rPr>
          <w:i/>
          <w:color w:val="365F91" w:themeColor="accent1" w:themeShade="BF"/>
          <w:sz w:val="20"/>
          <w:szCs w:val="20"/>
        </w:rPr>
        <w:t xml:space="preserve"> een te vroeg gemaakte </w:t>
      </w:r>
      <w:proofErr w:type="spellStart"/>
      <w:r w:rsidRPr="00307759">
        <w:rPr>
          <w:i/>
          <w:color w:val="365F91" w:themeColor="accent1" w:themeShade="BF"/>
          <w:sz w:val="20"/>
          <w:szCs w:val="20"/>
        </w:rPr>
        <w:t>reservering</w:t>
      </w:r>
      <w:r w:rsidR="00DA2C1F" w:rsidRPr="00307759">
        <w:rPr>
          <w:i/>
          <w:color w:val="365F91" w:themeColor="accent1" w:themeShade="BF"/>
          <w:sz w:val="20"/>
          <w:szCs w:val="20"/>
        </w:rPr>
        <w:t>.</w:t>
      </w:r>
      <w:r w:rsidRPr="00307759">
        <w:rPr>
          <w:i/>
          <w:color w:val="365F91" w:themeColor="accent1" w:themeShade="BF"/>
          <w:sz w:val="20"/>
          <w:szCs w:val="20"/>
        </w:rPr>
        <w:t>Een</w:t>
      </w:r>
      <w:proofErr w:type="spellEnd"/>
      <w:r w:rsidRPr="00307759">
        <w:rPr>
          <w:i/>
          <w:color w:val="365F91" w:themeColor="accent1" w:themeShade="BF"/>
          <w:sz w:val="20"/>
          <w:szCs w:val="20"/>
        </w:rPr>
        <w:t xml:space="preserve"> stageplek </w:t>
      </w:r>
      <w:r w:rsidR="00D54A43" w:rsidRPr="00307759">
        <w:rPr>
          <w:i/>
          <w:color w:val="365F91" w:themeColor="accent1" w:themeShade="BF"/>
          <w:sz w:val="20"/>
          <w:szCs w:val="20"/>
        </w:rPr>
        <w:t xml:space="preserve">kan immers zijn gereserveerd door een student uit een van de drie voorgaande groepen (instroom elke vier weken) waardoor die gewenste stageplek </w:t>
      </w:r>
      <w:r w:rsidRPr="00307759">
        <w:rPr>
          <w:i/>
          <w:color w:val="365F91" w:themeColor="accent1" w:themeShade="BF"/>
          <w:sz w:val="20"/>
          <w:szCs w:val="20"/>
        </w:rPr>
        <w:t>26 weken + 1</w:t>
      </w:r>
      <w:r w:rsidR="00D54A43" w:rsidRPr="00307759">
        <w:rPr>
          <w:i/>
          <w:color w:val="365F91" w:themeColor="accent1" w:themeShade="BF"/>
          <w:sz w:val="20"/>
          <w:szCs w:val="20"/>
        </w:rPr>
        <w:t xml:space="preserve">2 of </w:t>
      </w:r>
      <w:r w:rsidR="00E62B6B" w:rsidRPr="00307759">
        <w:rPr>
          <w:i/>
          <w:color w:val="365F91" w:themeColor="accent1" w:themeShade="BF"/>
          <w:sz w:val="20"/>
          <w:szCs w:val="20"/>
        </w:rPr>
        <w:t>+</w:t>
      </w:r>
      <w:r w:rsidR="00D54A43" w:rsidRPr="00307759">
        <w:rPr>
          <w:i/>
          <w:color w:val="365F91" w:themeColor="accent1" w:themeShade="BF"/>
          <w:sz w:val="20"/>
          <w:szCs w:val="20"/>
        </w:rPr>
        <w:t xml:space="preserve">8 of </w:t>
      </w:r>
      <w:r w:rsidR="00E62B6B" w:rsidRPr="00307759">
        <w:rPr>
          <w:i/>
          <w:color w:val="365F91" w:themeColor="accent1" w:themeShade="BF"/>
          <w:sz w:val="20"/>
          <w:szCs w:val="20"/>
        </w:rPr>
        <w:t>+</w:t>
      </w:r>
      <w:r w:rsidR="00D54A43" w:rsidRPr="00307759">
        <w:rPr>
          <w:i/>
          <w:color w:val="365F91" w:themeColor="accent1" w:themeShade="BF"/>
          <w:sz w:val="20"/>
          <w:szCs w:val="20"/>
        </w:rPr>
        <w:t xml:space="preserve">4 </w:t>
      </w:r>
      <w:r w:rsidRPr="00307759">
        <w:rPr>
          <w:i/>
          <w:color w:val="365F91" w:themeColor="accent1" w:themeShade="BF"/>
          <w:sz w:val="20"/>
          <w:szCs w:val="20"/>
        </w:rPr>
        <w:t xml:space="preserve">weken </w:t>
      </w:r>
      <w:r w:rsidR="00EB4333" w:rsidRPr="00307759">
        <w:rPr>
          <w:i/>
          <w:color w:val="365F91" w:themeColor="accent1" w:themeShade="BF"/>
          <w:sz w:val="20"/>
          <w:szCs w:val="20"/>
        </w:rPr>
        <w:t xml:space="preserve">niet beschikbaar </w:t>
      </w:r>
      <w:r w:rsidR="00E62B6B" w:rsidRPr="00307759">
        <w:rPr>
          <w:i/>
          <w:color w:val="365F91" w:themeColor="accent1" w:themeShade="BF"/>
          <w:sz w:val="20"/>
          <w:szCs w:val="20"/>
        </w:rPr>
        <w:t>is.</w:t>
      </w:r>
    </w:p>
    <w:p w14:paraId="48E66CB6" w14:textId="49F67E5A" w:rsidR="003E44D0" w:rsidRPr="00307759" w:rsidRDefault="003E44D0" w:rsidP="003E44D0">
      <w:pPr>
        <w:rPr>
          <w:i/>
          <w:color w:val="365F91" w:themeColor="accent1" w:themeShade="BF"/>
        </w:rPr>
      </w:pPr>
      <w:r w:rsidRPr="00307759">
        <w:rPr>
          <w:color w:val="365F91" w:themeColor="accent1" w:themeShade="BF"/>
        </w:rPr>
        <w:t>*</w:t>
      </w:r>
      <w:r w:rsidR="00C75298" w:rsidRPr="00307759">
        <w:rPr>
          <w:color w:val="365F91" w:themeColor="accent1" w:themeShade="BF"/>
        </w:rPr>
        <w:t>*</w:t>
      </w:r>
      <w:r w:rsidR="004B754D" w:rsidRPr="00307759">
        <w:rPr>
          <w:color w:val="365F91" w:themeColor="accent1" w:themeShade="BF"/>
        </w:rPr>
        <w:t>*</w:t>
      </w:r>
      <w:r w:rsidRPr="00307759">
        <w:rPr>
          <w:i/>
          <w:color w:val="365F91" w:themeColor="accent1" w:themeShade="BF"/>
          <w:sz w:val="18"/>
          <w:szCs w:val="18"/>
        </w:rPr>
        <w:t>AMC en VUmc volgen dezelfde aanmeldprocedure, maar hebben ieder een eigen aanbod aan stageplekken. Omdat we wel dezelfde startdata hebben, kunnen we bij eventuele leegstand van plekken, deze na afronding van het inplannen van een groep, nog aan elkaar aanbieden. Zo kunnen we elkaar soms helpen. De betreffende afdeling is blij dat de plek niet leegstaat en een student kan toch nog op de gewenste discipline worden ingepland.</w:t>
      </w:r>
      <w:r w:rsidRPr="00307759">
        <w:rPr>
          <w:i/>
          <w:color w:val="365F91" w:themeColor="accent1" w:themeShade="BF"/>
        </w:rPr>
        <w:t xml:space="preserve"> </w:t>
      </w:r>
    </w:p>
    <w:p w14:paraId="4AE566E5" w14:textId="77777777" w:rsidR="003E44D0" w:rsidRDefault="003E44D0"/>
    <w:p w14:paraId="3644CD9E" w14:textId="77777777" w:rsidR="00307759" w:rsidRDefault="00307759"/>
    <w:p w14:paraId="0890E99D" w14:textId="77777777" w:rsidR="00307759" w:rsidRDefault="00307759"/>
    <w:p w14:paraId="29766C7D" w14:textId="327EB74A" w:rsidR="00307759" w:rsidRDefault="00307759">
      <w:r>
        <w:t>Met vriendelijke groet,</w:t>
      </w:r>
    </w:p>
    <w:p w14:paraId="3A5E7D89" w14:textId="77777777" w:rsidR="00307759" w:rsidRDefault="00307759"/>
    <w:p w14:paraId="3F2CBDEB" w14:textId="44F1E568" w:rsidR="00307759" w:rsidRDefault="00307759">
      <w:r>
        <w:t>Team planning master</w:t>
      </w:r>
      <w:bookmarkStart w:id="0" w:name="_GoBack"/>
      <w:bookmarkEnd w:id="0"/>
    </w:p>
    <w:sectPr w:rsidR="0030775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EEFDA8" w14:textId="77777777" w:rsidR="005A2B48" w:rsidRDefault="005A2B48" w:rsidP="005A2B48">
      <w:pPr>
        <w:spacing w:after="0"/>
      </w:pPr>
      <w:r>
        <w:separator/>
      </w:r>
    </w:p>
  </w:endnote>
  <w:endnote w:type="continuationSeparator" w:id="0">
    <w:p w14:paraId="2E9852B8" w14:textId="77777777" w:rsidR="005A2B48" w:rsidRDefault="005A2B48" w:rsidP="005A2B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49687" w14:textId="71D23732" w:rsidR="005A2B48" w:rsidRDefault="005A2B48">
    <w:pPr>
      <w:pStyle w:val="Voettekst"/>
    </w:pPr>
    <w:r>
      <w:t>Oktober 2017</w:t>
    </w:r>
  </w:p>
  <w:p w14:paraId="7016DA22" w14:textId="77777777" w:rsidR="005A2B48" w:rsidRDefault="005A2B4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B51802" w14:textId="77777777" w:rsidR="005A2B48" w:rsidRDefault="005A2B48" w:rsidP="005A2B48">
      <w:pPr>
        <w:spacing w:after="0"/>
      </w:pPr>
      <w:r>
        <w:separator/>
      </w:r>
    </w:p>
  </w:footnote>
  <w:footnote w:type="continuationSeparator" w:id="0">
    <w:p w14:paraId="0163A15B" w14:textId="77777777" w:rsidR="005A2B48" w:rsidRDefault="005A2B48" w:rsidP="005A2B48">
      <w:pPr>
        <w:spacing w:after="0"/>
      </w:pPr>
      <w:r>
        <w:continuationSeparator/>
      </w:r>
    </w:p>
  </w:footnote>
</w:footnote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brina Doelare">
    <w15:presenceInfo w15:providerId="None" w15:userId="Sabrina Doela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108"/>
    <w:rsid w:val="0003542E"/>
    <w:rsid w:val="000E2FAD"/>
    <w:rsid w:val="00107F9E"/>
    <w:rsid w:val="0015396F"/>
    <w:rsid w:val="002728D8"/>
    <w:rsid w:val="002D255C"/>
    <w:rsid w:val="002D2780"/>
    <w:rsid w:val="002E4F10"/>
    <w:rsid w:val="003028FB"/>
    <w:rsid w:val="00307759"/>
    <w:rsid w:val="003E44D0"/>
    <w:rsid w:val="004613DC"/>
    <w:rsid w:val="004B754D"/>
    <w:rsid w:val="0050023D"/>
    <w:rsid w:val="0050328A"/>
    <w:rsid w:val="00507E50"/>
    <w:rsid w:val="0054194F"/>
    <w:rsid w:val="00591173"/>
    <w:rsid w:val="005A2B48"/>
    <w:rsid w:val="00641E2A"/>
    <w:rsid w:val="006A5ACC"/>
    <w:rsid w:val="00706108"/>
    <w:rsid w:val="0077234F"/>
    <w:rsid w:val="00814DE5"/>
    <w:rsid w:val="00820547"/>
    <w:rsid w:val="00892410"/>
    <w:rsid w:val="008C66E2"/>
    <w:rsid w:val="008D6EFA"/>
    <w:rsid w:val="009249B9"/>
    <w:rsid w:val="009C22F0"/>
    <w:rsid w:val="00A151B7"/>
    <w:rsid w:val="00A17130"/>
    <w:rsid w:val="00A445D7"/>
    <w:rsid w:val="00AC189E"/>
    <w:rsid w:val="00B526FF"/>
    <w:rsid w:val="00C34726"/>
    <w:rsid w:val="00C75298"/>
    <w:rsid w:val="00CA658D"/>
    <w:rsid w:val="00CE752E"/>
    <w:rsid w:val="00D2714C"/>
    <w:rsid w:val="00D41E82"/>
    <w:rsid w:val="00D464AF"/>
    <w:rsid w:val="00D54A43"/>
    <w:rsid w:val="00DA2C1F"/>
    <w:rsid w:val="00DA5073"/>
    <w:rsid w:val="00E23EC6"/>
    <w:rsid w:val="00E26AE7"/>
    <w:rsid w:val="00E347E6"/>
    <w:rsid w:val="00E426FB"/>
    <w:rsid w:val="00E62B6B"/>
    <w:rsid w:val="00EB21F6"/>
    <w:rsid w:val="00EB4333"/>
    <w:rsid w:val="00F32F73"/>
    <w:rsid w:val="00F34878"/>
    <w:rsid w:val="00F41A08"/>
    <w:rsid w:val="00F87FA3"/>
    <w:rsid w:val="00FF54A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6EC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0328A"/>
    <w:rPr>
      <w:color w:val="0000FF" w:themeColor="hyperlink"/>
      <w:u w:val="single"/>
    </w:rPr>
  </w:style>
  <w:style w:type="paragraph" w:styleId="Ballontekst">
    <w:name w:val="Balloon Text"/>
    <w:basedOn w:val="Standaard"/>
    <w:link w:val="BallontekstChar"/>
    <w:uiPriority w:val="99"/>
    <w:semiHidden/>
    <w:unhideWhenUsed/>
    <w:rsid w:val="002E4F10"/>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E4F10"/>
    <w:rPr>
      <w:rFonts w:ascii="Tahoma" w:hAnsi="Tahoma" w:cs="Tahoma"/>
      <w:sz w:val="16"/>
      <w:szCs w:val="16"/>
    </w:rPr>
  </w:style>
  <w:style w:type="character" w:styleId="Verwijzingopmerking">
    <w:name w:val="annotation reference"/>
    <w:basedOn w:val="Standaardalinea-lettertype"/>
    <w:uiPriority w:val="99"/>
    <w:semiHidden/>
    <w:unhideWhenUsed/>
    <w:rsid w:val="004B754D"/>
    <w:rPr>
      <w:sz w:val="16"/>
      <w:szCs w:val="16"/>
    </w:rPr>
  </w:style>
  <w:style w:type="paragraph" w:styleId="Tekstopmerking">
    <w:name w:val="annotation text"/>
    <w:basedOn w:val="Standaard"/>
    <w:link w:val="TekstopmerkingChar"/>
    <w:uiPriority w:val="99"/>
    <w:semiHidden/>
    <w:unhideWhenUsed/>
    <w:rsid w:val="004B754D"/>
    <w:rPr>
      <w:sz w:val="20"/>
      <w:szCs w:val="20"/>
    </w:rPr>
  </w:style>
  <w:style w:type="character" w:customStyle="1" w:styleId="TekstopmerkingChar">
    <w:name w:val="Tekst opmerking Char"/>
    <w:basedOn w:val="Standaardalinea-lettertype"/>
    <w:link w:val="Tekstopmerking"/>
    <w:uiPriority w:val="99"/>
    <w:semiHidden/>
    <w:rsid w:val="004B754D"/>
    <w:rPr>
      <w:sz w:val="20"/>
      <w:szCs w:val="20"/>
    </w:rPr>
  </w:style>
  <w:style w:type="paragraph" w:styleId="Onderwerpvanopmerking">
    <w:name w:val="annotation subject"/>
    <w:basedOn w:val="Tekstopmerking"/>
    <w:next w:val="Tekstopmerking"/>
    <w:link w:val="OnderwerpvanopmerkingChar"/>
    <w:uiPriority w:val="99"/>
    <w:semiHidden/>
    <w:unhideWhenUsed/>
    <w:rsid w:val="004B754D"/>
    <w:rPr>
      <w:b/>
      <w:bCs/>
    </w:rPr>
  </w:style>
  <w:style w:type="character" w:customStyle="1" w:styleId="OnderwerpvanopmerkingChar">
    <w:name w:val="Onderwerp van opmerking Char"/>
    <w:basedOn w:val="TekstopmerkingChar"/>
    <w:link w:val="Onderwerpvanopmerking"/>
    <w:uiPriority w:val="99"/>
    <w:semiHidden/>
    <w:rsid w:val="004B754D"/>
    <w:rPr>
      <w:b/>
      <w:bCs/>
      <w:sz w:val="20"/>
      <w:szCs w:val="20"/>
    </w:rPr>
  </w:style>
  <w:style w:type="character" w:styleId="GevolgdeHyperlink">
    <w:name w:val="FollowedHyperlink"/>
    <w:basedOn w:val="Standaardalinea-lettertype"/>
    <w:uiPriority w:val="99"/>
    <w:semiHidden/>
    <w:unhideWhenUsed/>
    <w:rsid w:val="004B754D"/>
    <w:rPr>
      <w:color w:val="800080" w:themeColor="followedHyperlink"/>
      <w:u w:val="single"/>
    </w:rPr>
  </w:style>
  <w:style w:type="paragraph" w:styleId="Koptekst">
    <w:name w:val="header"/>
    <w:basedOn w:val="Standaard"/>
    <w:link w:val="KoptekstChar"/>
    <w:uiPriority w:val="99"/>
    <w:unhideWhenUsed/>
    <w:rsid w:val="005A2B48"/>
    <w:pPr>
      <w:tabs>
        <w:tab w:val="center" w:pos="4536"/>
        <w:tab w:val="right" w:pos="9072"/>
      </w:tabs>
      <w:spacing w:after="0"/>
    </w:pPr>
  </w:style>
  <w:style w:type="character" w:customStyle="1" w:styleId="KoptekstChar">
    <w:name w:val="Koptekst Char"/>
    <w:basedOn w:val="Standaardalinea-lettertype"/>
    <w:link w:val="Koptekst"/>
    <w:uiPriority w:val="99"/>
    <w:rsid w:val="005A2B48"/>
  </w:style>
  <w:style w:type="paragraph" w:styleId="Voettekst">
    <w:name w:val="footer"/>
    <w:basedOn w:val="Standaard"/>
    <w:link w:val="VoettekstChar"/>
    <w:uiPriority w:val="99"/>
    <w:unhideWhenUsed/>
    <w:rsid w:val="005A2B48"/>
    <w:pPr>
      <w:tabs>
        <w:tab w:val="center" w:pos="4536"/>
        <w:tab w:val="right" w:pos="9072"/>
      </w:tabs>
      <w:spacing w:after="0"/>
    </w:pPr>
  </w:style>
  <w:style w:type="character" w:customStyle="1" w:styleId="VoettekstChar">
    <w:name w:val="Voettekst Char"/>
    <w:basedOn w:val="Standaardalinea-lettertype"/>
    <w:link w:val="Voettekst"/>
    <w:uiPriority w:val="99"/>
    <w:rsid w:val="005A2B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0328A"/>
    <w:rPr>
      <w:color w:val="0000FF" w:themeColor="hyperlink"/>
      <w:u w:val="single"/>
    </w:rPr>
  </w:style>
  <w:style w:type="paragraph" w:styleId="Ballontekst">
    <w:name w:val="Balloon Text"/>
    <w:basedOn w:val="Standaard"/>
    <w:link w:val="BallontekstChar"/>
    <w:uiPriority w:val="99"/>
    <w:semiHidden/>
    <w:unhideWhenUsed/>
    <w:rsid w:val="002E4F10"/>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E4F10"/>
    <w:rPr>
      <w:rFonts w:ascii="Tahoma" w:hAnsi="Tahoma" w:cs="Tahoma"/>
      <w:sz w:val="16"/>
      <w:szCs w:val="16"/>
    </w:rPr>
  </w:style>
  <w:style w:type="character" w:styleId="Verwijzingopmerking">
    <w:name w:val="annotation reference"/>
    <w:basedOn w:val="Standaardalinea-lettertype"/>
    <w:uiPriority w:val="99"/>
    <w:semiHidden/>
    <w:unhideWhenUsed/>
    <w:rsid w:val="004B754D"/>
    <w:rPr>
      <w:sz w:val="16"/>
      <w:szCs w:val="16"/>
    </w:rPr>
  </w:style>
  <w:style w:type="paragraph" w:styleId="Tekstopmerking">
    <w:name w:val="annotation text"/>
    <w:basedOn w:val="Standaard"/>
    <w:link w:val="TekstopmerkingChar"/>
    <w:uiPriority w:val="99"/>
    <w:semiHidden/>
    <w:unhideWhenUsed/>
    <w:rsid w:val="004B754D"/>
    <w:rPr>
      <w:sz w:val="20"/>
      <w:szCs w:val="20"/>
    </w:rPr>
  </w:style>
  <w:style w:type="character" w:customStyle="1" w:styleId="TekstopmerkingChar">
    <w:name w:val="Tekst opmerking Char"/>
    <w:basedOn w:val="Standaardalinea-lettertype"/>
    <w:link w:val="Tekstopmerking"/>
    <w:uiPriority w:val="99"/>
    <w:semiHidden/>
    <w:rsid w:val="004B754D"/>
    <w:rPr>
      <w:sz w:val="20"/>
      <w:szCs w:val="20"/>
    </w:rPr>
  </w:style>
  <w:style w:type="paragraph" w:styleId="Onderwerpvanopmerking">
    <w:name w:val="annotation subject"/>
    <w:basedOn w:val="Tekstopmerking"/>
    <w:next w:val="Tekstopmerking"/>
    <w:link w:val="OnderwerpvanopmerkingChar"/>
    <w:uiPriority w:val="99"/>
    <w:semiHidden/>
    <w:unhideWhenUsed/>
    <w:rsid w:val="004B754D"/>
    <w:rPr>
      <w:b/>
      <w:bCs/>
    </w:rPr>
  </w:style>
  <w:style w:type="character" w:customStyle="1" w:styleId="OnderwerpvanopmerkingChar">
    <w:name w:val="Onderwerp van opmerking Char"/>
    <w:basedOn w:val="TekstopmerkingChar"/>
    <w:link w:val="Onderwerpvanopmerking"/>
    <w:uiPriority w:val="99"/>
    <w:semiHidden/>
    <w:rsid w:val="004B754D"/>
    <w:rPr>
      <w:b/>
      <w:bCs/>
      <w:sz w:val="20"/>
      <w:szCs w:val="20"/>
    </w:rPr>
  </w:style>
  <w:style w:type="character" w:styleId="GevolgdeHyperlink">
    <w:name w:val="FollowedHyperlink"/>
    <w:basedOn w:val="Standaardalinea-lettertype"/>
    <w:uiPriority w:val="99"/>
    <w:semiHidden/>
    <w:unhideWhenUsed/>
    <w:rsid w:val="004B754D"/>
    <w:rPr>
      <w:color w:val="800080" w:themeColor="followedHyperlink"/>
      <w:u w:val="single"/>
    </w:rPr>
  </w:style>
  <w:style w:type="paragraph" w:styleId="Koptekst">
    <w:name w:val="header"/>
    <w:basedOn w:val="Standaard"/>
    <w:link w:val="KoptekstChar"/>
    <w:uiPriority w:val="99"/>
    <w:unhideWhenUsed/>
    <w:rsid w:val="005A2B48"/>
    <w:pPr>
      <w:tabs>
        <w:tab w:val="center" w:pos="4536"/>
        <w:tab w:val="right" w:pos="9072"/>
      </w:tabs>
      <w:spacing w:after="0"/>
    </w:pPr>
  </w:style>
  <w:style w:type="character" w:customStyle="1" w:styleId="KoptekstChar">
    <w:name w:val="Koptekst Char"/>
    <w:basedOn w:val="Standaardalinea-lettertype"/>
    <w:link w:val="Koptekst"/>
    <w:uiPriority w:val="99"/>
    <w:rsid w:val="005A2B48"/>
  </w:style>
  <w:style w:type="paragraph" w:styleId="Voettekst">
    <w:name w:val="footer"/>
    <w:basedOn w:val="Standaard"/>
    <w:link w:val="VoettekstChar"/>
    <w:uiPriority w:val="99"/>
    <w:unhideWhenUsed/>
    <w:rsid w:val="005A2B48"/>
    <w:pPr>
      <w:tabs>
        <w:tab w:val="center" w:pos="4536"/>
        <w:tab w:val="right" w:pos="9072"/>
      </w:tabs>
      <w:spacing w:after="0"/>
    </w:pPr>
  </w:style>
  <w:style w:type="character" w:customStyle="1" w:styleId="VoettekstChar">
    <w:name w:val="Voettekst Char"/>
    <w:basedOn w:val="Standaardalinea-lettertype"/>
    <w:link w:val="Voettekst"/>
    <w:uiPriority w:val="99"/>
    <w:rsid w:val="005A2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vu.nl/nl/studenten/masterfase/mastergeneeskunde-15/schakeljaar-masterjaar3/semi-artsstrage/index.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3D929-FDB5-44A2-A601-FB4669785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E9015574</Template>
  <TotalTime>77</TotalTime>
  <Pages>2</Pages>
  <Words>985</Words>
  <Characters>5419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VU medisch centrum</Company>
  <LinksUpToDate>false</LinksUpToDate>
  <CharactersWithSpaces>6392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Hokke, Ina</dc:creator>
  <cp:lastModifiedBy>Hokke, Ina</cp:lastModifiedBy>
  <cp:revision>6</cp:revision>
  <cp:lastPrinted>2017-11-03T11:06:00Z</cp:lastPrinted>
  <dcterms:created xsi:type="dcterms:W3CDTF">2017-11-03T11:07:00Z</dcterms:created>
  <dcterms:modified xsi:type="dcterms:W3CDTF">2017-11-06T10:06:00Z</dcterms:modified>
</cp:coreProperties>
</file>