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25" w:rsidRPr="00A83025" w:rsidRDefault="00A83025" w:rsidP="00A83025">
      <w:pPr>
        <w:keepNext/>
        <w:outlineLvl w:val="1"/>
        <w:rPr>
          <w:rFonts w:ascii="DIN Alternate Bold" w:eastAsia="Times New Roman" w:hAnsi="DIN Alternate Bold" w:cs="Times New Roman"/>
          <w:b/>
          <w:color w:val="0070C0"/>
          <w:sz w:val="32"/>
          <w:szCs w:val="32"/>
          <w:lang w:val="en-GB" w:eastAsia="nl-NL"/>
        </w:rPr>
      </w:pPr>
      <w:bookmarkStart w:id="0" w:name="_Toc455474582"/>
      <w:r w:rsidRPr="00A83025">
        <w:rPr>
          <w:rFonts w:ascii="DIN Alternate Bold" w:eastAsia="Times New Roman" w:hAnsi="DIN Alternate Bold" w:cs="Times New Roman"/>
          <w:b/>
          <w:color w:val="0070C0"/>
          <w:sz w:val="32"/>
          <w:szCs w:val="32"/>
          <w:lang w:val="en-GB" w:eastAsia="nl-NL"/>
        </w:rPr>
        <w:t xml:space="preserve">Form Annual Progress Report External PhD Candidates </w:t>
      </w:r>
      <w:bookmarkEnd w:id="0"/>
    </w:p>
    <w:p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bookmarkStart w:id="1" w:name="_GoBack"/>
      <w:bookmarkEnd w:id="1"/>
    </w:p>
    <w:p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1. PhD candidate:</w:t>
      </w:r>
    </w:p>
    <w:p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address:</w:t>
      </w:r>
    </w:p>
    <w:p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email:</w:t>
      </w:r>
    </w:p>
    <w:p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telephone number:</w:t>
      </w:r>
    </w:p>
    <w:p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Started at:</w:t>
      </w:r>
    </w:p>
    <w:p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Supervisor:</w:t>
      </w:r>
    </w:p>
    <w:p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p>
    <w:p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b/>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2. Research title:</w:t>
      </w:r>
    </w:p>
    <w:p w:rsidR="00A83025" w:rsidRPr="00A83025" w:rsidRDefault="00A83025" w:rsidP="00A83025">
      <w:pPr>
        <w:tabs>
          <w:tab w:val="left" w:pos="0"/>
        </w:tabs>
        <w:suppressAutoHyphens/>
        <w:rPr>
          <w:rFonts w:ascii="DIN Alternate Bold" w:eastAsia="Times New Roman" w:hAnsi="DIN Alternate Bold" w:cs="Times New Roman"/>
          <w:b/>
          <w:color w:val="000000"/>
          <w:sz w:val="24"/>
          <w:szCs w:val="24"/>
          <w:lang w:val="en-GB" w:eastAsia="nl-NL"/>
        </w:rPr>
      </w:pPr>
    </w:p>
    <w:p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3. Progress of the PhD research</w:t>
      </w:r>
    </w:p>
    <w:p w:rsidR="00A83025" w:rsidRPr="00A83025" w:rsidRDefault="00A83025" w:rsidP="00A83025">
      <w:pPr>
        <w:keepLines/>
        <w:tabs>
          <w:tab w:val="left" w:pos="0"/>
          <w:tab w:val="left" w:pos="360"/>
          <w:tab w:val="left" w:pos="720"/>
        </w:tabs>
        <w:suppressAutoHyphens/>
        <w:ind w:left="360" w:hanging="360"/>
        <w:rPr>
          <w:rFonts w:ascii="DIN Alternate Bold" w:eastAsia="Times New Roman" w:hAnsi="DIN Alternate Bold" w:cs="Times New Roman"/>
          <w:i/>
          <w:color w:val="000000"/>
          <w:sz w:val="24"/>
          <w:szCs w:val="24"/>
          <w:lang w:val="en-GB" w:eastAsia="nl-NL"/>
        </w:rPr>
      </w:pPr>
      <w:r w:rsidRPr="00A83025">
        <w:rPr>
          <w:rFonts w:ascii="DIN Alternate Bold" w:eastAsia="Times New Roman" w:hAnsi="DIN Alternate Bold" w:cs="Times New Roman"/>
          <w:i/>
          <w:color w:val="000000"/>
          <w:sz w:val="24"/>
          <w:szCs w:val="24"/>
          <w:lang w:val="en-GB" w:eastAsia="nl-NL"/>
        </w:rPr>
        <w:t>Take last year’s work plan as your point of departure</w:t>
      </w:r>
    </w:p>
    <w:p w:rsidR="00A83025" w:rsidRPr="00A83025" w:rsidRDefault="00A83025" w:rsidP="00A83025">
      <w:pPr>
        <w:numPr>
          <w:ilvl w:val="1"/>
          <w:numId w:val="1"/>
        </w:numPr>
        <w:tabs>
          <w:tab w:val="left" w:pos="0"/>
          <w:tab w:val="left" w:pos="709"/>
        </w:tabs>
        <w:suppressAutoHyphens/>
        <w:spacing w:line="240" w:lineRule="auto"/>
        <w:ind w:left="709" w:hanging="425"/>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 xml:space="preserve">What is the progress of the research and what were last year’s results? </w:t>
      </w:r>
    </w:p>
    <w:p w:rsidR="00A83025" w:rsidRPr="00A83025" w:rsidRDefault="00A83025" w:rsidP="00A83025">
      <w:pPr>
        <w:numPr>
          <w:ilvl w:val="1"/>
          <w:numId w:val="1"/>
        </w:numPr>
        <w:tabs>
          <w:tab w:val="left" w:pos="0"/>
          <w:tab w:val="left" w:pos="360"/>
          <w:tab w:val="left" w:pos="720"/>
        </w:tabs>
        <w:suppressAutoHyphens/>
        <w:spacing w:line="240" w:lineRule="auto"/>
        <w:ind w:left="284"/>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What is the reason for changes and/or slow-down in the research?</w:t>
      </w:r>
    </w:p>
    <w:p w:rsidR="00A83025" w:rsidRPr="00A83025" w:rsidRDefault="00A83025" w:rsidP="00A83025">
      <w:pPr>
        <w:numPr>
          <w:ilvl w:val="1"/>
          <w:numId w:val="1"/>
        </w:numPr>
        <w:tabs>
          <w:tab w:val="left" w:pos="0"/>
          <w:tab w:val="left" w:pos="360"/>
          <w:tab w:val="left" w:pos="720"/>
        </w:tabs>
        <w:suppressAutoHyphens/>
        <w:spacing w:line="240" w:lineRule="auto"/>
        <w:ind w:left="284"/>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How do you assess the quality and contents of your research and your productivity?</w:t>
      </w:r>
    </w:p>
    <w:p w:rsidR="00A83025" w:rsidRPr="00A83025" w:rsidRDefault="00A83025" w:rsidP="00A83025">
      <w:pPr>
        <w:numPr>
          <w:ilvl w:val="1"/>
          <w:numId w:val="1"/>
        </w:numPr>
        <w:tabs>
          <w:tab w:val="left" w:pos="0"/>
          <w:tab w:val="left" w:pos="709"/>
        </w:tabs>
        <w:suppressAutoHyphens/>
        <w:spacing w:line="240" w:lineRule="auto"/>
        <w:ind w:left="709" w:hanging="425"/>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Can you sufficiently connect with the research program of the department, the focal point, the research school, and with national and international colleagues?</w:t>
      </w:r>
    </w:p>
    <w:p w:rsidR="00A83025" w:rsidRPr="00A83025" w:rsidRDefault="00A83025" w:rsidP="00A83025">
      <w:pPr>
        <w:numPr>
          <w:ilvl w:val="1"/>
          <w:numId w:val="1"/>
        </w:numPr>
        <w:tabs>
          <w:tab w:val="left" w:pos="0"/>
          <w:tab w:val="left" w:pos="360"/>
          <w:tab w:val="left" w:pos="720"/>
        </w:tabs>
        <w:suppressAutoHyphens/>
        <w:spacing w:line="240" w:lineRule="auto"/>
        <w:ind w:left="284"/>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What is the provisional index?</w:t>
      </w:r>
    </w:p>
    <w:p w:rsidR="00A83025" w:rsidRPr="00A83025" w:rsidRDefault="00A83025" w:rsidP="00A83025">
      <w:pPr>
        <w:numPr>
          <w:ilvl w:val="1"/>
          <w:numId w:val="1"/>
        </w:numPr>
        <w:tabs>
          <w:tab w:val="left" w:pos="0"/>
          <w:tab w:val="left" w:pos="360"/>
          <w:tab w:val="left" w:pos="720"/>
        </w:tabs>
        <w:suppressAutoHyphens/>
        <w:spacing w:line="240" w:lineRule="auto"/>
        <w:ind w:left="284"/>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Further remarks</w:t>
      </w:r>
    </w:p>
    <w:p w:rsidR="00A83025" w:rsidRPr="00A83025" w:rsidRDefault="00A83025" w:rsidP="00A83025">
      <w:pPr>
        <w:tabs>
          <w:tab w:val="left" w:pos="0"/>
        </w:tabs>
        <w:suppressAutoHyphens/>
        <w:rPr>
          <w:rFonts w:ascii="DIN Alternate Bold" w:eastAsia="Times New Roman" w:hAnsi="DIN Alternate Bold" w:cs="Times New Roman"/>
          <w:b/>
          <w:color w:val="000000"/>
          <w:sz w:val="24"/>
          <w:szCs w:val="24"/>
          <w:lang w:val="en-GB" w:eastAsia="nl-NL"/>
        </w:rPr>
      </w:pPr>
    </w:p>
    <w:p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4. Work plan for next year</w:t>
      </w:r>
    </w:p>
    <w:p w:rsidR="00A83025" w:rsidRPr="00A83025" w:rsidRDefault="00A83025" w:rsidP="00A83025">
      <w:pPr>
        <w:numPr>
          <w:ilvl w:val="1"/>
          <w:numId w:val="2"/>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 xml:space="preserve">Make an extensive work plan for next year </w:t>
      </w:r>
    </w:p>
    <w:p w:rsidR="00A83025" w:rsidRPr="00A83025" w:rsidRDefault="00A83025" w:rsidP="00A83025">
      <w:pPr>
        <w:numPr>
          <w:ilvl w:val="1"/>
          <w:numId w:val="2"/>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How is the phasing of the chapters to be written?</w:t>
      </w:r>
    </w:p>
    <w:p w:rsidR="00A83025" w:rsidRPr="00A83025" w:rsidRDefault="00A83025" w:rsidP="00A83025">
      <w:pPr>
        <w:numPr>
          <w:ilvl w:val="1"/>
          <w:numId w:val="2"/>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What are the changes in reference to the original work plan?</w:t>
      </w:r>
    </w:p>
    <w:p w:rsidR="00A83025" w:rsidRPr="00A83025" w:rsidRDefault="00A83025" w:rsidP="00A83025">
      <w:pPr>
        <w:numPr>
          <w:ilvl w:val="1"/>
          <w:numId w:val="2"/>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Further remarks</w:t>
      </w:r>
    </w:p>
    <w:p w:rsidR="00A83025" w:rsidRPr="00A83025" w:rsidRDefault="00A83025" w:rsidP="00A83025">
      <w:pPr>
        <w:tabs>
          <w:tab w:val="left" w:pos="0"/>
        </w:tabs>
        <w:suppressAutoHyphens/>
        <w:rPr>
          <w:rFonts w:ascii="DIN Alternate Bold" w:eastAsia="Times New Roman" w:hAnsi="DIN Alternate Bold" w:cs="Times New Roman"/>
          <w:b/>
          <w:color w:val="000000"/>
          <w:sz w:val="24"/>
          <w:szCs w:val="24"/>
          <w:lang w:val="en-GB" w:eastAsia="nl-NL"/>
        </w:rPr>
      </w:pPr>
    </w:p>
    <w:p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5. Supervision</w:t>
      </w:r>
    </w:p>
    <w:p w:rsidR="00A83025" w:rsidRPr="00A83025" w:rsidRDefault="00A83025" w:rsidP="00A83025">
      <w:pPr>
        <w:numPr>
          <w:ilvl w:val="1"/>
          <w:numId w:val="3"/>
        </w:numPr>
        <w:tabs>
          <w:tab w:val="left" w:pos="0"/>
          <w:tab w:val="left" w:pos="360"/>
          <w:tab w:val="left" w:pos="720"/>
        </w:tabs>
        <w:suppressAutoHyphens/>
        <w:spacing w:line="240" w:lineRule="auto"/>
        <w:ind w:left="709" w:hanging="425"/>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Did you receive the supervision that was planned for you? Were you sufficiently informed, was the feedback (both quantitatively and qualitatively) sufficient, were your own ideas sufficiently taken into account, was the collaboration satisfactory, etc.?</w:t>
      </w:r>
    </w:p>
    <w:p w:rsidR="00A83025" w:rsidRPr="00A83025" w:rsidRDefault="00A83025" w:rsidP="00A83025">
      <w:pPr>
        <w:numPr>
          <w:ilvl w:val="1"/>
          <w:numId w:val="3"/>
        </w:numPr>
        <w:tabs>
          <w:tab w:val="left" w:pos="0"/>
        </w:tabs>
        <w:suppressAutoHyphens/>
        <w:spacing w:line="240" w:lineRule="auto"/>
        <w:ind w:left="709" w:hanging="425"/>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 xml:space="preserve">Do you need other supervision than was planned? (e.g. different expertise)  </w:t>
      </w:r>
    </w:p>
    <w:p w:rsidR="00A83025" w:rsidRPr="00A83025" w:rsidRDefault="00A83025" w:rsidP="00A83025">
      <w:pPr>
        <w:tabs>
          <w:tab w:val="left" w:pos="0"/>
        </w:tabs>
        <w:suppressAutoHyphens/>
        <w:rPr>
          <w:rFonts w:ascii="DIN Alternate Bold" w:eastAsia="Times New Roman" w:hAnsi="DIN Alternate Bold" w:cs="Times New Roman"/>
          <w:b/>
          <w:color w:val="000000"/>
          <w:sz w:val="24"/>
          <w:szCs w:val="24"/>
          <w:lang w:val="en-GB" w:eastAsia="nl-NL"/>
        </w:rPr>
      </w:pPr>
    </w:p>
    <w:p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6. Education received</w:t>
      </w:r>
    </w:p>
    <w:p w:rsidR="00A83025" w:rsidRPr="00A83025" w:rsidRDefault="00A83025" w:rsidP="00A83025">
      <w:pPr>
        <w:numPr>
          <w:ilvl w:val="1"/>
          <w:numId w:val="4"/>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What education have your followed in the past year?</w:t>
      </w:r>
    </w:p>
    <w:p w:rsidR="00A83025" w:rsidRPr="00A83025" w:rsidRDefault="00A83025" w:rsidP="00A83025">
      <w:pPr>
        <w:numPr>
          <w:ilvl w:val="1"/>
          <w:numId w:val="4"/>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lastRenderedPageBreak/>
        <w:t xml:space="preserve">Does this correspond to the training plan or have changes been made? </w:t>
      </w:r>
    </w:p>
    <w:p w:rsidR="00A83025" w:rsidRPr="00A83025" w:rsidRDefault="00A83025" w:rsidP="00A83025">
      <w:pPr>
        <w:numPr>
          <w:ilvl w:val="1"/>
          <w:numId w:val="4"/>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Further remarks</w:t>
      </w:r>
    </w:p>
    <w:p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p>
    <w:p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7. Lectures, conferences, visit abroad and publications</w:t>
      </w:r>
    </w:p>
    <w:p w:rsidR="00A83025" w:rsidRPr="00A83025" w:rsidRDefault="00A83025" w:rsidP="00A83025">
      <w:pPr>
        <w:numPr>
          <w:ilvl w:val="1"/>
          <w:numId w:val="5"/>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 xml:space="preserve">Did you visit any conferences and/or did you give any lectures? </w:t>
      </w:r>
    </w:p>
    <w:p w:rsidR="00A83025" w:rsidRPr="00A83025" w:rsidRDefault="00A83025" w:rsidP="00A83025">
      <w:pPr>
        <w:numPr>
          <w:ilvl w:val="1"/>
          <w:numId w:val="5"/>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What conferences will you visit next year?</w:t>
      </w:r>
    </w:p>
    <w:p w:rsidR="00A83025" w:rsidRPr="00A83025" w:rsidRDefault="00A83025" w:rsidP="00A83025">
      <w:pPr>
        <w:numPr>
          <w:ilvl w:val="1"/>
          <w:numId w:val="5"/>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Will you be giving any lectures next year?</w:t>
      </w:r>
    </w:p>
    <w:p w:rsidR="00A83025" w:rsidRPr="00A83025" w:rsidRDefault="00A83025" w:rsidP="00A83025">
      <w:pPr>
        <w:numPr>
          <w:ilvl w:val="1"/>
          <w:numId w:val="5"/>
        </w:numPr>
        <w:tabs>
          <w:tab w:val="left" w:pos="0"/>
          <w:tab w:val="left" w:pos="360"/>
          <w:tab w:val="left" w:pos="720"/>
        </w:tabs>
        <w:suppressAutoHyphens/>
        <w:spacing w:line="240" w:lineRule="auto"/>
        <w:ind w:left="709" w:hanging="425"/>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 xml:space="preserve">Did you spend a significant time abroad in connection with your research during the last year? </w:t>
      </w:r>
    </w:p>
    <w:p w:rsidR="00A83025" w:rsidRPr="00A83025" w:rsidRDefault="00A83025" w:rsidP="00A83025">
      <w:pPr>
        <w:numPr>
          <w:ilvl w:val="1"/>
          <w:numId w:val="5"/>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Is a stay abroad planned for next year?</w:t>
      </w:r>
    </w:p>
    <w:p w:rsidR="00A83025" w:rsidRPr="00A83025" w:rsidRDefault="00A83025" w:rsidP="00A83025">
      <w:pPr>
        <w:numPr>
          <w:ilvl w:val="1"/>
          <w:numId w:val="5"/>
        </w:numPr>
        <w:tabs>
          <w:tab w:val="left" w:pos="0"/>
          <w:tab w:val="left" w:pos="360"/>
          <w:tab w:val="left" w:pos="720"/>
        </w:tabs>
        <w:suppressAutoHyphens/>
        <w:spacing w:line="240" w:lineRule="auto"/>
        <w:ind w:hanging="1156"/>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Did you publish in the last year? In Dutch or in another language?</w:t>
      </w:r>
    </w:p>
    <w:p w:rsidR="00A83025" w:rsidRPr="00A83025" w:rsidRDefault="00A83025" w:rsidP="00A83025">
      <w:pPr>
        <w:tabs>
          <w:tab w:val="left" w:pos="0"/>
        </w:tabs>
        <w:suppressAutoHyphens/>
        <w:rPr>
          <w:rFonts w:ascii="DIN Alternate Bold" w:eastAsia="Times New Roman" w:hAnsi="DIN Alternate Bold" w:cs="Times New Roman"/>
          <w:b/>
          <w:color w:val="000000"/>
          <w:sz w:val="24"/>
          <w:szCs w:val="24"/>
          <w:lang w:val="en-GB" w:eastAsia="nl-NL"/>
        </w:rPr>
      </w:pPr>
    </w:p>
    <w:p w:rsidR="00A83025" w:rsidRPr="00A83025" w:rsidRDefault="00A83025" w:rsidP="00A83025">
      <w:pPr>
        <w:tabs>
          <w:tab w:val="left" w:pos="0"/>
        </w:tabs>
        <w:suppressAutoHyphens/>
        <w:rPr>
          <w:rFonts w:ascii="DIN Alternate Bold" w:eastAsia="Times New Roman" w:hAnsi="DIN Alternate Bold" w:cs="Times New Roman"/>
          <w:b/>
          <w:color w:val="000000"/>
          <w:sz w:val="24"/>
          <w:szCs w:val="24"/>
          <w:lang w:val="en-GB" w:eastAsia="nl-NL"/>
        </w:rPr>
      </w:pPr>
    </w:p>
    <w:p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b/>
          <w:color w:val="000000"/>
          <w:sz w:val="24"/>
          <w:szCs w:val="24"/>
          <w:lang w:val="en-GB" w:eastAsia="nl-NL"/>
        </w:rPr>
      </w:pPr>
      <w:r w:rsidRPr="00A83025">
        <w:rPr>
          <w:rFonts w:ascii="DIN Alternate Bold" w:eastAsia="Times New Roman" w:hAnsi="DIN Alternate Bold" w:cs="Times New Roman"/>
          <w:b/>
          <w:color w:val="000000"/>
          <w:sz w:val="24"/>
          <w:szCs w:val="24"/>
          <w:lang w:val="en-GB" w:eastAsia="nl-NL"/>
        </w:rPr>
        <w:t>8. Personal effectiveness</w:t>
      </w:r>
    </w:p>
    <w:p w:rsidR="00A83025" w:rsidRPr="00A83025" w:rsidRDefault="00A83025" w:rsidP="00A83025">
      <w:pPr>
        <w:tabs>
          <w:tab w:val="left" w:pos="0"/>
          <w:tab w:val="left" w:pos="360"/>
          <w:tab w:val="left" w:pos="720"/>
        </w:tabs>
        <w:suppressAutoHyphens/>
        <w:ind w:left="360" w:hanging="360"/>
        <w:rPr>
          <w:rFonts w:ascii="DIN Alternate Bold" w:eastAsia="Times New Roman" w:hAnsi="DIN Alternate Bold" w:cs="Times New Roman"/>
          <w:b/>
          <w:color w:val="000000"/>
          <w:sz w:val="24"/>
          <w:szCs w:val="24"/>
          <w:lang w:val="en-GB" w:eastAsia="nl-NL"/>
        </w:rPr>
      </w:pPr>
    </w:p>
    <w:p w:rsidR="00A83025" w:rsidRPr="00A83025" w:rsidRDefault="00A83025" w:rsidP="00A83025">
      <w:pPr>
        <w:suppressAutoHyphens/>
        <w:rPr>
          <w:rFonts w:ascii="DIN Alternate Bold" w:eastAsia="Times New Roman" w:hAnsi="DIN Alternate Bold" w:cs="Times New Roman"/>
          <w:snapToGrid w:val="0"/>
          <w:color w:val="000000"/>
          <w:sz w:val="24"/>
          <w:szCs w:val="20"/>
          <w:lang w:val="en-GB" w:eastAsia="nl-NL"/>
        </w:rPr>
      </w:pPr>
      <w:r w:rsidRPr="00A83025">
        <w:rPr>
          <w:rFonts w:ascii="DIN Alternate Bold" w:eastAsia="Times New Roman" w:hAnsi="DIN Alternate Bold" w:cs="Times New Roman"/>
          <w:color w:val="000000"/>
          <w:sz w:val="24"/>
          <w:szCs w:val="20"/>
          <w:lang w:val="en-GB" w:eastAsia="nl-NL"/>
        </w:rPr>
        <w:t xml:space="preserve">How would you assess your personal functioning as a PhD candidate, that is to say, in the execution of your research and in interaction with your supervisors? Are there, in your own opinion, skills and competences that you do not sufficiently possess? Consider for instance accuracy, assertiveness, productivity, efficacy, planning capability, creativity, flexibility, communication skills. </w:t>
      </w:r>
    </w:p>
    <w:p w:rsidR="00A83025" w:rsidRPr="00A83025" w:rsidRDefault="00A83025" w:rsidP="00A83025">
      <w:pPr>
        <w:suppressAutoHyphens/>
        <w:rPr>
          <w:rFonts w:ascii="DIN Alternate Bold" w:eastAsia="Times New Roman" w:hAnsi="DIN Alternate Bold" w:cs="Times New Roman"/>
          <w:snapToGrid w:val="0"/>
          <w:color w:val="000000"/>
          <w:sz w:val="24"/>
          <w:szCs w:val="20"/>
          <w:lang w:val="en-GB" w:eastAsia="nl-NL"/>
        </w:rPr>
      </w:pPr>
    </w:p>
    <w:p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p>
    <w:p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 xml:space="preserve">Date: </w:t>
      </w:r>
    </w:p>
    <w:p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p>
    <w:p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r w:rsidRPr="00A83025">
        <w:rPr>
          <w:rFonts w:ascii="DIN Alternate Bold" w:eastAsia="Times New Roman" w:hAnsi="DIN Alternate Bold" w:cs="Times New Roman"/>
          <w:color w:val="000000"/>
          <w:sz w:val="24"/>
          <w:szCs w:val="24"/>
          <w:lang w:val="en-GB" w:eastAsia="nl-NL"/>
        </w:rPr>
        <w:t>Signature PhD Candidate:</w:t>
      </w:r>
      <w:r w:rsidRPr="00A83025">
        <w:rPr>
          <w:rFonts w:ascii="DIN Alternate Bold" w:eastAsia="Times New Roman" w:hAnsi="DIN Alternate Bold" w:cs="Times New Roman"/>
          <w:color w:val="000000"/>
          <w:sz w:val="24"/>
          <w:szCs w:val="24"/>
          <w:lang w:val="en-GB" w:eastAsia="nl-NL"/>
        </w:rPr>
        <w:tab/>
      </w:r>
    </w:p>
    <w:p w:rsidR="00A83025" w:rsidRPr="00A83025" w:rsidRDefault="00A83025" w:rsidP="00A83025">
      <w:pPr>
        <w:tabs>
          <w:tab w:val="left" w:pos="0"/>
        </w:tabs>
        <w:suppressAutoHyphens/>
        <w:rPr>
          <w:rFonts w:ascii="DIN Alternate Bold" w:eastAsia="Times New Roman" w:hAnsi="DIN Alternate Bold" w:cs="Times New Roman"/>
          <w:color w:val="000000"/>
          <w:sz w:val="24"/>
          <w:szCs w:val="24"/>
          <w:lang w:val="en-GB" w:eastAsia="nl-NL"/>
        </w:rPr>
      </w:pPr>
    </w:p>
    <w:p w:rsidR="002863C5" w:rsidRDefault="00A83025" w:rsidP="00A83025">
      <w:pPr>
        <w:tabs>
          <w:tab w:val="left" w:pos="0"/>
        </w:tabs>
        <w:suppressAutoHyphens/>
      </w:pPr>
      <w:r w:rsidRPr="00A83025">
        <w:rPr>
          <w:rFonts w:ascii="DIN Alternate Bold" w:eastAsia="Times New Roman" w:hAnsi="DIN Alternate Bold" w:cs="Times New Roman"/>
          <w:sz w:val="24"/>
          <w:szCs w:val="24"/>
          <w:lang w:val="en-GB" w:eastAsia="nl-NL"/>
        </w:rPr>
        <w:t>Signature supervisor/advisor:</w:t>
      </w:r>
    </w:p>
    <w:sectPr w:rsidR="002863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IN Alternate Bold">
    <w:altName w:val="Segoe UI"/>
    <w:charset w:val="00"/>
    <w:family w:val="auto"/>
    <w:pitch w:val="variable"/>
    <w:sig w:usb0="00000001" w:usb1="1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95" w:rsidRDefault="00A83025">
    <w:pPr>
      <w:pStyle w:val="Voettekst"/>
      <w:framePr w:wrap="around" w:vAnchor="text" w:hAnchor="margin" w:xAlign="center" w:y="1"/>
      <w:rPr>
        <w:rStyle w:val="Paginanummer"/>
      </w:rPr>
    </w:pPr>
  </w:p>
  <w:p w:rsidR="00ED7D95" w:rsidRDefault="00A83025">
    <w:pPr>
      <w:pStyle w:val="Voettekst"/>
      <w:rPr>
        <w:rStyle w:val="Paginanummer"/>
        <w:sz w:val="24"/>
      </w:rPr>
    </w:pPr>
  </w:p>
  <w:p w:rsidR="00ED7D95" w:rsidRDefault="00A83025">
    <w:pPr>
      <w:pStyle w:val="Voettekst"/>
      <w:rPr>
        <w:rStyle w:val="Paginanummer"/>
        <w:sz w:val="24"/>
      </w:rPr>
    </w:pPr>
  </w:p>
  <w:p w:rsidR="00ED7D95" w:rsidRDefault="00A83025">
    <w:pPr>
      <w:pStyle w:val="Voettekst"/>
      <w:rPr>
        <w:sz w:val="24"/>
      </w:rPr>
    </w:pPr>
    <w:r>
      <w:rPr>
        <w:rStyle w:val="Paginanummer"/>
        <w:sz w:val="24"/>
      </w:rPr>
      <w:fldChar w:fldCharType="begin"/>
    </w:r>
    <w:r>
      <w:rPr>
        <w:rStyle w:val="Paginanummer"/>
        <w:sz w:val="24"/>
      </w:rPr>
      <w:instrText xml:space="preserve"> PAGE </w:instrText>
    </w:r>
    <w:r>
      <w:rPr>
        <w:rStyle w:val="Paginanummer"/>
        <w:sz w:val="24"/>
      </w:rPr>
      <w:fldChar w:fldCharType="separate"/>
    </w:r>
    <w:r>
      <w:rPr>
        <w:rStyle w:val="Paginanummer"/>
        <w:noProof/>
        <w:sz w:val="24"/>
      </w:rPr>
      <w:t>28</w:t>
    </w:r>
    <w:r>
      <w:rPr>
        <w:rStyle w:val="Paginanumm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95" w:rsidRDefault="00A83025">
    <w:pPr>
      <w:pStyle w:val="Voettekst"/>
      <w:framePr w:wrap="around" w:vAnchor="text" w:hAnchor="margin" w:xAlign="center" w:y="1"/>
      <w:rPr>
        <w:rStyle w:val="Paginanummer"/>
      </w:rPr>
    </w:pPr>
  </w:p>
  <w:p w:rsidR="00ED7D95" w:rsidRDefault="00A83025">
    <w:pPr>
      <w:pStyle w:val="Voettekst"/>
      <w:rPr>
        <w:sz w:val="24"/>
      </w:rPr>
    </w:pPr>
  </w:p>
  <w:p w:rsidR="00ED7D95" w:rsidRDefault="00A83025">
    <w:pPr>
      <w:pStyle w:val="Voettekst"/>
      <w:rPr>
        <w:sz w:val="24"/>
      </w:rPr>
    </w:pPr>
  </w:p>
  <w:p w:rsidR="00ED7D95" w:rsidRDefault="00A83025">
    <w:pPr>
      <w:pStyle w:val="Voettekst"/>
    </w:pPr>
    <w:r>
      <w:rPr>
        <w:sz w:val="24"/>
      </w:rPr>
      <w:tab/>
    </w:r>
    <w:r>
      <w:rPr>
        <w:sz w:val="24"/>
      </w:rPr>
      <w:tab/>
    </w:r>
    <w:r>
      <w:rPr>
        <w:rStyle w:val="Paginanummer"/>
        <w:sz w:val="24"/>
      </w:rPr>
      <w:fldChar w:fldCharType="begin"/>
    </w:r>
    <w:r>
      <w:rPr>
        <w:rStyle w:val="Paginanummer"/>
        <w:sz w:val="24"/>
      </w:rPr>
      <w:instrText xml:space="preserve"> PAGE </w:instrText>
    </w:r>
    <w:r>
      <w:rPr>
        <w:rStyle w:val="Paginanummer"/>
        <w:sz w:val="24"/>
      </w:rPr>
      <w:fldChar w:fldCharType="separate"/>
    </w:r>
    <w:r>
      <w:rPr>
        <w:rStyle w:val="Paginanummer"/>
        <w:noProof/>
        <w:sz w:val="24"/>
      </w:rPr>
      <w:t>2</w:t>
    </w:r>
    <w:r>
      <w:rPr>
        <w:rStyle w:val="Paginanumm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95" w:rsidRDefault="00A83025">
    <w:pPr>
      <w:pStyle w:val="Voettekst"/>
      <w:rPr>
        <w:sz w:val="24"/>
      </w:rPr>
    </w:pPr>
  </w:p>
  <w:p w:rsidR="00ED7D95" w:rsidRDefault="00A83025">
    <w:pPr>
      <w:pStyle w:val="Voettekst"/>
      <w:rPr>
        <w:sz w:val="24"/>
      </w:rPr>
    </w:pPr>
  </w:p>
  <w:p w:rsidR="00ED7D95" w:rsidRDefault="00A83025">
    <w:pPr>
      <w:pStyle w:val="Voettekst"/>
      <w:rPr>
        <w:sz w:val="24"/>
      </w:rPr>
    </w:pPr>
    <w:r>
      <w:rPr>
        <w:sz w:val="24"/>
      </w:rPr>
      <w:tab/>
    </w:r>
    <w:r>
      <w:rPr>
        <w:sz w:val="24"/>
      </w:rPr>
      <w:tab/>
    </w:r>
    <w:r>
      <w:rPr>
        <w:rStyle w:val="Paginanummer"/>
        <w:sz w:val="24"/>
      </w:rPr>
      <w:fldChar w:fldCharType="begin"/>
    </w:r>
    <w:r>
      <w:rPr>
        <w:rStyle w:val="Paginanummer"/>
        <w:sz w:val="24"/>
      </w:rPr>
      <w:instrText xml:space="preserve"> PAGE </w:instrText>
    </w:r>
    <w:r>
      <w:rPr>
        <w:rStyle w:val="Paginanummer"/>
        <w:sz w:val="24"/>
      </w:rPr>
      <w:fldChar w:fldCharType="separate"/>
    </w:r>
    <w:r>
      <w:rPr>
        <w:rStyle w:val="Paginanummer"/>
        <w:noProof/>
        <w:sz w:val="24"/>
      </w:rPr>
      <w:t>3</w:t>
    </w:r>
    <w:r>
      <w:rPr>
        <w:rStyle w:val="Paginanumme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95" w:rsidRDefault="00A8302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95" w:rsidRDefault="00A8302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95" w:rsidRDefault="00A8302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E40"/>
    <w:multiLevelType w:val="hybridMultilevel"/>
    <w:tmpl w:val="3372F0A4"/>
    <w:lvl w:ilvl="0" w:tplc="0409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C577148"/>
    <w:multiLevelType w:val="hybridMultilevel"/>
    <w:tmpl w:val="69D0DAFA"/>
    <w:lvl w:ilvl="0" w:tplc="0409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070242F"/>
    <w:multiLevelType w:val="hybridMultilevel"/>
    <w:tmpl w:val="C7FCB2C0"/>
    <w:lvl w:ilvl="0" w:tplc="0409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7966718"/>
    <w:multiLevelType w:val="hybridMultilevel"/>
    <w:tmpl w:val="9EB890EA"/>
    <w:lvl w:ilvl="0" w:tplc="0409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C5F27ED"/>
    <w:multiLevelType w:val="hybridMultilevel"/>
    <w:tmpl w:val="D79657FC"/>
    <w:lvl w:ilvl="0" w:tplc="0409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25"/>
    <w:rsid w:val="002863C5"/>
    <w:rsid w:val="00425F93"/>
    <w:rsid w:val="00A8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5F93"/>
    <w:pPr>
      <w:spacing w:after="0"/>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A83025"/>
    <w:pPr>
      <w:tabs>
        <w:tab w:val="center" w:pos="4513"/>
        <w:tab w:val="right" w:pos="9026"/>
      </w:tabs>
      <w:spacing w:line="240" w:lineRule="auto"/>
    </w:pPr>
  </w:style>
  <w:style w:type="character" w:customStyle="1" w:styleId="VoettekstChar">
    <w:name w:val="Voettekst Char"/>
    <w:basedOn w:val="Standaardalinea-lettertype"/>
    <w:link w:val="Voettekst"/>
    <w:uiPriority w:val="99"/>
    <w:semiHidden/>
    <w:rsid w:val="00A83025"/>
    <w:rPr>
      <w:lang w:val="nl-NL"/>
    </w:rPr>
  </w:style>
  <w:style w:type="paragraph" w:styleId="Koptekst">
    <w:name w:val="header"/>
    <w:basedOn w:val="Standaard"/>
    <w:link w:val="KoptekstChar"/>
    <w:uiPriority w:val="99"/>
    <w:semiHidden/>
    <w:unhideWhenUsed/>
    <w:rsid w:val="00A83025"/>
    <w:pPr>
      <w:tabs>
        <w:tab w:val="center" w:pos="4513"/>
        <w:tab w:val="right" w:pos="9026"/>
      </w:tabs>
      <w:spacing w:line="240" w:lineRule="auto"/>
    </w:pPr>
  </w:style>
  <w:style w:type="character" w:customStyle="1" w:styleId="KoptekstChar">
    <w:name w:val="Koptekst Char"/>
    <w:basedOn w:val="Standaardalinea-lettertype"/>
    <w:link w:val="Koptekst"/>
    <w:uiPriority w:val="99"/>
    <w:semiHidden/>
    <w:rsid w:val="00A83025"/>
    <w:rPr>
      <w:lang w:val="nl-NL"/>
    </w:rPr>
  </w:style>
  <w:style w:type="character" w:styleId="Paginanummer">
    <w:name w:val="page number"/>
    <w:basedOn w:val="Standaardalinea-lettertype"/>
    <w:rsid w:val="00A830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5F93"/>
    <w:pPr>
      <w:spacing w:after="0"/>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A83025"/>
    <w:pPr>
      <w:tabs>
        <w:tab w:val="center" w:pos="4513"/>
        <w:tab w:val="right" w:pos="9026"/>
      </w:tabs>
      <w:spacing w:line="240" w:lineRule="auto"/>
    </w:pPr>
  </w:style>
  <w:style w:type="character" w:customStyle="1" w:styleId="VoettekstChar">
    <w:name w:val="Voettekst Char"/>
    <w:basedOn w:val="Standaardalinea-lettertype"/>
    <w:link w:val="Voettekst"/>
    <w:uiPriority w:val="99"/>
    <w:semiHidden/>
    <w:rsid w:val="00A83025"/>
    <w:rPr>
      <w:lang w:val="nl-NL"/>
    </w:rPr>
  </w:style>
  <w:style w:type="paragraph" w:styleId="Koptekst">
    <w:name w:val="header"/>
    <w:basedOn w:val="Standaard"/>
    <w:link w:val="KoptekstChar"/>
    <w:uiPriority w:val="99"/>
    <w:semiHidden/>
    <w:unhideWhenUsed/>
    <w:rsid w:val="00A83025"/>
    <w:pPr>
      <w:tabs>
        <w:tab w:val="center" w:pos="4513"/>
        <w:tab w:val="right" w:pos="9026"/>
      </w:tabs>
      <w:spacing w:line="240" w:lineRule="auto"/>
    </w:pPr>
  </w:style>
  <w:style w:type="character" w:customStyle="1" w:styleId="KoptekstChar">
    <w:name w:val="Koptekst Char"/>
    <w:basedOn w:val="Standaardalinea-lettertype"/>
    <w:link w:val="Koptekst"/>
    <w:uiPriority w:val="99"/>
    <w:semiHidden/>
    <w:rsid w:val="00A83025"/>
    <w:rPr>
      <w:lang w:val="nl-NL"/>
    </w:rPr>
  </w:style>
  <w:style w:type="character" w:styleId="Paginanummer">
    <w:name w:val="page number"/>
    <w:basedOn w:val="Standaardalinea-lettertype"/>
    <w:rsid w:val="00A8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Vrije Universiteit Amsterdam</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Geudeke, E.</dc:creator>
  <cp:lastModifiedBy>Geudeke, E.</cp:lastModifiedBy>
  <cp:revision>1</cp:revision>
  <dcterms:created xsi:type="dcterms:W3CDTF">2016-09-28T07:36:00Z</dcterms:created>
  <dcterms:modified xsi:type="dcterms:W3CDTF">2016-09-28T07:37:00Z</dcterms:modified>
</cp:coreProperties>
</file>