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2843" w14:textId="0313724D" w:rsidR="00500BA6" w:rsidRPr="00894226" w:rsidRDefault="006725B2" w:rsidP="00500BA6">
      <w:pPr>
        <w:spacing w:after="0" w:line="240" w:lineRule="auto"/>
        <w:textAlignment w:val="baseline"/>
        <w:rPr>
          <w:rFonts w:eastAsia="Times New Roman" w:cstheme="minorHAnsi"/>
          <w:b/>
          <w:bCs/>
          <w:lang w:val="en-US" w:eastAsia="nl-NL"/>
        </w:rPr>
      </w:pPr>
      <w:r w:rsidRPr="00894226">
        <w:rPr>
          <w:rFonts w:eastAsia="Times New Roman" w:cstheme="minorHAnsi"/>
          <w:b/>
          <w:bCs/>
          <w:color w:val="365F91"/>
          <w:lang w:val="en-US" w:eastAsia="nl-NL"/>
        </w:rPr>
        <w:t>Transition Table</w:t>
      </w:r>
      <w:r w:rsidR="00500BA6" w:rsidRPr="00894226">
        <w:rPr>
          <w:rFonts w:eastAsia="Times New Roman" w:cstheme="minorHAnsi"/>
          <w:b/>
          <w:bCs/>
          <w:color w:val="365F91"/>
          <w:lang w:val="en-US" w:eastAsia="nl-NL"/>
        </w:rPr>
        <w:t xml:space="preserve"> Bachelor</w:t>
      </w:r>
      <w:r w:rsidR="00894226" w:rsidRPr="00894226">
        <w:rPr>
          <w:rFonts w:eastAsia="Times New Roman" w:cstheme="minorHAnsi"/>
          <w:b/>
          <w:bCs/>
          <w:color w:val="365F91"/>
          <w:lang w:val="en-US" w:eastAsia="nl-NL"/>
        </w:rPr>
        <w:t>’s track</w:t>
      </w:r>
      <w:r w:rsidR="00500BA6" w:rsidRPr="00894226">
        <w:rPr>
          <w:rFonts w:eastAsia="Times New Roman" w:cstheme="minorHAnsi"/>
          <w:b/>
          <w:bCs/>
          <w:color w:val="365F91"/>
          <w:lang w:val="en-US" w:eastAsia="nl-NL"/>
        </w:rPr>
        <w:t xml:space="preserve"> </w:t>
      </w:r>
      <w:r w:rsidR="00F13776" w:rsidRPr="00894226">
        <w:rPr>
          <w:rFonts w:eastAsia="Times New Roman" w:cstheme="minorHAnsi"/>
          <w:b/>
          <w:bCs/>
          <w:color w:val="365F91"/>
          <w:lang w:val="en-US" w:eastAsia="nl-NL"/>
        </w:rPr>
        <w:t>Politic</w:t>
      </w:r>
      <w:r w:rsidR="00894226" w:rsidRPr="00894226">
        <w:rPr>
          <w:rFonts w:eastAsia="Times New Roman" w:cstheme="minorHAnsi"/>
          <w:b/>
          <w:bCs/>
          <w:color w:val="365F91"/>
          <w:lang w:val="en-US" w:eastAsia="nl-NL"/>
        </w:rPr>
        <w:t>al Science</w:t>
      </w:r>
      <w:r w:rsidR="00500BA6" w:rsidRPr="00894226">
        <w:rPr>
          <w:rFonts w:eastAsia="Times New Roman" w:cstheme="minorHAnsi"/>
          <w:b/>
          <w:bCs/>
          <w:color w:val="365F91"/>
          <w:lang w:val="en-US" w:eastAsia="nl-NL"/>
        </w:rPr>
        <w:t xml:space="preserve">  2025-2026</w:t>
      </w:r>
    </w:p>
    <w:p w14:paraId="53376642" w14:textId="77777777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0F5ADC9A" w14:textId="030BDDC4" w:rsidR="00500BA6" w:rsidRPr="00CE17F8" w:rsidRDefault="0089422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b/>
          <w:bCs/>
          <w:lang w:eastAsia="nl-NL"/>
        </w:rPr>
        <w:t>Transition</w:t>
      </w:r>
      <w:proofErr w:type="spellEnd"/>
      <w:r>
        <w:rPr>
          <w:rFonts w:eastAsia="Times New Roman" w:cstheme="minorHAnsi"/>
          <w:b/>
          <w:bCs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nl-NL"/>
        </w:rPr>
        <w:t>Table</w:t>
      </w:r>
      <w:proofErr w:type="spellEnd"/>
      <w:r w:rsidR="00500BA6" w:rsidRPr="00CE17F8">
        <w:rPr>
          <w:rFonts w:eastAsia="Times New Roman" w:cstheme="minorHAnsi"/>
          <w:b/>
          <w:bCs/>
          <w:lang w:eastAsia="nl-NL"/>
        </w:rPr>
        <w:t xml:space="preserve"> 202</w:t>
      </w:r>
      <w:r w:rsidR="00500BA6">
        <w:rPr>
          <w:rFonts w:eastAsia="Times New Roman" w:cstheme="minorHAnsi"/>
          <w:b/>
          <w:bCs/>
          <w:lang w:eastAsia="nl-NL"/>
        </w:rPr>
        <w:t>5</w:t>
      </w:r>
      <w:r w:rsidR="00500BA6" w:rsidRPr="00CE17F8">
        <w:rPr>
          <w:rFonts w:eastAsia="Times New Roman" w:cstheme="minorHAnsi"/>
          <w:b/>
          <w:bCs/>
          <w:lang w:eastAsia="nl-NL"/>
        </w:rPr>
        <w:t>-202</w:t>
      </w:r>
      <w:r w:rsidR="00500BA6">
        <w:rPr>
          <w:rFonts w:eastAsia="Times New Roman" w:cstheme="minorHAnsi"/>
          <w:b/>
          <w:bCs/>
          <w:lang w:eastAsia="nl-NL"/>
        </w:rPr>
        <w:t>6</w:t>
      </w:r>
      <w:r w:rsidR="00500BA6" w:rsidRPr="00CE17F8">
        <w:rPr>
          <w:rFonts w:eastAsia="Times New Roman" w:cstheme="minorHAnsi"/>
          <w:b/>
          <w:bCs/>
          <w:lang w:eastAsia="nl-NL"/>
        </w:rPr>
        <w:t>:</w:t>
      </w:r>
      <w:r w:rsidR="00500BA6" w:rsidRPr="00CE17F8">
        <w:rPr>
          <w:rFonts w:eastAsia="Times New Roman" w:cstheme="minorHAnsi"/>
          <w:lang w:eastAsia="nl-NL"/>
        </w:rPr>
        <w:t> 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772"/>
        <w:gridCol w:w="4022"/>
        <w:gridCol w:w="772"/>
      </w:tblGrid>
      <w:tr w:rsidR="00E61F08" w:rsidRPr="00CE17F8" w14:paraId="3E37AC1A" w14:textId="3C931845" w:rsidTr="00E61F08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2BCDC5A1" w14:textId="7695A366" w:rsidR="00E61F08" w:rsidRPr="00BA78B9" w:rsidRDefault="00E61F08" w:rsidP="00BA78B9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Course in 2024-2025 (or before) </w:t>
            </w:r>
            <w:r w:rsidRPr="000A77F0">
              <w:rPr>
                <w:rFonts w:eastAsia="Times New Roman" w:cstheme="minorHAnsi"/>
                <w:b/>
                <w:bCs/>
                <w:color w:val="FFFFFF"/>
                <w:lang w:val="en-US" w:eastAsia="nl-NL"/>
              </w:rPr>
              <w:t> </w:t>
            </w: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 </w:t>
            </w:r>
          </w:p>
        </w:tc>
        <w:tc>
          <w:tcPr>
            <w:tcW w:w="675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16AB691D" w14:textId="7ABB52DD" w:rsidR="00E61F08" w:rsidRDefault="00E61F08" w:rsidP="00BA78B9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val="en-US"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>Period</w:t>
            </w:r>
          </w:p>
        </w:tc>
        <w:tc>
          <w:tcPr>
            <w:tcW w:w="4145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1023887C" w14:textId="79719D45" w:rsidR="00E61F08" w:rsidRPr="00CE17F8" w:rsidRDefault="00E61F08" w:rsidP="00BA78B9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 xml:space="preserve">Replacement course 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</w:p>
        </w:tc>
        <w:tc>
          <w:tcPr>
            <w:tcW w:w="654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7216EEE6" w14:textId="46591924" w:rsidR="00E61F08" w:rsidRDefault="00E61F08" w:rsidP="00BA78B9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val="en-US"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>Period</w:t>
            </w:r>
          </w:p>
        </w:tc>
      </w:tr>
      <w:tr w:rsidR="00E61F08" w:rsidRPr="00E61F08" w14:paraId="3E7033A7" w14:textId="55ABD82B" w:rsidTr="00E61F08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214A2EB" w14:textId="4494A598" w:rsidR="00E61F08" w:rsidRDefault="00E61F08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State, Power and Conflict (S_SPC)</w:t>
            </w:r>
          </w:p>
        </w:tc>
        <w:tc>
          <w:tcPr>
            <w:tcW w:w="67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A893FC6" w14:textId="63264AED" w:rsidR="00E61F08" w:rsidRPr="00805621" w:rsidRDefault="00E61F08" w:rsidP="006360AB">
            <w:pPr>
              <w:spacing w:after="0" w:line="240" w:lineRule="auto"/>
              <w:ind w:left="14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CBB09B5" w14:textId="330E66C4" w:rsidR="00E61F08" w:rsidRPr="00683DD6" w:rsidRDefault="00E61F08" w:rsidP="006360AB">
            <w:pPr>
              <w:spacing w:after="0" w:line="240" w:lineRule="auto"/>
              <w:ind w:left="144"/>
              <w:rPr>
                <w:rFonts w:eastAsia="Times New Roman" w:cstheme="minorHAnsi"/>
                <w:lang w:val="en-US" w:eastAsia="nl-NL"/>
              </w:rPr>
            </w:pPr>
            <w:r w:rsidRPr="00805621">
              <w:rPr>
                <w:lang w:val="en-US"/>
              </w:rPr>
              <w:t xml:space="preserve">International Relations: Conflict and Cooperation </w:t>
            </w:r>
            <w:r w:rsidRPr="00A40930">
              <w:rPr>
                <w:lang w:val="en-US"/>
              </w:rPr>
              <w:t>(</w:t>
            </w:r>
            <w:r>
              <w:rPr>
                <w:lang w:val="en-US"/>
              </w:rPr>
              <w:t>S_IRCC)</w:t>
            </w:r>
          </w:p>
        </w:tc>
        <w:tc>
          <w:tcPr>
            <w:tcW w:w="65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C90CD47" w14:textId="597A0E7C" w:rsidR="00E61F08" w:rsidRPr="00805621" w:rsidRDefault="001A68F9" w:rsidP="006360AB">
            <w:pPr>
              <w:spacing w:after="0" w:line="240" w:lineRule="auto"/>
              <w:ind w:left="14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61F08" w:rsidRPr="00E61F08" w14:paraId="1C0D7196" w14:textId="70044777" w:rsidTr="00E61F08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0F17FDF" w14:textId="10E39E2B" w:rsidR="00E61F08" w:rsidRPr="00306BAE" w:rsidRDefault="00E61F08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306BAE">
              <w:rPr>
                <w:rFonts w:eastAsia="Times New Roman" w:cstheme="minorHAnsi"/>
                <w:lang w:val="en-US" w:eastAsia="nl-NL"/>
              </w:rPr>
              <w:t>Dutch Politics in Comparative Perspective (S_DPCP)</w:t>
            </w:r>
          </w:p>
        </w:tc>
        <w:tc>
          <w:tcPr>
            <w:tcW w:w="67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1EB20E3" w14:textId="3A8A973E" w:rsidR="00E61F08" w:rsidRPr="00805621" w:rsidRDefault="001A68F9" w:rsidP="00F13776">
            <w:pPr>
              <w:spacing w:after="0" w:line="240" w:lineRule="auto"/>
              <w:ind w:left="143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BC33D24" w14:textId="5C82D325" w:rsidR="00E61F08" w:rsidRPr="00805621" w:rsidRDefault="00E61F08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805621">
              <w:rPr>
                <w:lang w:val="en-US"/>
              </w:rPr>
              <w:t>Comparative Politics, Democracies and Other Regimes</w:t>
            </w:r>
            <w:r>
              <w:rPr>
                <w:lang w:val="en-US"/>
              </w:rPr>
              <w:t xml:space="preserve"> (S_CPDO)</w:t>
            </w:r>
          </w:p>
        </w:tc>
        <w:tc>
          <w:tcPr>
            <w:tcW w:w="65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F36915F" w14:textId="71D90A73" w:rsidR="00E61F08" w:rsidRPr="00805621" w:rsidRDefault="001A68F9" w:rsidP="00F13776">
            <w:pPr>
              <w:spacing w:after="0" w:line="240" w:lineRule="auto"/>
              <w:ind w:left="143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61F08" w:rsidRPr="00E61F08" w14:paraId="0369E6F1" w14:textId="64B6D0AA" w:rsidTr="00E61F08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74C2E72" w14:textId="59720303" w:rsidR="00E61F08" w:rsidRPr="00806A3D" w:rsidRDefault="00E61F08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806A3D">
              <w:rPr>
                <w:rFonts w:eastAsia="Times New Roman" w:cstheme="minorHAnsi"/>
                <w:lang w:val="en-US" w:eastAsia="nl-NL"/>
              </w:rPr>
              <w:t>Workshop Model United Nations (S</w:t>
            </w:r>
            <w:r>
              <w:rPr>
                <w:rFonts w:eastAsia="Times New Roman" w:cstheme="minorHAnsi"/>
                <w:lang w:val="en-US" w:eastAsia="nl-NL"/>
              </w:rPr>
              <w:t>_WMUN)</w:t>
            </w:r>
          </w:p>
        </w:tc>
        <w:tc>
          <w:tcPr>
            <w:tcW w:w="67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EF1A7F3" w14:textId="2E72D151" w:rsidR="00E61F08" w:rsidRPr="002333AC" w:rsidRDefault="001A68F9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6</w:t>
            </w:r>
          </w:p>
        </w:tc>
        <w:tc>
          <w:tcPr>
            <w:tcW w:w="414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09EB3F1" w14:textId="2BAEE0C5" w:rsidR="00E61F08" w:rsidRPr="00806A3D" w:rsidRDefault="00E61F08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2333AC">
              <w:rPr>
                <w:rFonts w:eastAsia="Times New Roman" w:cstheme="minorHAnsi"/>
                <w:lang w:val="en-US" w:eastAsia="nl-NL"/>
              </w:rPr>
              <w:t xml:space="preserve">Individual solution; apply to examination board no later than </w:t>
            </w:r>
            <w:r w:rsidRPr="00CC2FD6">
              <w:rPr>
                <w:rFonts w:eastAsia="Times New Roman" w:cstheme="minorHAnsi"/>
                <w:u w:val="single"/>
                <w:lang w:val="en-US" w:eastAsia="nl-NL"/>
              </w:rPr>
              <w:t>1 February 2026</w:t>
            </w:r>
          </w:p>
        </w:tc>
        <w:tc>
          <w:tcPr>
            <w:tcW w:w="65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46FE372" w14:textId="77777777" w:rsidR="00E61F08" w:rsidRPr="002333AC" w:rsidRDefault="00E61F08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</w:p>
        </w:tc>
      </w:tr>
      <w:tr w:rsidR="00E61F08" w:rsidRPr="00E61F08" w14:paraId="688E7692" w14:textId="22AE952F" w:rsidTr="00E61F08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828F216" w14:textId="196C59F9" w:rsidR="00E61F08" w:rsidRDefault="00E61F08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 xml:space="preserve">Improving Planetary Health: A </w:t>
            </w:r>
            <w:r>
              <w:rPr>
                <w:rFonts w:eastAsia="Times New Roman" w:cstheme="minorHAnsi"/>
                <w:lang w:val="en-US" w:eastAsia="nl-NL"/>
              </w:rPr>
              <w:t>Learning Lab for Social Entrepreneurship (S_IPH)</w:t>
            </w:r>
          </w:p>
        </w:tc>
        <w:tc>
          <w:tcPr>
            <w:tcW w:w="67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C538200" w14:textId="05D4EDDE" w:rsidR="00E61F08" w:rsidRPr="00500BA6" w:rsidRDefault="001A68F9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  <w:tc>
          <w:tcPr>
            <w:tcW w:w="414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5DC1E99" w14:textId="78DC0908" w:rsidR="00E61F08" w:rsidRPr="00500BA6" w:rsidRDefault="00E61F08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>Improving a Sustainable World by Social Entrepreneurs</w:t>
            </w:r>
            <w:r>
              <w:rPr>
                <w:rFonts w:eastAsia="Times New Roman" w:cstheme="minorHAnsi"/>
                <w:lang w:val="en-US" w:eastAsia="nl-NL"/>
              </w:rPr>
              <w:t>hip</w:t>
            </w:r>
            <w:r w:rsidRPr="00500BA6">
              <w:rPr>
                <w:rFonts w:eastAsia="Times New Roman" w:cstheme="minorHAnsi"/>
                <w:lang w:val="en-US" w:eastAsia="nl-NL"/>
              </w:rPr>
              <w:t xml:space="preserve"> (S_</w:t>
            </w:r>
            <w:r>
              <w:rPr>
                <w:rFonts w:eastAsia="Times New Roman" w:cstheme="minorHAnsi"/>
                <w:lang w:val="en-US" w:eastAsia="nl-NL"/>
              </w:rPr>
              <w:t>ISWSE</w:t>
            </w:r>
            <w:r w:rsidRPr="00500BA6">
              <w:rPr>
                <w:rFonts w:eastAsia="Times New Roman" w:cstheme="minorHAnsi"/>
                <w:lang w:val="en-US" w:eastAsia="nl-NL"/>
              </w:rPr>
              <w:t>)</w:t>
            </w:r>
          </w:p>
        </w:tc>
        <w:tc>
          <w:tcPr>
            <w:tcW w:w="65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E9DFEDF" w14:textId="54B5FE2B" w:rsidR="00E61F08" w:rsidRPr="00500BA6" w:rsidRDefault="001A68F9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</w:tr>
    </w:tbl>
    <w:p w14:paraId="1C32CB4D" w14:textId="77777777" w:rsidR="00F154BD" w:rsidRDefault="00F154BD">
      <w:pPr>
        <w:rPr>
          <w:lang w:val="en-US"/>
        </w:rPr>
      </w:pPr>
    </w:p>
    <w:p w14:paraId="21134EEE" w14:textId="77777777" w:rsidR="00117808" w:rsidRPr="006C1547" w:rsidRDefault="00117808">
      <w:pPr>
        <w:rPr>
          <w:rFonts w:eastAsia="Times New Roman" w:cstheme="minorHAnsi"/>
          <w:lang w:val="en-US" w:eastAsia="nl-NL"/>
        </w:rPr>
      </w:pPr>
    </w:p>
    <w:p w14:paraId="18178447" w14:textId="32F9F8AC" w:rsidR="00117808" w:rsidRDefault="00117808">
      <w:pPr>
        <w:rPr>
          <w:rFonts w:eastAsia="Times New Roman" w:cstheme="minorHAnsi"/>
          <w:lang w:eastAsia="nl-NL"/>
        </w:rPr>
      </w:pPr>
      <w:r w:rsidRPr="00D97771">
        <w:rPr>
          <w:rFonts w:eastAsia="Times New Roman" w:cstheme="minorHAnsi"/>
          <w:b/>
          <w:bCs/>
          <w:lang w:eastAsia="nl-NL"/>
        </w:rPr>
        <w:t xml:space="preserve">Clean </w:t>
      </w:r>
      <w:proofErr w:type="spellStart"/>
      <w:r w:rsidRPr="00D97771">
        <w:rPr>
          <w:rFonts w:eastAsia="Times New Roman" w:cstheme="minorHAnsi"/>
          <w:b/>
          <w:bCs/>
          <w:lang w:eastAsia="nl-NL"/>
        </w:rPr>
        <w:t>Sweep</w:t>
      </w:r>
      <w:proofErr w:type="spellEnd"/>
      <w:r w:rsidRPr="00D97771">
        <w:rPr>
          <w:rFonts w:eastAsia="Times New Roman" w:cstheme="minorHAnsi"/>
          <w:b/>
          <w:bCs/>
          <w:lang w:eastAsia="nl-NL"/>
        </w:rPr>
        <w:t xml:space="preserve"> Tests</w:t>
      </w:r>
      <w:r>
        <w:rPr>
          <w:rFonts w:eastAsia="Times New Roman" w:cstheme="minorHAnsi"/>
          <w:lang w:eastAsia="nl-NL"/>
        </w:rPr>
        <w:t>:</w:t>
      </w:r>
    </w:p>
    <w:p w14:paraId="6886A3C4" w14:textId="77777777" w:rsidR="00117808" w:rsidRDefault="00117808" w:rsidP="00117808">
      <w:pPr>
        <w:pStyle w:val="Lijstalinea"/>
        <w:numPr>
          <w:ilvl w:val="0"/>
          <w:numId w:val="2"/>
        </w:numPr>
        <w:rPr>
          <w:lang w:val="en-US"/>
        </w:rPr>
      </w:pPr>
      <w:r w:rsidRPr="00117808">
        <w:rPr>
          <w:lang w:val="en-US"/>
        </w:rPr>
        <w:t>State, Power and Conflict (S_SPC)</w:t>
      </w:r>
    </w:p>
    <w:p w14:paraId="4D76C2BF" w14:textId="22F73324" w:rsidR="00117808" w:rsidRPr="00D97771" w:rsidRDefault="00117808" w:rsidP="00D97771">
      <w:pPr>
        <w:pStyle w:val="Lijstalinea"/>
        <w:numPr>
          <w:ilvl w:val="0"/>
          <w:numId w:val="2"/>
        </w:numPr>
        <w:rPr>
          <w:lang w:val="en-US"/>
        </w:rPr>
      </w:pPr>
      <w:r w:rsidRPr="00117808">
        <w:rPr>
          <w:lang w:val="en-US"/>
        </w:rPr>
        <w:t>Dutch Politics in Comparative Perspective (S_DPCP)</w:t>
      </w:r>
    </w:p>
    <w:sectPr w:rsidR="00117808" w:rsidRPr="00D97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2375"/>
    <w:multiLevelType w:val="hybridMultilevel"/>
    <w:tmpl w:val="F87A14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13F9"/>
    <w:multiLevelType w:val="hybridMultilevel"/>
    <w:tmpl w:val="1C0C3912"/>
    <w:lvl w:ilvl="0" w:tplc="A0BE3F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62775">
    <w:abstractNumId w:val="1"/>
  </w:num>
  <w:num w:numId="2" w16cid:durableId="80184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6"/>
    <w:rsid w:val="00025C89"/>
    <w:rsid w:val="00067300"/>
    <w:rsid w:val="00087E2F"/>
    <w:rsid w:val="000C0240"/>
    <w:rsid w:val="00117808"/>
    <w:rsid w:val="001A68F9"/>
    <w:rsid w:val="0021751F"/>
    <w:rsid w:val="002333AC"/>
    <w:rsid w:val="002441A9"/>
    <w:rsid w:val="002B1EFF"/>
    <w:rsid w:val="002D1209"/>
    <w:rsid w:val="002E4610"/>
    <w:rsid w:val="00306BAE"/>
    <w:rsid w:val="00345093"/>
    <w:rsid w:val="003A45E4"/>
    <w:rsid w:val="003C6924"/>
    <w:rsid w:val="00500BA6"/>
    <w:rsid w:val="0055487C"/>
    <w:rsid w:val="005809A2"/>
    <w:rsid w:val="006360AB"/>
    <w:rsid w:val="00642DCF"/>
    <w:rsid w:val="00653DB0"/>
    <w:rsid w:val="006725B2"/>
    <w:rsid w:val="00683DD6"/>
    <w:rsid w:val="006C1547"/>
    <w:rsid w:val="006F6C6E"/>
    <w:rsid w:val="0077192F"/>
    <w:rsid w:val="007E1389"/>
    <w:rsid w:val="00805621"/>
    <w:rsid w:val="00806A3D"/>
    <w:rsid w:val="008111BA"/>
    <w:rsid w:val="008152CF"/>
    <w:rsid w:val="00894226"/>
    <w:rsid w:val="00936A52"/>
    <w:rsid w:val="009756FB"/>
    <w:rsid w:val="009E4C7C"/>
    <w:rsid w:val="009E74E5"/>
    <w:rsid w:val="00A131A5"/>
    <w:rsid w:val="00A40930"/>
    <w:rsid w:val="00A65E01"/>
    <w:rsid w:val="00B16225"/>
    <w:rsid w:val="00BA78B9"/>
    <w:rsid w:val="00BE2C6D"/>
    <w:rsid w:val="00CC2FD6"/>
    <w:rsid w:val="00D2000D"/>
    <w:rsid w:val="00D97771"/>
    <w:rsid w:val="00DC589D"/>
    <w:rsid w:val="00DF1907"/>
    <w:rsid w:val="00E21517"/>
    <w:rsid w:val="00E61F08"/>
    <w:rsid w:val="00E9018B"/>
    <w:rsid w:val="00F0542A"/>
    <w:rsid w:val="00F13776"/>
    <w:rsid w:val="00F152E9"/>
    <w:rsid w:val="00F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29A"/>
  <w15:chartTrackingRefBased/>
  <w15:docId w15:val="{8824C27B-EDB5-45D4-A913-0DDA68C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0BA6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0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0B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0B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0B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0B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0B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0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0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0BA6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00B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0BA6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00B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0B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C00D82-90C4-46B5-8B96-9FDD5DAE4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1D22-8816-47AD-A309-53F70660BE19}"/>
</file>

<file path=customXml/itemProps3.xml><?xml version="1.0" encoding="utf-8"?>
<ds:datastoreItem xmlns:ds="http://schemas.openxmlformats.org/officeDocument/2006/customXml" ds:itemID="{1F8ECD41-94E2-4832-97D8-A98B0123339B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30</cp:revision>
  <dcterms:created xsi:type="dcterms:W3CDTF">2025-01-07T15:49:00Z</dcterms:created>
  <dcterms:modified xsi:type="dcterms:W3CDTF">2025-03-18T13:04:00Z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