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763F63A5" w14:textId="77777777" w:rsidR="00783F60" w:rsidRPr="00491D1C" w:rsidRDefault="3897E13D" w:rsidP="00491D1C">
      <w:pPr>
        <w:pStyle w:val="Geenafstand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>Instruction</w:t>
      </w:r>
      <w:r w:rsidR="0866E77D" w:rsidRPr="00491D1C">
        <w:rPr>
          <w:b/>
          <w:bCs/>
          <w:shd w:val="clear" w:color="auto" w:fill="FFFFFF"/>
        </w:rPr>
        <w:t>s</w:t>
      </w:r>
      <w:r w:rsidRPr="00491D1C">
        <w:rPr>
          <w:b/>
          <w:bCs/>
          <w:shd w:val="clear" w:color="auto" w:fill="FFFFFF"/>
        </w:rPr>
        <w:t xml:space="preserve">: </w:t>
      </w:r>
    </w:p>
    <w:p w14:paraId="74D99060" w14:textId="16EF61C0" w:rsidR="00783F60" w:rsidRPr="00783F60" w:rsidRDefault="3FD5DFFE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P</w:t>
      </w:r>
      <w:r w:rsidR="3897E13D" w:rsidRPr="00783F60">
        <w:rPr>
          <w:rFonts w:eastAsia="Times New Roman" w:cs="Arial"/>
          <w:shd w:val="clear" w:color="auto" w:fill="FFFFFF"/>
        </w:rPr>
        <w:t xml:space="preserve">lease </w:t>
      </w:r>
      <w:r w:rsidR="1CD112D6" w:rsidRPr="00783F60">
        <w:rPr>
          <w:rFonts w:eastAsia="Times New Roman" w:cs="Arial"/>
          <w:shd w:val="clear" w:color="auto" w:fill="FFFFFF"/>
        </w:rPr>
        <w:t xml:space="preserve">put </w:t>
      </w:r>
      <w:r w:rsidR="3897E13D" w:rsidRPr="00783F60">
        <w:rPr>
          <w:rFonts w:eastAsia="Times New Roman" w:cs="Arial"/>
          <w:shd w:val="clear" w:color="auto" w:fill="FFFFFF"/>
        </w:rPr>
        <w:t xml:space="preserve">all the required documents in this format. </w:t>
      </w:r>
    </w:p>
    <w:p w14:paraId="35038FE2" w14:textId="77777777" w:rsidR="000767D2" w:rsidRDefault="46B2DA7F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R</w:t>
      </w:r>
      <w:r w:rsidR="3897E13D" w:rsidRPr="00783F60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 w:rsidRPr="00783F60">
        <w:rPr>
          <w:rFonts w:eastAsia="Times New Roman" w:cs="Arial"/>
          <w:shd w:val="clear" w:color="auto" w:fill="FFFFFF"/>
        </w:rPr>
        <w:t>insert</w:t>
      </w:r>
      <w:r w:rsidR="3897E13D" w:rsidRPr="00783F60">
        <w:rPr>
          <w:rFonts w:eastAsia="Times New Roman" w:cs="Arial"/>
          <w:shd w:val="clear" w:color="auto" w:fill="FFFFFF"/>
        </w:rPr>
        <w:t xml:space="preserve"> the requested documen</w:t>
      </w:r>
      <w:r w:rsidR="0083416F" w:rsidRPr="00783F60">
        <w:rPr>
          <w:rFonts w:eastAsia="Times New Roman" w:cs="Arial"/>
          <w:shd w:val="clear" w:color="auto" w:fill="FFFFFF"/>
        </w:rPr>
        <w:t>ts</w:t>
      </w:r>
      <w:r w:rsidR="3897E13D" w:rsidRPr="00783F60">
        <w:rPr>
          <w:rFonts w:eastAsia="Times New Roman" w:cs="Arial"/>
        </w:rPr>
        <w:t>.</w:t>
      </w:r>
      <w:r w:rsidR="00491D1C">
        <w:rPr>
          <w:rFonts w:eastAsia="Times New Roman" w:cs="Arial"/>
        </w:rPr>
        <w:t xml:space="preserve"> </w:t>
      </w:r>
    </w:p>
    <w:p w14:paraId="5263DD2F" w14:textId="6FF56A7F" w:rsidR="00783F60" w:rsidRDefault="00491D1C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It is </w:t>
      </w:r>
      <w:r w:rsidRPr="00491D1C">
        <w:rPr>
          <w:rFonts w:eastAsia="Times New Roman" w:cs="Arial"/>
          <w:b/>
          <w:bCs/>
        </w:rPr>
        <w:t>not</w:t>
      </w:r>
      <w:r>
        <w:rPr>
          <w:rFonts w:eastAsia="Times New Roman" w:cs="Arial"/>
        </w:rPr>
        <w:t xml:space="preserve"> possible to include </w:t>
      </w:r>
      <w:r w:rsidR="000767D2">
        <w:rPr>
          <w:rFonts w:eastAsia="Times New Roman" w:cs="Arial"/>
        </w:rPr>
        <w:t xml:space="preserve">external </w:t>
      </w:r>
      <w:r>
        <w:rPr>
          <w:rFonts w:eastAsia="Times New Roman" w:cs="Arial"/>
        </w:rPr>
        <w:t xml:space="preserve">links. </w:t>
      </w:r>
    </w:p>
    <w:p w14:paraId="35823CC6" w14:textId="05FC42B3" w:rsidR="00783F60" w:rsidRDefault="3897E13D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When you have </w:t>
      </w:r>
      <w:r w:rsidR="00565C01" w:rsidRPr="00783F60">
        <w:rPr>
          <w:rFonts w:eastAsia="Times New Roman" w:cs="Arial"/>
        </w:rPr>
        <w:t>added</w:t>
      </w:r>
      <w:r w:rsidRPr="00783F60">
        <w:rPr>
          <w:rFonts w:eastAsia="Times New Roman" w:cs="Arial"/>
        </w:rPr>
        <w:t xml:space="preserve"> all documents, upload </w:t>
      </w:r>
      <w:r w:rsidR="00565C01" w:rsidRPr="00783F60">
        <w:rPr>
          <w:rFonts w:eastAsia="Times New Roman" w:cs="Arial"/>
        </w:rPr>
        <w:t>the form</w:t>
      </w:r>
      <w:r w:rsidRPr="00783F60">
        <w:rPr>
          <w:rFonts w:eastAsia="Times New Roman" w:cs="Arial"/>
        </w:rPr>
        <w:t xml:space="preserve"> </w:t>
      </w:r>
      <w:r w:rsidR="58C968A6" w:rsidRPr="00783F60">
        <w:rPr>
          <w:rFonts w:eastAsia="Times New Roman" w:cs="Arial"/>
          <w:b/>
          <w:bCs/>
        </w:rPr>
        <w:t>in</w:t>
      </w:r>
      <w:r w:rsidR="00565C01" w:rsidRPr="00783F60">
        <w:rPr>
          <w:rFonts w:eastAsia="Times New Roman" w:cs="Arial"/>
          <w:b/>
          <w:bCs/>
        </w:rPr>
        <w:t xml:space="preserve"> .PDF format</w:t>
      </w:r>
      <w:r w:rsidR="00565C01" w:rsidRPr="00783F60">
        <w:rPr>
          <w:rFonts w:eastAsia="Times New Roman" w:cs="Arial"/>
        </w:rPr>
        <w:t xml:space="preserve"> in</w:t>
      </w:r>
      <w:r w:rsidR="58C968A6" w:rsidRPr="00783F60">
        <w:rPr>
          <w:rFonts w:eastAsia="Times New Roman" w:cs="Arial"/>
        </w:rPr>
        <w:t xml:space="preserve"> the </w:t>
      </w:r>
      <w:r w:rsidR="58C968A6" w:rsidRPr="00783F60">
        <w:rPr>
          <w:rFonts w:eastAsia="Times New Roman" w:cs="Arial"/>
          <w:i/>
          <w:iCs/>
        </w:rPr>
        <w:t>Complete Registration</w:t>
      </w:r>
      <w:r w:rsidR="58C968A6" w:rsidRPr="00783F60">
        <w:rPr>
          <w:rFonts w:eastAsia="Times New Roman" w:cs="Arial"/>
        </w:rPr>
        <w:t xml:space="preserve"> section </w:t>
      </w:r>
      <w:r w:rsidR="15F6A331" w:rsidRPr="00783F60">
        <w:rPr>
          <w:rFonts w:eastAsia="Times New Roman" w:cs="Arial"/>
        </w:rPr>
        <w:t>o</w:t>
      </w:r>
      <w:r w:rsidR="729E9DC2" w:rsidRPr="00783F60">
        <w:rPr>
          <w:rFonts w:eastAsia="Times New Roman" w:cs="Arial"/>
        </w:rPr>
        <w:t>f</w:t>
      </w:r>
      <w:r w:rsidRPr="00783F60">
        <w:rPr>
          <w:rFonts w:eastAsia="Times New Roman" w:cs="Arial"/>
        </w:rPr>
        <w:t xml:space="preserve"> </w:t>
      </w:r>
      <w:hyperlink r:id="rId11" w:history="1">
        <w:r w:rsidR="00822019" w:rsidRPr="00783F60">
          <w:rPr>
            <w:rStyle w:val="Hyperlink"/>
            <w:rFonts w:eastAsia="Times New Roman" w:cs="Arial"/>
          </w:rPr>
          <w:t>your personal dashboard</w:t>
        </w:r>
      </w:hyperlink>
      <w:r w:rsidR="00822019" w:rsidRPr="00783F60">
        <w:rPr>
          <w:rFonts w:eastAsia="Times New Roman" w:cs="Arial"/>
        </w:rPr>
        <w:t xml:space="preserve"> </w:t>
      </w:r>
      <w:r w:rsidR="5DB85463" w:rsidRPr="00783F60">
        <w:rPr>
          <w:rFonts w:eastAsia="Times New Roman" w:cs="Arial"/>
        </w:rPr>
        <w:t>on vu.nl</w:t>
      </w:r>
      <w:r w:rsidRPr="00783F60">
        <w:rPr>
          <w:rFonts w:eastAsia="Times New Roman" w:cs="Arial"/>
        </w:rPr>
        <w:t xml:space="preserve">. </w:t>
      </w:r>
    </w:p>
    <w:p w14:paraId="7EE0AECE" w14:textId="5C293FD2" w:rsidR="00001BBE" w:rsidRPr="00AD50E0" w:rsidRDefault="58EFC8B4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Only submit an application file that includes </w:t>
      </w:r>
      <w:r w:rsidRPr="00783F60">
        <w:rPr>
          <w:rFonts w:eastAsia="Times New Roman" w:cs="Arial"/>
          <w:u w:val="single"/>
          <w:shd w:val="clear" w:color="auto" w:fill="FFFFFF"/>
        </w:rPr>
        <w:t>all</w:t>
      </w:r>
      <w:r w:rsidRPr="00783F60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783F60">
        <w:rPr>
          <w:rFonts w:eastAsia="Times New Roman" w:cs="Arial"/>
          <w:shd w:val="clear" w:color="auto" w:fill="FFFFFF"/>
        </w:rPr>
        <w:t>emplate</w:t>
      </w:r>
      <w:r w:rsidRPr="00783F60">
        <w:rPr>
          <w:rFonts w:eastAsia="Times New Roman" w:cs="Arial"/>
          <w:shd w:val="clear" w:color="auto" w:fill="FFFFFF"/>
        </w:rPr>
        <w:t>.</w:t>
      </w:r>
    </w:p>
    <w:p w14:paraId="434D35E0" w14:textId="21FFD08B" w:rsidR="00AD50E0" w:rsidRPr="005977FF" w:rsidRDefault="00AD50E0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  <w:shd w:val="clear" w:color="auto" w:fill="FFFFFF"/>
        </w:rPr>
        <w:t xml:space="preserve">Please make sure to check the </w:t>
      </w:r>
      <w:hyperlink r:id="rId12" w:history="1">
        <w:r w:rsidRPr="00AD50E0">
          <w:rPr>
            <w:rStyle w:val="Hyperlink"/>
            <w:rFonts w:eastAsia="Times New Roman" w:cs="Arial"/>
            <w:shd w:val="clear" w:color="auto" w:fill="FFFFFF"/>
          </w:rPr>
          <w:t>relevant application deadline</w:t>
        </w:r>
      </w:hyperlink>
      <w:r>
        <w:rPr>
          <w:rFonts w:eastAsia="Times New Roman" w:cs="Arial"/>
          <w:shd w:val="clear" w:color="auto" w:fill="FFFFFF"/>
        </w:rPr>
        <w:t xml:space="preserve"> to make sure you hand in your application on time.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0653A4">
        <w:trPr>
          <w:trHeight w:val="32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>(</w:t>
            </w:r>
            <w:proofErr w:type="spellStart"/>
            <w:r w:rsidR="00860755">
              <w:t>Honours</w:t>
            </w:r>
            <w:proofErr w:type="spellEnd"/>
            <w:r w:rsidR="00860755">
              <w:t xml:space="preserve">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 xml:space="preserve">Grado </w:t>
            </w:r>
            <w:proofErr w:type="spellStart"/>
            <w:r w:rsidR="005921D0" w:rsidRPr="005921D0">
              <w:t>en</w:t>
            </w:r>
            <w:proofErr w:type="spellEnd"/>
            <w:r w:rsidR="005921D0" w:rsidRPr="005921D0">
              <w:t xml:space="preserve"> Estudios </w:t>
            </w:r>
            <w:proofErr w:type="spellStart"/>
            <w:r w:rsidR="005921D0" w:rsidRPr="005921D0">
              <w:t>Internacionales</w:t>
            </w:r>
            <w:proofErr w:type="spellEnd"/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Geenafstand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41040887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000D7EFB" w:rsidP="0CB380A6">
            <w:pPr>
              <w:pStyle w:val="Geenafstand"/>
              <w:rPr>
                <w:rFonts w:cs="Arial"/>
                <w:b/>
                <w:bCs/>
              </w:rPr>
            </w:pPr>
            <w:hyperlink r:id="rId13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03EB79EE" w:rsidR="007D011D" w:rsidRPr="00257F3B" w:rsidRDefault="421DE404" w:rsidP="0CB380A6">
            <w:pPr>
              <w:pStyle w:val="Geenafstand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005C0025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5C0025">
              <w:rPr>
                <w:rFonts w:cs="Arial"/>
              </w:rPr>
              <w:t>p</w:t>
            </w:r>
            <w:r w:rsidR="000653A4" w:rsidRPr="000653A4">
              <w:rPr>
                <w:rFonts w:cs="Arial"/>
              </w:rPr>
              <w:t>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2E82270D" w14:textId="7125E2E4" w:rsidR="005977FF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  <w:r w:rsidR="0DC2F58F"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4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3E2B6668" w14:textId="22048AE2" w:rsidR="005977FF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</w:p>
    <w:p w14:paraId="463A7CEA" w14:textId="52E1DEC1" w:rsidR="00565C01" w:rsidRPr="005977FF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01758A6E" w14:textId="41FF7EE9" w:rsidR="00EE7B1C" w:rsidRDefault="00EE0A01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br/>
      </w:r>
      <w:r w:rsidR="00EE7B1C">
        <w:rPr>
          <w:b/>
          <w:bCs/>
          <w:color w:val="333333"/>
          <w:sz w:val="24"/>
          <w:szCs w:val="24"/>
        </w:rPr>
        <w:t>English language test results</w:t>
      </w: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5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3A6E4F39" w:rsidR="0024538B" w:rsidRDefault="0024538B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34E20437" w14:textId="77777777" w:rsidR="0024538B" w:rsidRDefault="0024538B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2453B5B3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67552082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</w:t>
      </w:r>
      <w:r w:rsidR="009C19D0" w:rsidRPr="00232E54">
        <w:rPr>
          <w:rFonts w:cs="Calibri"/>
          <w:b/>
          <w:bCs/>
        </w:rPr>
        <w:t xml:space="preserve">of your </w:t>
      </w:r>
      <w:r w:rsidR="1C9AC60B" w:rsidRPr="00232E54">
        <w:rPr>
          <w:rFonts w:cs="Calibri"/>
          <w:b/>
          <w:bCs/>
        </w:rPr>
        <w:t>diploma</w:t>
      </w:r>
      <w:r w:rsidR="1C9AC60B" w:rsidRPr="004B7E53">
        <w:rPr>
          <w:rFonts w:cs="Calibri"/>
        </w:rPr>
        <w:t xml:space="preserve"> </w:t>
      </w:r>
      <w:r w:rsidR="00232E54">
        <w:rPr>
          <w:rFonts w:cs="Calibri"/>
        </w:rPr>
        <w:t>(b</w:t>
      </w:r>
      <w:r w:rsidR="00D9599E">
        <w:rPr>
          <w:rFonts w:cs="Calibri"/>
        </w:rPr>
        <w:t xml:space="preserve">y postal mail) </w:t>
      </w:r>
      <w:r w:rsidR="00232E54">
        <w:rPr>
          <w:rFonts w:cs="Calibri"/>
        </w:rPr>
        <w:t>o</w:t>
      </w:r>
      <w:r w:rsidR="00232E54" w:rsidRPr="00232E54">
        <w:rPr>
          <w:rFonts w:cs="Calibri"/>
        </w:rPr>
        <w:t>r a certified digital</w:t>
      </w:r>
      <w:r w:rsidR="00D9599E">
        <w:rPr>
          <w:rFonts w:cs="Calibri"/>
        </w:rPr>
        <w:t xml:space="preserve"> copy</w:t>
      </w:r>
      <w:r w:rsidR="00DE5FEB">
        <w:rPr>
          <w:rFonts w:cs="Calibri"/>
        </w:rPr>
        <w:t xml:space="preserve"> (</w:t>
      </w:r>
      <w:r w:rsidR="00C6627A">
        <w:rPr>
          <w:rFonts w:cs="Calibri"/>
        </w:rPr>
        <w:t xml:space="preserve">please find instructions </w:t>
      </w:r>
      <w:hyperlink r:id="rId16" w:history="1">
        <w:r w:rsidR="00C6627A" w:rsidRPr="00C6627A">
          <w:rPr>
            <w:rStyle w:val="Hyperlink"/>
            <w:rFonts w:cs="Calibri"/>
          </w:rPr>
          <w:t>here</w:t>
        </w:r>
      </w:hyperlink>
      <w:r w:rsidR="00C6627A">
        <w:rPr>
          <w:rFonts w:cs="Calibri"/>
        </w:rPr>
        <w:t>)</w:t>
      </w:r>
      <w:r w:rsidR="00D9599E">
        <w:rPr>
          <w:rFonts w:cs="Calibri"/>
        </w:rPr>
        <w:t xml:space="preserve"> before </w:t>
      </w:r>
      <w:r w:rsidR="1C9AC60B" w:rsidRPr="004B7E53">
        <w:rPr>
          <w:rFonts w:cs="Calibri"/>
        </w:rPr>
        <w:t xml:space="preserve">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7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25DDD3C3" w14:textId="1101CF35" w:rsidR="00491D1C" w:rsidRDefault="00491D1C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 w:rsidR="00D9599E"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</w:t>
      </w:r>
      <w:r w:rsidR="00D9599E">
        <w:rPr>
          <w:rFonts w:cs="Calibri"/>
        </w:rPr>
        <w:t>have</w:t>
      </w:r>
      <w:r>
        <w:rPr>
          <w:rFonts w:cs="Calibri"/>
        </w:rPr>
        <w:t xml:space="preserve"> not graduated </w:t>
      </w:r>
      <w:r w:rsidR="00D9599E">
        <w:rPr>
          <w:rFonts w:cs="Calibri"/>
        </w:rPr>
        <w:t>on</w:t>
      </w:r>
      <w:r>
        <w:rPr>
          <w:rFonts w:cs="Calibri"/>
        </w:rPr>
        <w:t xml:space="preserve"> this date, it is not possible to start </w:t>
      </w:r>
      <w:r w:rsidR="000767D2">
        <w:rPr>
          <w:rFonts w:cs="Calibri"/>
        </w:rPr>
        <w:t xml:space="preserve">in the following September. 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1435228D" w:rsidR="002B5B9F" w:rsidRPr="00455B0D" w:rsidRDefault="00466F13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  <w:r w:rsidR="002B5B9F"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6A7B38A4" w14:textId="65956484" w:rsidR="005977FF" w:rsidRDefault="443BCE24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 xml:space="preserve">If your university cannot provide </w:t>
      </w:r>
      <w:r w:rsidR="00466F13">
        <w:rPr>
          <w:rFonts w:cs="Calibri"/>
          <w:lang w:val="en-GB"/>
        </w:rPr>
        <w:t xml:space="preserve">you with </w:t>
      </w:r>
      <w:r w:rsidR="00C2516D">
        <w:rPr>
          <w:rFonts w:cs="Calibri"/>
          <w:lang w:val="en-GB"/>
        </w:rPr>
        <w:t>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0F34F84" w14:textId="663CC696" w:rsidR="005977FF" w:rsidRDefault="005977FF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</w:t>
      </w:r>
      <w:r w:rsidR="00466F13">
        <w:rPr>
          <w:rFonts w:cs="Calibri"/>
          <w:lang w:val="en-GB"/>
        </w:rPr>
        <w:t>/years</w:t>
      </w:r>
      <w:r>
        <w:rPr>
          <w:rFonts w:cs="Calibri"/>
          <w:lang w:val="en-GB"/>
        </w:rPr>
        <w:t xml:space="preserve"> and from every Bachelor’s and/or Master’s programme you have completed.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BF949FD" w14:textId="273AC4F3" w:rsidR="00BA2756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make sure that your transcript mentions a current grade point average (GPA). Please also include a grading system explanation</w:t>
      </w:r>
      <w:r w:rsidR="00A145E1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If you do not provide a GPA, </w:t>
      </w:r>
      <w:r w:rsidR="00BD3481">
        <w:rPr>
          <w:rFonts w:cs="Calibri"/>
          <w:lang w:val="en-GB"/>
        </w:rPr>
        <w:t xml:space="preserve">if needed </w:t>
      </w:r>
      <w:r>
        <w:rPr>
          <w:rFonts w:cs="Calibri"/>
          <w:lang w:val="en-GB"/>
        </w:rPr>
        <w:t xml:space="preserve">we will calculate your GPA on the information provided.  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Name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Nominal duration of your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Tekstopmerking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</w:t>
      </w:r>
      <w:proofErr w:type="spellStart"/>
      <w:r w:rsidR="27BEAACD" w:rsidRPr="00C5290F">
        <w:rPr>
          <w:rFonts w:eastAsia="Times New Roman" w:cs="Calibri"/>
        </w:rPr>
        <w:t>programme</w:t>
      </w:r>
      <w:proofErr w:type="spellEnd"/>
      <w:r w:rsidR="27BEAACD" w:rsidRPr="00C5290F">
        <w:rPr>
          <w:rFonts w:eastAsia="Times New Roman" w:cs="Calibri"/>
        </w:rPr>
        <w:t xml:space="preserve">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8">
        <w:proofErr w:type="spellStart"/>
        <w:r w:rsidRPr="00C5290F">
          <w:rPr>
            <w:rStyle w:val="Hyperlink"/>
            <w:rFonts w:eastAsia="Times New Roman" w:cs="Calibri"/>
          </w:rPr>
          <w:t>programme</w:t>
        </w:r>
        <w:proofErr w:type="spellEnd"/>
        <w:r w:rsidRPr="00C5290F">
          <w:rPr>
            <w:rStyle w:val="Hyperlink"/>
            <w:rFonts w:eastAsia="Times New Roman" w:cs="Calibri"/>
          </w:rPr>
          <w:t xml:space="preserve">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41EF2D61" w14:textId="77777777" w:rsidR="00BD3481" w:rsidRPr="00BD3481" w:rsidRDefault="00BD3481" w:rsidP="00BD3481">
      <w:pPr>
        <w:rPr>
          <w:rFonts w:eastAsia="Times New Roman" w:cs="Calibri"/>
          <w:lang w:val="en-NL"/>
        </w:rPr>
      </w:pPr>
      <w:r w:rsidRPr="00BD3481">
        <w:rPr>
          <w:rFonts w:eastAsia="Times New Roman" w:cs="Calibri"/>
          <w:lang w:val="en-NL"/>
        </w:rPr>
        <w:t>Also clearly mention which relevant courses you will still complete before graduation.</w:t>
      </w:r>
    </w:p>
    <w:p w14:paraId="4F0E318E" w14:textId="3834CFBC" w:rsidR="00135E76" w:rsidRPr="00C5290F" w:rsidRDefault="005977FF" w:rsidP="5582914A">
      <w:pPr>
        <w:rPr>
          <w:rFonts w:eastAsia="Times New Roman" w:cs="Calibri"/>
        </w:rPr>
      </w:pPr>
      <w:r>
        <w:rPr>
          <w:rFonts w:eastAsia="Times New Roman" w:cs="Calibri"/>
        </w:rPr>
        <w:t xml:space="preserve">If you need more space to include all relevant courses, you </w:t>
      </w:r>
      <w:r w:rsidR="00BA2756">
        <w:rPr>
          <w:rFonts w:eastAsia="Times New Roman" w:cs="Calibri"/>
        </w:rPr>
        <w:t xml:space="preserve">can copy paste the format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2332"/>
        <w:gridCol w:w="2352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3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 xml:space="preserve">or intended Master’s </w:t>
            </w:r>
            <w:proofErr w:type="spellStart"/>
            <w:r w:rsidR="00FF0862" w:rsidRPr="00C5290F">
              <w:rPr>
                <w:rFonts w:cs="Calibri"/>
                <w:b/>
              </w:rPr>
              <w:t>programme</w:t>
            </w:r>
            <w:proofErr w:type="spellEnd"/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 w:rsidR="00487CD6"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Geenafstand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332"/>
        <w:gridCol w:w="2351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>
        <w:tc>
          <w:tcPr>
            <w:tcW w:w="4675" w:type="dxa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2A1F701D" w14:textId="59FD7B37" w:rsidR="00A244B0" w:rsidRDefault="00670678" w:rsidP="00A52F2E">
      <w:pPr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br/>
      </w:r>
      <w:r w:rsidR="00404D8B" w:rsidRPr="00404D8B">
        <w:drawing>
          <wp:inline distT="0" distB="0" distL="0" distR="0" wp14:anchorId="5765F8CF" wp14:editId="59353A20">
            <wp:extent cx="5734050" cy="2162175"/>
            <wp:effectExtent l="0" t="0" r="0" b="0"/>
            <wp:docPr id="80630249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4B0" w:rsidSect="007C343A">
      <w:headerReference w:type="default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B8D29" w14:textId="77777777" w:rsidR="00B52A3B" w:rsidRDefault="00B52A3B" w:rsidP="00483431">
      <w:pPr>
        <w:spacing w:after="0" w:line="240" w:lineRule="auto"/>
      </w:pPr>
      <w:r>
        <w:separator/>
      </w:r>
    </w:p>
  </w:endnote>
  <w:endnote w:type="continuationSeparator" w:id="0">
    <w:p w14:paraId="1FC5E64B" w14:textId="77777777" w:rsidR="00B52A3B" w:rsidRDefault="00B52A3B" w:rsidP="00483431">
      <w:pPr>
        <w:spacing w:after="0" w:line="240" w:lineRule="auto"/>
      </w:pPr>
      <w:r>
        <w:continuationSeparator/>
      </w:r>
    </w:p>
  </w:endnote>
  <w:endnote w:type="continuationNotice" w:id="1">
    <w:p w14:paraId="27F7ED64" w14:textId="77777777" w:rsidR="00B52A3B" w:rsidRDefault="00B52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EF8B8" w14:textId="77777777" w:rsidR="00B52A3B" w:rsidRDefault="00B52A3B" w:rsidP="00483431">
      <w:pPr>
        <w:spacing w:after="0" w:line="240" w:lineRule="auto"/>
      </w:pPr>
      <w:r>
        <w:separator/>
      </w:r>
    </w:p>
  </w:footnote>
  <w:footnote w:type="continuationSeparator" w:id="0">
    <w:p w14:paraId="1261D297" w14:textId="77777777" w:rsidR="00B52A3B" w:rsidRDefault="00B52A3B" w:rsidP="00483431">
      <w:pPr>
        <w:spacing w:after="0" w:line="240" w:lineRule="auto"/>
      </w:pPr>
      <w:r>
        <w:continuationSeparator/>
      </w:r>
    </w:p>
  </w:footnote>
  <w:footnote w:type="continuationNotice" w:id="1">
    <w:p w14:paraId="0DE52A86" w14:textId="77777777" w:rsidR="00B52A3B" w:rsidRDefault="00B52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1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8"/>
  </w:num>
  <w:num w:numId="16" w16cid:durableId="911232254">
    <w:abstractNumId w:val="3"/>
  </w:num>
  <w:num w:numId="17" w16cid:durableId="1516503889">
    <w:abstractNumId w:val="13"/>
  </w:num>
  <w:num w:numId="18" w16cid:durableId="1022048400">
    <w:abstractNumId w:val="10"/>
  </w:num>
  <w:num w:numId="19" w16cid:durableId="158803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67D2"/>
    <w:rsid w:val="00081008"/>
    <w:rsid w:val="00085885"/>
    <w:rsid w:val="00087E64"/>
    <w:rsid w:val="000B2FF9"/>
    <w:rsid w:val="000D7EFB"/>
    <w:rsid w:val="000E6DA4"/>
    <w:rsid w:val="000F3107"/>
    <w:rsid w:val="000F7998"/>
    <w:rsid w:val="00104219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68A3"/>
    <w:rsid w:val="00162D33"/>
    <w:rsid w:val="00163457"/>
    <w:rsid w:val="00170137"/>
    <w:rsid w:val="00171DAA"/>
    <w:rsid w:val="00192F99"/>
    <w:rsid w:val="00194767"/>
    <w:rsid w:val="0019732B"/>
    <w:rsid w:val="001A2B3F"/>
    <w:rsid w:val="001A4314"/>
    <w:rsid w:val="001A68E9"/>
    <w:rsid w:val="001E43F2"/>
    <w:rsid w:val="001E45BE"/>
    <w:rsid w:val="001F114A"/>
    <w:rsid w:val="00201E88"/>
    <w:rsid w:val="002032EC"/>
    <w:rsid w:val="00211AA3"/>
    <w:rsid w:val="0021415C"/>
    <w:rsid w:val="00225F21"/>
    <w:rsid w:val="00226682"/>
    <w:rsid w:val="0022780E"/>
    <w:rsid w:val="00232E54"/>
    <w:rsid w:val="00236F91"/>
    <w:rsid w:val="0024538B"/>
    <w:rsid w:val="002557CF"/>
    <w:rsid w:val="00257F3B"/>
    <w:rsid w:val="00264D33"/>
    <w:rsid w:val="00285EC4"/>
    <w:rsid w:val="002B5B9F"/>
    <w:rsid w:val="002C2F03"/>
    <w:rsid w:val="002C5056"/>
    <w:rsid w:val="002C7954"/>
    <w:rsid w:val="002C7B1A"/>
    <w:rsid w:val="002D1BC8"/>
    <w:rsid w:val="002E3A62"/>
    <w:rsid w:val="002E5466"/>
    <w:rsid w:val="002ED38B"/>
    <w:rsid w:val="00320FF7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B3583"/>
    <w:rsid w:val="003C492D"/>
    <w:rsid w:val="003D2839"/>
    <w:rsid w:val="003E08C6"/>
    <w:rsid w:val="00404D8B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66F13"/>
    <w:rsid w:val="0047125B"/>
    <w:rsid w:val="00476455"/>
    <w:rsid w:val="00483431"/>
    <w:rsid w:val="004844C0"/>
    <w:rsid w:val="00487CD6"/>
    <w:rsid w:val="00491D1C"/>
    <w:rsid w:val="004954D0"/>
    <w:rsid w:val="00497781"/>
    <w:rsid w:val="004A318B"/>
    <w:rsid w:val="004A3B07"/>
    <w:rsid w:val="004B034E"/>
    <w:rsid w:val="004B13F1"/>
    <w:rsid w:val="004B1B3D"/>
    <w:rsid w:val="004B1F6B"/>
    <w:rsid w:val="004B790D"/>
    <w:rsid w:val="004B7E53"/>
    <w:rsid w:val="004E404D"/>
    <w:rsid w:val="004F6A49"/>
    <w:rsid w:val="005047B4"/>
    <w:rsid w:val="00506413"/>
    <w:rsid w:val="00510879"/>
    <w:rsid w:val="00517B1F"/>
    <w:rsid w:val="005209CE"/>
    <w:rsid w:val="00521CCE"/>
    <w:rsid w:val="00527E8D"/>
    <w:rsid w:val="00536971"/>
    <w:rsid w:val="00553B67"/>
    <w:rsid w:val="005624AA"/>
    <w:rsid w:val="00565C01"/>
    <w:rsid w:val="00566584"/>
    <w:rsid w:val="005722E1"/>
    <w:rsid w:val="0057626E"/>
    <w:rsid w:val="005764CC"/>
    <w:rsid w:val="00577F2F"/>
    <w:rsid w:val="005866E1"/>
    <w:rsid w:val="00591773"/>
    <w:rsid w:val="005921D0"/>
    <w:rsid w:val="005977FF"/>
    <w:rsid w:val="005B436A"/>
    <w:rsid w:val="005B447A"/>
    <w:rsid w:val="005B5606"/>
    <w:rsid w:val="005C0025"/>
    <w:rsid w:val="005C1032"/>
    <w:rsid w:val="005D540D"/>
    <w:rsid w:val="005D7461"/>
    <w:rsid w:val="005E45B6"/>
    <w:rsid w:val="005E5880"/>
    <w:rsid w:val="005E6AAD"/>
    <w:rsid w:val="005F4B1E"/>
    <w:rsid w:val="005F5E9B"/>
    <w:rsid w:val="00610EC1"/>
    <w:rsid w:val="00616939"/>
    <w:rsid w:val="0061700A"/>
    <w:rsid w:val="0062515C"/>
    <w:rsid w:val="00630825"/>
    <w:rsid w:val="00636670"/>
    <w:rsid w:val="00641311"/>
    <w:rsid w:val="00655729"/>
    <w:rsid w:val="00670678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4F59"/>
    <w:rsid w:val="00714522"/>
    <w:rsid w:val="007156F4"/>
    <w:rsid w:val="00721C74"/>
    <w:rsid w:val="00727B8B"/>
    <w:rsid w:val="00735F14"/>
    <w:rsid w:val="00741E27"/>
    <w:rsid w:val="007459A1"/>
    <w:rsid w:val="00745B44"/>
    <w:rsid w:val="00757AAF"/>
    <w:rsid w:val="00766756"/>
    <w:rsid w:val="00775D98"/>
    <w:rsid w:val="00783F60"/>
    <w:rsid w:val="007859A9"/>
    <w:rsid w:val="007A172A"/>
    <w:rsid w:val="007B301C"/>
    <w:rsid w:val="007C11CC"/>
    <w:rsid w:val="007C259A"/>
    <w:rsid w:val="007C343A"/>
    <w:rsid w:val="007C58BD"/>
    <w:rsid w:val="007C6EB2"/>
    <w:rsid w:val="007D011D"/>
    <w:rsid w:val="007E03B6"/>
    <w:rsid w:val="007E1D3C"/>
    <w:rsid w:val="007F1554"/>
    <w:rsid w:val="007F16B5"/>
    <w:rsid w:val="007F4188"/>
    <w:rsid w:val="00804CCF"/>
    <w:rsid w:val="00805C44"/>
    <w:rsid w:val="0081125E"/>
    <w:rsid w:val="00811EC4"/>
    <w:rsid w:val="00822019"/>
    <w:rsid w:val="00825FA0"/>
    <w:rsid w:val="0083416F"/>
    <w:rsid w:val="0084734B"/>
    <w:rsid w:val="00860755"/>
    <w:rsid w:val="008613FA"/>
    <w:rsid w:val="00861DBC"/>
    <w:rsid w:val="00864A98"/>
    <w:rsid w:val="00870499"/>
    <w:rsid w:val="00877729"/>
    <w:rsid w:val="008827E9"/>
    <w:rsid w:val="00890EA4"/>
    <w:rsid w:val="008A5C35"/>
    <w:rsid w:val="008B6C57"/>
    <w:rsid w:val="008C107E"/>
    <w:rsid w:val="008F0580"/>
    <w:rsid w:val="00901739"/>
    <w:rsid w:val="0091701E"/>
    <w:rsid w:val="0097705D"/>
    <w:rsid w:val="009852BF"/>
    <w:rsid w:val="009979E6"/>
    <w:rsid w:val="009A4F7B"/>
    <w:rsid w:val="009C1769"/>
    <w:rsid w:val="009C19D0"/>
    <w:rsid w:val="009C5843"/>
    <w:rsid w:val="009C6345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0FB4"/>
    <w:rsid w:val="00A716E6"/>
    <w:rsid w:val="00A74446"/>
    <w:rsid w:val="00A86FE3"/>
    <w:rsid w:val="00AA50F5"/>
    <w:rsid w:val="00AA6367"/>
    <w:rsid w:val="00AB0B1C"/>
    <w:rsid w:val="00AB5A78"/>
    <w:rsid w:val="00AC0554"/>
    <w:rsid w:val="00AC1E26"/>
    <w:rsid w:val="00AD2D1E"/>
    <w:rsid w:val="00AD50E0"/>
    <w:rsid w:val="00AE1A37"/>
    <w:rsid w:val="00AF0BB3"/>
    <w:rsid w:val="00AF63ED"/>
    <w:rsid w:val="00AF7646"/>
    <w:rsid w:val="00B21387"/>
    <w:rsid w:val="00B350D8"/>
    <w:rsid w:val="00B365C8"/>
    <w:rsid w:val="00B51A9A"/>
    <w:rsid w:val="00B52969"/>
    <w:rsid w:val="00B52A3B"/>
    <w:rsid w:val="00B6796A"/>
    <w:rsid w:val="00B77CD0"/>
    <w:rsid w:val="00B874B7"/>
    <w:rsid w:val="00B9788D"/>
    <w:rsid w:val="00BA16A2"/>
    <w:rsid w:val="00BA2756"/>
    <w:rsid w:val="00BA3819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16112"/>
    <w:rsid w:val="00C2007A"/>
    <w:rsid w:val="00C2516D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3100"/>
    <w:rsid w:val="00C94C41"/>
    <w:rsid w:val="00C9712D"/>
    <w:rsid w:val="00C97B93"/>
    <w:rsid w:val="00CA369D"/>
    <w:rsid w:val="00CA4D16"/>
    <w:rsid w:val="00CB56C7"/>
    <w:rsid w:val="00CB5DFF"/>
    <w:rsid w:val="00CC2F86"/>
    <w:rsid w:val="00CC5BFE"/>
    <w:rsid w:val="00CE0499"/>
    <w:rsid w:val="00CE0B5A"/>
    <w:rsid w:val="00CE730F"/>
    <w:rsid w:val="00D075C6"/>
    <w:rsid w:val="00D13D81"/>
    <w:rsid w:val="00D254C6"/>
    <w:rsid w:val="00D3064F"/>
    <w:rsid w:val="00D42F41"/>
    <w:rsid w:val="00D51AA5"/>
    <w:rsid w:val="00D544F2"/>
    <w:rsid w:val="00D650FE"/>
    <w:rsid w:val="00D6580D"/>
    <w:rsid w:val="00D772D8"/>
    <w:rsid w:val="00D80E37"/>
    <w:rsid w:val="00D865E9"/>
    <w:rsid w:val="00D9098D"/>
    <w:rsid w:val="00D9599E"/>
    <w:rsid w:val="00DB53CF"/>
    <w:rsid w:val="00DB6E8F"/>
    <w:rsid w:val="00DB756F"/>
    <w:rsid w:val="00DB75D9"/>
    <w:rsid w:val="00DC0435"/>
    <w:rsid w:val="00DC4834"/>
    <w:rsid w:val="00DC5FFA"/>
    <w:rsid w:val="00DD0191"/>
    <w:rsid w:val="00DD17FF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0D90"/>
    <w:rsid w:val="00E61EBA"/>
    <w:rsid w:val="00E66707"/>
    <w:rsid w:val="00E70FB3"/>
    <w:rsid w:val="00E72389"/>
    <w:rsid w:val="00E75C38"/>
    <w:rsid w:val="00E82A1D"/>
    <w:rsid w:val="00E92AFD"/>
    <w:rsid w:val="00E9432D"/>
    <w:rsid w:val="00EA0294"/>
    <w:rsid w:val="00EA5C8B"/>
    <w:rsid w:val="00EC56B0"/>
    <w:rsid w:val="00ED2E4F"/>
    <w:rsid w:val="00EE0A01"/>
    <w:rsid w:val="00EE368A"/>
    <w:rsid w:val="00EE7B1C"/>
    <w:rsid w:val="00EF117B"/>
    <w:rsid w:val="00F0462B"/>
    <w:rsid w:val="00F12243"/>
    <w:rsid w:val="00F17B5F"/>
    <w:rsid w:val="00F3776C"/>
    <w:rsid w:val="00F5792B"/>
    <w:rsid w:val="00F66E4F"/>
    <w:rsid w:val="00F834EE"/>
    <w:rsid w:val="00F94035"/>
    <w:rsid w:val="00F964D9"/>
    <w:rsid w:val="00FB39E1"/>
    <w:rsid w:val="00FC2F9F"/>
    <w:rsid w:val="00FC6116"/>
    <w:rsid w:val="00FC65EA"/>
    <w:rsid w:val="00FC705B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FE9CCADD-CE5C-4A23-B123-EF9AA47C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language-proficiency-requirements-master" TargetMode="External"/><Relationship Id="rId18" Type="http://schemas.openxmlformats.org/officeDocument/2006/relationships/hyperlink" Target="https://vuweb.vu.nl/en/education/master/programm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apply-masters-programme" TargetMode="External"/><Relationship Id="rId17" Type="http://schemas.openxmlformats.org/officeDocument/2006/relationships/hyperlink" Target="https://vu.nl/en/education/more-about/verification-previous-edu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ducation/more-about/certified-digital-documen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language-proficiency-requirements-maste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en/documents/curriculum-vitae/templates-instructions.ie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Create a new document." ma:contentTypeScope="" ma:versionID="936f50436d503b39cbc51e71a2bc8bab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4d3c228e9ecf02c995177f01e1d11564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591D19-B8ED-4710-B94F-4E670A23CBD8}">
  <ds:schemaRefs>
    <ds:schemaRef ds:uri="http://schemas.microsoft.com/sharepoint/v3"/>
    <ds:schemaRef ds:uri="http://www.w3.org/XML/1998/namespace"/>
    <ds:schemaRef ds:uri="448c4046-da43-471a-83b0-bc5566b3a071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3e3037f1-7161-4bc0-842b-a4fdad54800f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BD4F6B2-0E2B-4E8C-B3AE-CD0F56D45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1168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2</cp:revision>
  <dcterms:created xsi:type="dcterms:W3CDTF">2024-09-12T08:46:00Z</dcterms:created>
  <dcterms:modified xsi:type="dcterms:W3CDTF">2024-09-12T08:46:00Z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