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40"/>
        <w:gridCol w:w="1988"/>
        <w:gridCol w:w="2267"/>
        <w:gridCol w:w="2015"/>
      </w:tblGrid>
      <w:tr w:rsidR="000B48C7" w:rsidRPr="000B48C7" w:rsidTr="005F574F">
        <w:trPr>
          <w:trHeight w:val="2001"/>
        </w:trPr>
        <w:tc>
          <w:tcPr>
            <w:tcW w:w="4928" w:type="dxa"/>
            <w:gridSpan w:val="2"/>
          </w:tcPr>
          <w:p w:rsidR="000B48C7" w:rsidRDefault="004359B2" w:rsidP="00B94B22">
            <w:pPr>
              <w:pStyle w:val="Organisatiecode"/>
            </w:pPr>
            <w:bookmarkStart w:id="0" w:name="bmOrganisatiecode"/>
            <w:r>
              <w:t>2400</w:t>
            </w:r>
            <w:bookmarkEnd w:id="0"/>
          </w:p>
          <w:p w:rsidR="004359B2" w:rsidRDefault="004359B2" w:rsidP="000B48C7">
            <w:bookmarkStart w:id="1" w:name="bmAdres"/>
            <w:r>
              <w:t>Aan het FB</w:t>
            </w:r>
          </w:p>
          <w:p w:rsidR="00B94B22" w:rsidRPr="000B48C7" w:rsidRDefault="004359B2" w:rsidP="000B48C7">
            <w:r>
              <w:t>Alhier</w:t>
            </w:r>
            <w:bookmarkEnd w:id="1"/>
          </w:p>
        </w:tc>
        <w:tc>
          <w:tcPr>
            <w:tcW w:w="4282" w:type="dxa"/>
            <w:gridSpan w:val="2"/>
          </w:tcPr>
          <w:p w:rsidR="000B48C7" w:rsidRPr="000B48C7" w:rsidRDefault="000B48C7" w:rsidP="000B48C7"/>
        </w:tc>
      </w:tr>
      <w:tr w:rsidR="00636EAE" w:rsidRPr="000B48C7" w:rsidTr="005F574F">
        <w:trPr>
          <w:trHeight w:val="300"/>
        </w:trPr>
        <w:tc>
          <w:tcPr>
            <w:tcW w:w="2940" w:type="dxa"/>
          </w:tcPr>
          <w:p w:rsidR="00636EAE" w:rsidRPr="00636EAE" w:rsidRDefault="004359B2" w:rsidP="00636EAE">
            <w:pPr>
              <w:pStyle w:val="ContactInfo"/>
            </w:pPr>
            <w:bookmarkStart w:id="2" w:name="bmKopjeDatum"/>
            <w:r>
              <w:t>datum</w:t>
            </w:r>
            <w:bookmarkEnd w:id="2"/>
          </w:p>
        </w:tc>
        <w:tc>
          <w:tcPr>
            <w:tcW w:w="1988" w:type="dxa"/>
          </w:tcPr>
          <w:p w:rsidR="00636EAE" w:rsidRPr="00636EAE" w:rsidRDefault="004359B2" w:rsidP="00636EAE">
            <w:pPr>
              <w:pStyle w:val="ContactInfo"/>
            </w:pPr>
            <w:bookmarkStart w:id="3" w:name="bmKopjeOnsKenmerk"/>
            <w:r>
              <w:t>ons kenmerk</w:t>
            </w:r>
            <w:bookmarkEnd w:id="3"/>
          </w:p>
        </w:tc>
        <w:tc>
          <w:tcPr>
            <w:tcW w:w="2267" w:type="dxa"/>
          </w:tcPr>
          <w:p w:rsidR="00636EAE" w:rsidRPr="000B48C7" w:rsidRDefault="004359B2" w:rsidP="00636EAE">
            <w:pPr>
              <w:pStyle w:val="ContactInfo"/>
            </w:pPr>
            <w:bookmarkStart w:id="4" w:name="bmKopjeUwBriefVan"/>
            <w:r>
              <w:t>uw brief van</w:t>
            </w:r>
            <w:bookmarkEnd w:id="4"/>
          </w:p>
        </w:tc>
        <w:tc>
          <w:tcPr>
            <w:tcW w:w="2015" w:type="dxa"/>
          </w:tcPr>
          <w:p w:rsidR="00636EAE" w:rsidRPr="000B48C7" w:rsidRDefault="004359B2" w:rsidP="00636EAE">
            <w:pPr>
              <w:pStyle w:val="ContactInfo"/>
            </w:pPr>
            <w:bookmarkStart w:id="5" w:name="bmKopjeUwKenmerk"/>
            <w:r>
              <w:t>uw kenmerk</w:t>
            </w:r>
            <w:bookmarkEnd w:id="5"/>
          </w:p>
        </w:tc>
      </w:tr>
      <w:tr w:rsidR="00636EAE" w:rsidRPr="000B48C7" w:rsidTr="005F574F">
        <w:trPr>
          <w:trHeight w:val="227"/>
        </w:trPr>
        <w:tc>
          <w:tcPr>
            <w:tcW w:w="2940" w:type="dxa"/>
          </w:tcPr>
          <w:p w:rsidR="00636EAE" w:rsidRPr="000B48C7" w:rsidRDefault="00682BEB" w:rsidP="000B48C7">
            <w:bookmarkStart w:id="6" w:name="bmDatum"/>
            <w:r>
              <w:t>24.02</w:t>
            </w:r>
            <w:r w:rsidR="004359B2">
              <w:t>.2015</w:t>
            </w:r>
            <w:bookmarkEnd w:id="6"/>
          </w:p>
        </w:tc>
        <w:tc>
          <w:tcPr>
            <w:tcW w:w="1988" w:type="dxa"/>
          </w:tcPr>
          <w:p w:rsidR="00636EAE" w:rsidRPr="000B48C7" w:rsidRDefault="004359B2" w:rsidP="00DE5DF4">
            <w:bookmarkStart w:id="7" w:name="bmOnsKenmerk"/>
            <w:r>
              <w:t>DdG.eb.2015.0</w:t>
            </w:r>
            <w:bookmarkEnd w:id="7"/>
            <w:r w:rsidR="00DE5DF4">
              <w:t>21</w:t>
            </w:r>
          </w:p>
        </w:tc>
        <w:tc>
          <w:tcPr>
            <w:tcW w:w="2267" w:type="dxa"/>
          </w:tcPr>
          <w:p w:rsidR="00636EAE" w:rsidRPr="000B48C7" w:rsidRDefault="00636EAE" w:rsidP="000B48C7">
            <w:bookmarkStart w:id="8" w:name="bmUwBriefVan"/>
            <w:bookmarkEnd w:id="8"/>
          </w:p>
        </w:tc>
        <w:tc>
          <w:tcPr>
            <w:tcW w:w="2015" w:type="dxa"/>
          </w:tcPr>
          <w:p w:rsidR="00636EAE" w:rsidRPr="000B48C7" w:rsidRDefault="00636EAE" w:rsidP="000B48C7">
            <w:bookmarkStart w:id="9" w:name="bmUwkenmerk"/>
            <w:bookmarkEnd w:id="9"/>
          </w:p>
        </w:tc>
      </w:tr>
      <w:tr w:rsidR="00D97DB3" w:rsidRPr="000B48C7" w:rsidTr="005F574F">
        <w:trPr>
          <w:trHeight w:val="215"/>
        </w:trPr>
        <w:tc>
          <w:tcPr>
            <w:tcW w:w="2940" w:type="dxa"/>
          </w:tcPr>
          <w:p w:rsidR="00D97DB3" w:rsidRDefault="00D97DB3" w:rsidP="00D97DB3">
            <w:pPr>
              <w:pStyle w:val="ContactInfo"/>
              <w:spacing w:line="20" w:lineRule="exact"/>
            </w:pPr>
          </w:p>
        </w:tc>
        <w:tc>
          <w:tcPr>
            <w:tcW w:w="1988" w:type="dxa"/>
          </w:tcPr>
          <w:p w:rsidR="00D97DB3" w:rsidRDefault="00D97DB3" w:rsidP="00D97DB3">
            <w:pPr>
              <w:pStyle w:val="ContactInfo"/>
              <w:spacing w:line="20" w:lineRule="exact"/>
            </w:pPr>
          </w:p>
        </w:tc>
        <w:tc>
          <w:tcPr>
            <w:tcW w:w="2267" w:type="dxa"/>
          </w:tcPr>
          <w:p w:rsidR="00D97DB3" w:rsidRDefault="00D97DB3" w:rsidP="00D97DB3">
            <w:pPr>
              <w:pStyle w:val="ContactInfo"/>
              <w:spacing w:line="20" w:lineRule="exact"/>
            </w:pPr>
          </w:p>
        </w:tc>
        <w:tc>
          <w:tcPr>
            <w:tcW w:w="2015" w:type="dxa"/>
          </w:tcPr>
          <w:p w:rsidR="00D97DB3" w:rsidRDefault="00D97DB3" w:rsidP="00D97DB3">
            <w:pPr>
              <w:pStyle w:val="ContactInfo"/>
              <w:spacing w:line="20" w:lineRule="exact"/>
            </w:pPr>
          </w:p>
        </w:tc>
      </w:tr>
      <w:tr w:rsidR="00636EAE" w:rsidRPr="000B48C7" w:rsidTr="005F574F">
        <w:trPr>
          <w:trHeight w:val="300"/>
        </w:trPr>
        <w:tc>
          <w:tcPr>
            <w:tcW w:w="2940" w:type="dxa"/>
          </w:tcPr>
          <w:p w:rsidR="00636EAE" w:rsidRPr="000B48C7" w:rsidRDefault="004359B2" w:rsidP="00636EAE">
            <w:pPr>
              <w:pStyle w:val="ContactInfo"/>
            </w:pPr>
            <w:bookmarkStart w:id="10" w:name="bmKopjeEmail"/>
            <w:r>
              <w:t>e-mail</w:t>
            </w:r>
            <w:bookmarkEnd w:id="10"/>
          </w:p>
        </w:tc>
        <w:tc>
          <w:tcPr>
            <w:tcW w:w="1988" w:type="dxa"/>
          </w:tcPr>
          <w:p w:rsidR="00636EAE" w:rsidRPr="000B48C7" w:rsidRDefault="004359B2" w:rsidP="00636EAE">
            <w:pPr>
              <w:pStyle w:val="ContactInfo"/>
            </w:pPr>
            <w:bookmarkStart w:id="11" w:name="bmKopjeTelefoon"/>
            <w:r>
              <w:t>telefoon</w:t>
            </w:r>
            <w:bookmarkEnd w:id="11"/>
          </w:p>
        </w:tc>
        <w:tc>
          <w:tcPr>
            <w:tcW w:w="2267" w:type="dxa"/>
          </w:tcPr>
          <w:p w:rsidR="00636EAE" w:rsidRPr="000B48C7" w:rsidRDefault="004359B2" w:rsidP="00636EAE">
            <w:pPr>
              <w:pStyle w:val="ContactInfo"/>
            </w:pPr>
            <w:bookmarkStart w:id="12" w:name="bmKopjeFax"/>
            <w:r>
              <w:t>fax</w:t>
            </w:r>
            <w:bookmarkEnd w:id="12"/>
          </w:p>
        </w:tc>
        <w:tc>
          <w:tcPr>
            <w:tcW w:w="2015" w:type="dxa"/>
          </w:tcPr>
          <w:p w:rsidR="00636EAE" w:rsidRPr="000B48C7" w:rsidRDefault="004359B2" w:rsidP="00636EAE">
            <w:pPr>
              <w:pStyle w:val="ContactInfo"/>
            </w:pPr>
            <w:bookmarkStart w:id="13" w:name="bmKopjeBijlagen"/>
            <w:r>
              <w:t>bijlage(n)</w:t>
            </w:r>
            <w:bookmarkEnd w:id="13"/>
          </w:p>
        </w:tc>
      </w:tr>
      <w:tr w:rsidR="00CC020D" w:rsidRPr="000B48C7" w:rsidTr="005F574F">
        <w:tc>
          <w:tcPr>
            <w:tcW w:w="2940" w:type="dxa"/>
            <w:vMerge w:val="restart"/>
          </w:tcPr>
          <w:p w:rsidR="00CC020D" w:rsidRDefault="00DB2B03" w:rsidP="00D97DB3">
            <w:r>
              <w:t>Tc.de.gilder@vu.nl</w:t>
            </w:r>
          </w:p>
        </w:tc>
        <w:tc>
          <w:tcPr>
            <w:tcW w:w="1988" w:type="dxa"/>
          </w:tcPr>
          <w:p w:rsidR="00CC020D" w:rsidRDefault="004359B2" w:rsidP="00D97DB3">
            <w:bookmarkStart w:id="14" w:name="bmTelefoon"/>
            <w:r>
              <w:t>+31 20 598 6</w:t>
            </w:r>
            <w:bookmarkEnd w:id="14"/>
            <w:r w:rsidR="00DB2B03">
              <w:t>828</w:t>
            </w:r>
          </w:p>
        </w:tc>
        <w:tc>
          <w:tcPr>
            <w:tcW w:w="2267" w:type="dxa"/>
          </w:tcPr>
          <w:p w:rsidR="00CC020D" w:rsidRDefault="00CC020D" w:rsidP="00D97DB3">
            <w:bookmarkStart w:id="15" w:name="bmFax"/>
            <w:bookmarkEnd w:id="15"/>
          </w:p>
        </w:tc>
        <w:tc>
          <w:tcPr>
            <w:tcW w:w="2015" w:type="dxa"/>
          </w:tcPr>
          <w:p w:rsidR="00CC020D" w:rsidRDefault="00CC020D" w:rsidP="00D97DB3">
            <w:bookmarkStart w:id="16" w:name="bmBijlagen"/>
            <w:bookmarkEnd w:id="16"/>
          </w:p>
        </w:tc>
      </w:tr>
      <w:tr w:rsidR="00CC020D" w:rsidRPr="000B48C7" w:rsidTr="005F574F">
        <w:trPr>
          <w:trHeight w:val="527"/>
        </w:trPr>
        <w:tc>
          <w:tcPr>
            <w:tcW w:w="2940" w:type="dxa"/>
            <w:vMerge/>
          </w:tcPr>
          <w:p w:rsidR="00CC020D" w:rsidRDefault="00CC020D" w:rsidP="00D97DB3"/>
        </w:tc>
        <w:tc>
          <w:tcPr>
            <w:tcW w:w="1988" w:type="dxa"/>
          </w:tcPr>
          <w:p w:rsidR="00CC020D" w:rsidRDefault="00CC020D" w:rsidP="00D97DB3"/>
        </w:tc>
        <w:tc>
          <w:tcPr>
            <w:tcW w:w="2267" w:type="dxa"/>
          </w:tcPr>
          <w:p w:rsidR="00CC020D" w:rsidRDefault="00CC020D" w:rsidP="00D97DB3"/>
        </w:tc>
        <w:tc>
          <w:tcPr>
            <w:tcW w:w="2015" w:type="dxa"/>
          </w:tcPr>
          <w:p w:rsidR="00CC020D" w:rsidRDefault="00CC020D" w:rsidP="00D97DB3"/>
        </w:tc>
      </w:tr>
      <w:tr w:rsidR="00CC020D" w:rsidRPr="000B48C7" w:rsidTr="00EF4E35">
        <w:tc>
          <w:tcPr>
            <w:tcW w:w="9210" w:type="dxa"/>
            <w:gridSpan w:val="4"/>
          </w:tcPr>
          <w:p w:rsidR="00CC020D" w:rsidRPr="008D3DD8" w:rsidRDefault="004359B2" w:rsidP="008D3DD8">
            <w:pPr>
              <w:rPr>
                <w:szCs w:val="20"/>
              </w:rPr>
            </w:pPr>
            <w:bookmarkStart w:id="17" w:name="bmKopjeBetreft"/>
            <w:r w:rsidRPr="008D3DD8">
              <w:rPr>
                <w:szCs w:val="20"/>
              </w:rPr>
              <w:t>Betreft</w:t>
            </w:r>
            <w:bookmarkEnd w:id="17"/>
            <w:r w:rsidR="00FF05E1" w:rsidRPr="008D3DD8">
              <w:rPr>
                <w:szCs w:val="20"/>
              </w:rPr>
              <w:t xml:space="preserve">: </w:t>
            </w:r>
            <w:r w:rsidR="008D3DD8">
              <w:rPr>
                <w:szCs w:val="20"/>
              </w:rPr>
              <w:t>Reactie r</w:t>
            </w:r>
            <w:r w:rsidR="008D3DD8" w:rsidRPr="008D3DD8">
              <w:rPr>
                <w:rFonts w:cs="Courier New"/>
                <w:color w:val="000000"/>
                <w:szCs w:val="20"/>
              </w:rPr>
              <w:t xml:space="preserve">ichtlijnen </w:t>
            </w:r>
            <w:proofErr w:type="spellStart"/>
            <w:r w:rsidR="008D3DD8" w:rsidRPr="008D3DD8">
              <w:rPr>
                <w:rFonts w:cs="Courier New"/>
                <w:color w:val="000000"/>
                <w:szCs w:val="20"/>
              </w:rPr>
              <w:t>toetsbeleid</w:t>
            </w:r>
            <w:proofErr w:type="spellEnd"/>
            <w:r w:rsidR="008D3DD8" w:rsidRPr="008D3DD8">
              <w:rPr>
                <w:rFonts w:cs="Courier New"/>
                <w:color w:val="000000"/>
                <w:szCs w:val="20"/>
              </w:rPr>
              <w:t xml:space="preserve"> en protocol </w:t>
            </w:r>
            <w:proofErr w:type="spellStart"/>
            <w:r w:rsidR="008D3DD8" w:rsidRPr="008D3DD8">
              <w:rPr>
                <w:rFonts w:cs="Courier New"/>
                <w:color w:val="000000"/>
                <w:szCs w:val="20"/>
              </w:rPr>
              <w:t>vakevaluatie</w:t>
            </w:r>
            <w:proofErr w:type="spellEnd"/>
            <w:r w:rsidR="008D3DD8" w:rsidRPr="008D3DD8">
              <w:rPr>
                <w:rFonts w:cs="Courier New"/>
                <w:color w:val="000000"/>
                <w:szCs w:val="20"/>
              </w:rPr>
              <w:t>.</w:t>
            </w:r>
            <w:r w:rsidR="008D3DD8" w:rsidRPr="008D3DD8">
              <w:rPr>
                <w:rFonts w:cs="Courier New"/>
                <w:color w:val="000000"/>
                <w:szCs w:val="20"/>
              </w:rPr>
              <w:br/>
            </w:r>
          </w:p>
        </w:tc>
      </w:tr>
    </w:tbl>
    <w:p w:rsidR="0079316F" w:rsidRDefault="0079316F" w:rsidP="000B48C7"/>
    <w:p w:rsidR="007970DA" w:rsidRDefault="007970DA" w:rsidP="000B48C7">
      <w:bookmarkStart w:id="18" w:name="bmAanhef"/>
    </w:p>
    <w:p w:rsidR="00D97DB3" w:rsidRDefault="004359B2" w:rsidP="007970DA">
      <w:r>
        <w:t>Geacht</w:t>
      </w:r>
      <w:bookmarkEnd w:id="18"/>
      <w:r>
        <w:t xml:space="preserve"> bestuur, </w:t>
      </w:r>
      <w:bookmarkStart w:id="19" w:name="_GoBack"/>
      <w:bookmarkEnd w:id="19"/>
    </w:p>
    <w:p w:rsidR="00682BEB" w:rsidRDefault="00682BEB" w:rsidP="007970DA"/>
    <w:p w:rsidR="00D97DB3" w:rsidRPr="00771075" w:rsidRDefault="00D97DB3" w:rsidP="007970DA">
      <w:pPr>
        <w:rPr>
          <w:rFonts w:cs="Arial"/>
          <w:szCs w:val="20"/>
        </w:rPr>
      </w:pPr>
    </w:p>
    <w:p w:rsidR="00771075" w:rsidRDefault="008D3DD8" w:rsidP="00771075">
      <w:pPr>
        <w:rPr>
          <w:rFonts w:cs="Arial"/>
          <w:color w:val="000000"/>
          <w:szCs w:val="20"/>
        </w:rPr>
      </w:pPr>
      <w:r>
        <w:rPr>
          <w:rFonts w:cs="Arial"/>
          <w:color w:val="000000"/>
          <w:szCs w:val="20"/>
        </w:rPr>
        <w:t xml:space="preserve">De richtlijnen </w:t>
      </w:r>
      <w:proofErr w:type="spellStart"/>
      <w:r>
        <w:rPr>
          <w:rFonts w:cs="Arial"/>
          <w:color w:val="000000"/>
          <w:szCs w:val="20"/>
        </w:rPr>
        <w:t>toetsbeleid</w:t>
      </w:r>
      <w:proofErr w:type="spellEnd"/>
      <w:r>
        <w:rPr>
          <w:rFonts w:cs="Arial"/>
          <w:color w:val="000000"/>
          <w:szCs w:val="20"/>
        </w:rPr>
        <w:t xml:space="preserve"> en protocol </w:t>
      </w:r>
      <w:proofErr w:type="spellStart"/>
      <w:r>
        <w:rPr>
          <w:rFonts w:cs="Arial"/>
          <w:color w:val="000000"/>
          <w:szCs w:val="20"/>
        </w:rPr>
        <w:t>vakevaluatie</w:t>
      </w:r>
      <w:proofErr w:type="spellEnd"/>
      <w:r w:rsidR="00771075" w:rsidRPr="00771075">
        <w:rPr>
          <w:rFonts w:cs="Arial"/>
          <w:color w:val="000000"/>
          <w:szCs w:val="20"/>
        </w:rPr>
        <w:t xml:space="preserve"> zijn aan de orde geweest tijdens de GV van 16 februari</w:t>
      </w:r>
      <w:r>
        <w:rPr>
          <w:rFonts w:cs="Arial"/>
          <w:color w:val="000000"/>
          <w:szCs w:val="20"/>
        </w:rPr>
        <w:t xml:space="preserve"> 2015</w:t>
      </w:r>
      <w:r w:rsidR="00771075" w:rsidRPr="00771075">
        <w:rPr>
          <w:rFonts w:cs="Arial"/>
          <w:color w:val="000000"/>
          <w:szCs w:val="20"/>
        </w:rPr>
        <w:t xml:space="preserve">. De ODC wil benadrukken dat ze veel signalen opvangt dat de onvrede onder het personeel over alsmaar toenemende werkdruk en bureaucratisering zeer groot is. De ODC heeft geprobeerd dat tijdens de GV van 16 februari over het voetlicht te brengen. De ODC ervaart de manier waarop door het FB wordt gereageerd op het uitspreken van de zorg hierover als een bagatellisering van die onvrede en is daar buitengewoon verontrust over. </w:t>
      </w:r>
    </w:p>
    <w:p w:rsidR="00771075" w:rsidRPr="00771075" w:rsidRDefault="00771075" w:rsidP="00771075">
      <w:pPr>
        <w:rPr>
          <w:rFonts w:cs="Arial"/>
          <w:color w:val="000000"/>
          <w:szCs w:val="20"/>
        </w:rPr>
      </w:pPr>
    </w:p>
    <w:p w:rsidR="00771075" w:rsidRDefault="00771075" w:rsidP="00771075">
      <w:pPr>
        <w:rPr>
          <w:rFonts w:cs="Arial"/>
          <w:color w:val="000000"/>
          <w:szCs w:val="20"/>
        </w:rPr>
      </w:pPr>
      <w:r w:rsidRPr="00771075">
        <w:rPr>
          <w:rFonts w:cs="Arial"/>
          <w:color w:val="000000"/>
          <w:szCs w:val="20"/>
        </w:rPr>
        <w:t>De ODC denkt dat betere communicatie over nut en noodzaak van – wellicht noodzakelijke maar overduidelijk onaangename – maatregelen kan helpen om toch draagvlak ervoor te creëren en adviseert hier veel meer aandacht aan te besteden. De ODC is er van overtuigd dat veranderingen alleen renderen als die breed gedragen worden in onze faculteit.</w:t>
      </w:r>
    </w:p>
    <w:p w:rsidR="00771075" w:rsidRPr="00771075" w:rsidRDefault="00771075" w:rsidP="00771075">
      <w:pPr>
        <w:rPr>
          <w:rFonts w:cs="Arial"/>
          <w:color w:val="000000"/>
          <w:szCs w:val="20"/>
        </w:rPr>
      </w:pPr>
    </w:p>
    <w:p w:rsidR="00771075" w:rsidRDefault="00771075" w:rsidP="00771075">
      <w:pPr>
        <w:rPr>
          <w:rFonts w:cs="Arial"/>
          <w:color w:val="000000"/>
          <w:szCs w:val="20"/>
        </w:rPr>
      </w:pPr>
      <w:r w:rsidRPr="00771075">
        <w:rPr>
          <w:rFonts w:cs="Arial"/>
          <w:color w:val="000000"/>
          <w:szCs w:val="20"/>
        </w:rPr>
        <w:t>In de reacties van de ODC op de verschillende plannen die op 16 februari zijn besproken klinken 4 thema’s door die de ODC als speerpunten ziet waarvan zij het FB wil overtuigen:</w:t>
      </w:r>
    </w:p>
    <w:p w:rsidR="00771075" w:rsidRPr="00771075" w:rsidRDefault="00771075" w:rsidP="00771075">
      <w:pPr>
        <w:rPr>
          <w:rFonts w:cs="Arial"/>
          <w:color w:val="000000"/>
          <w:szCs w:val="20"/>
        </w:rPr>
      </w:pPr>
    </w:p>
    <w:p w:rsidR="00771075" w:rsidRPr="00771075" w:rsidRDefault="00771075" w:rsidP="00771075">
      <w:pPr>
        <w:pStyle w:val="ListParagraph"/>
        <w:numPr>
          <w:ilvl w:val="0"/>
          <w:numId w:val="2"/>
        </w:numPr>
        <w:spacing w:after="160" w:line="259" w:lineRule="auto"/>
        <w:rPr>
          <w:rFonts w:ascii="Arial" w:hAnsi="Arial" w:cs="Arial"/>
          <w:color w:val="000000"/>
          <w:sz w:val="20"/>
          <w:szCs w:val="20"/>
          <w:lang w:val="nl-NL"/>
        </w:rPr>
      </w:pPr>
      <w:r w:rsidRPr="00771075">
        <w:rPr>
          <w:rFonts w:ascii="Arial" w:hAnsi="Arial" w:cs="Arial"/>
          <w:color w:val="000000"/>
          <w:sz w:val="20"/>
          <w:szCs w:val="20"/>
          <w:lang w:val="nl-NL"/>
        </w:rPr>
        <w:t xml:space="preserve">Voer geen generieke maatregelen in als niet duidelijk is wat de problemen zijn waar de – sterk van elkaar verschillende – opleidingen en/of groepen studenten tegenaan lopen </w:t>
      </w:r>
    </w:p>
    <w:p w:rsidR="00771075" w:rsidRPr="00771075" w:rsidRDefault="00771075" w:rsidP="00771075">
      <w:pPr>
        <w:pStyle w:val="ListParagraph"/>
        <w:numPr>
          <w:ilvl w:val="0"/>
          <w:numId w:val="2"/>
        </w:numPr>
        <w:spacing w:after="160" w:line="259" w:lineRule="auto"/>
        <w:rPr>
          <w:rFonts w:ascii="Arial" w:hAnsi="Arial" w:cs="Arial"/>
          <w:color w:val="000000"/>
          <w:sz w:val="20"/>
          <w:szCs w:val="20"/>
          <w:lang w:val="nl-NL"/>
        </w:rPr>
      </w:pPr>
      <w:r w:rsidRPr="00771075">
        <w:rPr>
          <w:rFonts w:ascii="Arial" w:hAnsi="Arial" w:cs="Arial"/>
          <w:color w:val="000000"/>
          <w:sz w:val="20"/>
          <w:szCs w:val="20"/>
          <w:lang w:val="nl-NL"/>
        </w:rPr>
        <w:t>Geef een financiële onderbouwing voor de voorgestelde maatregelen, opdat de ODC zich een goed oordeel kan vormen van de consequenties van die maatregelen</w:t>
      </w:r>
    </w:p>
    <w:p w:rsidR="00771075" w:rsidRPr="00771075" w:rsidRDefault="00771075" w:rsidP="00771075">
      <w:pPr>
        <w:pStyle w:val="ListParagraph"/>
        <w:numPr>
          <w:ilvl w:val="0"/>
          <w:numId w:val="2"/>
        </w:numPr>
        <w:spacing w:after="160" w:line="259" w:lineRule="auto"/>
        <w:rPr>
          <w:rFonts w:ascii="Arial" w:hAnsi="Arial" w:cs="Arial"/>
          <w:color w:val="000000"/>
          <w:sz w:val="20"/>
          <w:szCs w:val="20"/>
          <w:lang w:val="nl-NL"/>
        </w:rPr>
      </w:pPr>
      <w:r w:rsidRPr="00771075">
        <w:rPr>
          <w:rFonts w:ascii="Arial" w:hAnsi="Arial" w:cs="Arial"/>
          <w:color w:val="000000"/>
          <w:sz w:val="20"/>
          <w:szCs w:val="20"/>
          <w:lang w:val="nl-NL"/>
        </w:rPr>
        <w:t>Voer werkdruk verhogende maatregelen alleen in als die strikt noodzakelijk zijn en help medewerkers de negatieve gevolgen daarvan zo veel mogelijk te beperken</w:t>
      </w:r>
    </w:p>
    <w:p w:rsidR="00771075" w:rsidRPr="00771075" w:rsidRDefault="00771075" w:rsidP="00771075">
      <w:pPr>
        <w:pStyle w:val="ListParagraph"/>
        <w:numPr>
          <w:ilvl w:val="0"/>
          <w:numId w:val="2"/>
        </w:numPr>
        <w:spacing w:after="160" w:line="259" w:lineRule="auto"/>
        <w:rPr>
          <w:rFonts w:ascii="Arial" w:hAnsi="Arial" w:cs="Arial"/>
          <w:color w:val="000000"/>
          <w:sz w:val="20"/>
          <w:szCs w:val="20"/>
        </w:rPr>
      </w:pPr>
      <w:r w:rsidRPr="00771075">
        <w:rPr>
          <w:rFonts w:ascii="Arial" w:hAnsi="Arial" w:cs="Arial"/>
          <w:color w:val="000000"/>
          <w:sz w:val="20"/>
          <w:szCs w:val="20"/>
          <w:lang w:val="nl-NL"/>
        </w:rPr>
        <w:t xml:space="preserve">Zorg voor voldoende draagvlak voor de maatregelen binnen alle gremia binnen FSW. </w:t>
      </w:r>
      <w:proofErr w:type="spellStart"/>
      <w:r w:rsidRPr="00771075">
        <w:rPr>
          <w:rFonts w:ascii="Arial" w:hAnsi="Arial" w:cs="Arial"/>
          <w:color w:val="000000"/>
          <w:sz w:val="20"/>
          <w:szCs w:val="20"/>
        </w:rPr>
        <w:t>Uitstekende</w:t>
      </w:r>
      <w:proofErr w:type="spellEnd"/>
      <w:r w:rsidRPr="00771075">
        <w:rPr>
          <w:rFonts w:ascii="Arial" w:hAnsi="Arial" w:cs="Arial"/>
          <w:color w:val="000000"/>
          <w:sz w:val="20"/>
          <w:szCs w:val="20"/>
        </w:rPr>
        <w:t xml:space="preserve"> </w:t>
      </w:r>
      <w:proofErr w:type="spellStart"/>
      <w:r w:rsidRPr="00771075">
        <w:rPr>
          <w:rFonts w:ascii="Arial" w:hAnsi="Arial" w:cs="Arial"/>
          <w:color w:val="000000"/>
          <w:sz w:val="20"/>
          <w:szCs w:val="20"/>
        </w:rPr>
        <w:t>communicatie</w:t>
      </w:r>
      <w:proofErr w:type="spellEnd"/>
      <w:r w:rsidRPr="00771075">
        <w:rPr>
          <w:rFonts w:ascii="Arial" w:hAnsi="Arial" w:cs="Arial"/>
          <w:color w:val="000000"/>
          <w:sz w:val="20"/>
          <w:szCs w:val="20"/>
        </w:rPr>
        <w:t xml:space="preserve"> </w:t>
      </w:r>
      <w:proofErr w:type="spellStart"/>
      <w:r w:rsidRPr="00771075">
        <w:rPr>
          <w:rFonts w:ascii="Arial" w:hAnsi="Arial" w:cs="Arial"/>
          <w:color w:val="000000"/>
          <w:sz w:val="20"/>
          <w:szCs w:val="20"/>
        </w:rPr>
        <w:t>zou</w:t>
      </w:r>
      <w:proofErr w:type="spellEnd"/>
      <w:r w:rsidRPr="00771075">
        <w:rPr>
          <w:rFonts w:ascii="Arial" w:hAnsi="Arial" w:cs="Arial"/>
          <w:color w:val="000000"/>
          <w:sz w:val="20"/>
          <w:szCs w:val="20"/>
        </w:rPr>
        <w:t xml:space="preserve"> </w:t>
      </w:r>
      <w:proofErr w:type="spellStart"/>
      <w:r w:rsidRPr="00771075">
        <w:rPr>
          <w:rFonts w:ascii="Arial" w:hAnsi="Arial" w:cs="Arial"/>
          <w:color w:val="000000"/>
          <w:sz w:val="20"/>
          <w:szCs w:val="20"/>
        </w:rPr>
        <w:t>daarbij</w:t>
      </w:r>
      <w:proofErr w:type="spellEnd"/>
      <w:r w:rsidRPr="00771075">
        <w:rPr>
          <w:rFonts w:ascii="Arial" w:hAnsi="Arial" w:cs="Arial"/>
          <w:color w:val="000000"/>
          <w:sz w:val="20"/>
          <w:szCs w:val="20"/>
        </w:rPr>
        <w:t xml:space="preserve"> </w:t>
      </w:r>
      <w:proofErr w:type="spellStart"/>
      <w:r w:rsidRPr="00771075">
        <w:rPr>
          <w:rFonts w:ascii="Arial" w:hAnsi="Arial" w:cs="Arial"/>
          <w:color w:val="000000"/>
          <w:sz w:val="20"/>
          <w:szCs w:val="20"/>
        </w:rPr>
        <w:t>wel</w:t>
      </w:r>
      <w:proofErr w:type="spellEnd"/>
      <w:r w:rsidRPr="00771075">
        <w:rPr>
          <w:rFonts w:ascii="Arial" w:hAnsi="Arial" w:cs="Arial"/>
          <w:color w:val="000000"/>
          <w:sz w:val="20"/>
          <w:szCs w:val="20"/>
        </w:rPr>
        <w:t xml:space="preserve"> </w:t>
      </w:r>
      <w:proofErr w:type="spellStart"/>
      <w:r w:rsidRPr="00771075">
        <w:rPr>
          <w:rFonts w:ascii="Arial" w:hAnsi="Arial" w:cs="Arial"/>
          <w:color w:val="000000"/>
          <w:sz w:val="20"/>
          <w:szCs w:val="20"/>
        </w:rPr>
        <w:t>eens</w:t>
      </w:r>
      <w:proofErr w:type="spellEnd"/>
      <w:r w:rsidRPr="00771075">
        <w:rPr>
          <w:rFonts w:ascii="Arial" w:hAnsi="Arial" w:cs="Arial"/>
          <w:color w:val="000000"/>
          <w:sz w:val="20"/>
          <w:szCs w:val="20"/>
        </w:rPr>
        <w:t xml:space="preserve"> </w:t>
      </w:r>
      <w:proofErr w:type="spellStart"/>
      <w:r w:rsidRPr="00771075">
        <w:rPr>
          <w:rFonts w:ascii="Arial" w:hAnsi="Arial" w:cs="Arial"/>
          <w:color w:val="000000"/>
          <w:sz w:val="20"/>
          <w:szCs w:val="20"/>
        </w:rPr>
        <w:t>cruciaal</w:t>
      </w:r>
      <w:proofErr w:type="spellEnd"/>
      <w:r w:rsidRPr="00771075">
        <w:rPr>
          <w:rFonts w:ascii="Arial" w:hAnsi="Arial" w:cs="Arial"/>
          <w:color w:val="000000"/>
          <w:sz w:val="20"/>
          <w:szCs w:val="20"/>
        </w:rPr>
        <w:t xml:space="preserve"> </w:t>
      </w:r>
      <w:proofErr w:type="spellStart"/>
      <w:r w:rsidRPr="00771075">
        <w:rPr>
          <w:rFonts w:ascii="Arial" w:hAnsi="Arial" w:cs="Arial"/>
          <w:color w:val="000000"/>
          <w:sz w:val="20"/>
          <w:szCs w:val="20"/>
        </w:rPr>
        <w:t>kunnen</w:t>
      </w:r>
      <w:proofErr w:type="spellEnd"/>
      <w:r w:rsidRPr="00771075">
        <w:rPr>
          <w:rFonts w:ascii="Arial" w:hAnsi="Arial" w:cs="Arial"/>
          <w:color w:val="000000"/>
          <w:sz w:val="20"/>
          <w:szCs w:val="20"/>
        </w:rPr>
        <w:t xml:space="preserve"> </w:t>
      </w:r>
      <w:proofErr w:type="spellStart"/>
      <w:r w:rsidRPr="00771075">
        <w:rPr>
          <w:rFonts w:ascii="Arial" w:hAnsi="Arial" w:cs="Arial"/>
          <w:color w:val="000000"/>
          <w:sz w:val="20"/>
          <w:szCs w:val="20"/>
        </w:rPr>
        <w:t>zijn</w:t>
      </w:r>
      <w:proofErr w:type="spellEnd"/>
      <w:r w:rsidRPr="00771075">
        <w:rPr>
          <w:rFonts w:ascii="Arial" w:hAnsi="Arial" w:cs="Arial"/>
          <w:color w:val="000000"/>
          <w:sz w:val="20"/>
          <w:szCs w:val="20"/>
        </w:rPr>
        <w:t xml:space="preserve">. </w:t>
      </w:r>
    </w:p>
    <w:p w:rsidR="00FF05E1" w:rsidRPr="00771075" w:rsidRDefault="00FF05E1" w:rsidP="007970DA">
      <w:pPr>
        <w:rPr>
          <w:rFonts w:cs="Arial"/>
          <w:szCs w:val="20"/>
        </w:rPr>
      </w:pPr>
    </w:p>
    <w:p w:rsidR="000F295B" w:rsidRDefault="000F295B" w:rsidP="007970DA">
      <w:pPr>
        <w:rPr>
          <w:rFonts w:cs="Arial"/>
          <w:szCs w:val="20"/>
        </w:rPr>
      </w:pPr>
      <w:bookmarkStart w:id="20" w:name="bmAfsluiting"/>
    </w:p>
    <w:p w:rsidR="000F295B" w:rsidRDefault="000F295B" w:rsidP="007970DA">
      <w:pPr>
        <w:rPr>
          <w:rFonts w:cs="Arial"/>
          <w:szCs w:val="20"/>
        </w:rPr>
      </w:pPr>
    </w:p>
    <w:p w:rsidR="000F295B" w:rsidRDefault="000F295B" w:rsidP="007970DA">
      <w:pPr>
        <w:rPr>
          <w:rFonts w:cs="Arial"/>
          <w:szCs w:val="20"/>
        </w:rPr>
      </w:pPr>
    </w:p>
    <w:p w:rsidR="000F295B" w:rsidRDefault="000F295B" w:rsidP="007970DA">
      <w:pPr>
        <w:rPr>
          <w:rFonts w:cs="Arial"/>
          <w:szCs w:val="20"/>
        </w:rPr>
      </w:pPr>
    </w:p>
    <w:p w:rsidR="005F574F" w:rsidRPr="00771075" w:rsidRDefault="004359B2" w:rsidP="007970DA">
      <w:pPr>
        <w:rPr>
          <w:rFonts w:cs="Arial"/>
          <w:szCs w:val="20"/>
        </w:rPr>
      </w:pPr>
      <w:r w:rsidRPr="00771075">
        <w:rPr>
          <w:rFonts w:cs="Arial"/>
          <w:szCs w:val="20"/>
        </w:rPr>
        <w:t>Met vriendelijke groet,</w:t>
      </w:r>
      <w:bookmarkEnd w:id="20"/>
    </w:p>
    <w:p w:rsidR="004359B2" w:rsidRPr="00771075" w:rsidRDefault="004359B2" w:rsidP="007970DA">
      <w:pPr>
        <w:spacing w:line="240" w:lineRule="auto"/>
        <w:rPr>
          <w:rFonts w:cs="Arial"/>
          <w:szCs w:val="20"/>
        </w:rPr>
      </w:pPr>
      <w:r w:rsidRPr="00771075">
        <w:rPr>
          <w:rFonts w:cs="Arial"/>
          <w:szCs w:val="20"/>
        </w:rPr>
        <w:t>Namens de ODC FSW</w:t>
      </w:r>
    </w:p>
    <w:p w:rsidR="004359B2" w:rsidRPr="00771075" w:rsidRDefault="004359B2" w:rsidP="007970DA">
      <w:pPr>
        <w:spacing w:line="240" w:lineRule="auto"/>
        <w:rPr>
          <w:rFonts w:cs="Arial"/>
          <w:szCs w:val="20"/>
        </w:rPr>
      </w:pPr>
    </w:p>
    <w:p w:rsidR="004359B2" w:rsidRPr="00771075" w:rsidRDefault="004359B2" w:rsidP="007970DA">
      <w:pPr>
        <w:spacing w:line="240" w:lineRule="auto"/>
        <w:rPr>
          <w:rFonts w:cs="Arial"/>
          <w:szCs w:val="20"/>
        </w:rPr>
      </w:pPr>
    </w:p>
    <w:p w:rsidR="00662D9F" w:rsidRPr="00771075" w:rsidRDefault="00662D9F" w:rsidP="007970DA">
      <w:pPr>
        <w:spacing w:line="240" w:lineRule="auto"/>
        <w:rPr>
          <w:rFonts w:cs="Arial"/>
          <w:szCs w:val="20"/>
        </w:rPr>
      </w:pPr>
    </w:p>
    <w:p w:rsidR="004359B2" w:rsidRPr="00771075" w:rsidRDefault="004359B2" w:rsidP="007970DA">
      <w:pPr>
        <w:spacing w:line="240" w:lineRule="auto"/>
        <w:rPr>
          <w:rFonts w:cs="Arial"/>
          <w:szCs w:val="20"/>
        </w:rPr>
      </w:pPr>
      <w:r w:rsidRPr="00771075">
        <w:rPr>
          <w:rFonts w:cs="Arial"/>
          <w:szCs w:val="20"/>
        </w:rPr>
        <w:br/>
        <w:t>Dick de Gilder</w:t>
      </w:r>
    </w:p>
    <w:p w:rsidR="005F574F" w:rsidRPr="00771075" w:rsidRDefault="004359B2" w:rsidP="007970DA">
      <w:pPr>
        <w:spacing w:line="240" w:lineRule="auto"/>
        <w:rPr>
          <w:rFonts w:cs="Arial"/>
          <w:szCs w:val="20"/>
        </w:rPr>
      </w:pPr>
      <w:r w:rsidRPr="00771075">
        <w:rPr>
          <w:rFonts w:cs="Arial"/>
          <w:szCs w:val="20"/>
        </w:rPr>
        <w:t>voorzitter</w:t>
      </w:r>
    </w:p>
    <w:sectPr w:rsidR="005F574F" w:rsidRPr="00771075" w:rsidSect="00AC07E5">
      <w:headerReference w:type="default" r:id="rId9"/>
      <w:footerReference w:type="default" r:id="rId10"/>
      <w:headerReference w:type="first" r:id="rId11"/>
      <w:footerReference w:type="first" r:id="rId12"/>
      <w:pgSz w:w="11906" w:h="16838" w:code="9"/>
      <w:pgMar w:top="1418" w:right="1418" w:bottom="1134"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9B2" w:rsidRPr="000E2A4A" w:rsidRDefault="004359B2" w:rsidP="000B48C7">
      <w:pPr>
        <w:spacing w:line="240" w:lineRule="auto"/>
        <w:rPr>
          <w:sz w:val="19"/>
        </w:rPr>
      </w:pPr>
      <w:r>
        <w:separator/>
      </w:r>
    </w:p>
  </w:endnote>
  <w:endnote w:type="continuationSeparator" w:id="0">
    <w:p w:rsidR="004359B2" w:rsidRPr="000E2A4A" w:rsidRDefault="004359B2" w:rsidP="000B48C7">
      <w:pPr>
        <w:spacing w:line="240" w:lineRule="auto"/>
        <w:rPr>
          <w:sz w:val="19"/>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28"/>
      <w:gridCol w:w="2267"/>
      <w:gridCol w:w="2015"/>
    </w:tblGrid>
    <w:tr w:rsidR="00D34CF7" w:rsidTr="00DA0ABC">
      <w:trPr>
        <w:trHeight w:hRule="exact" w:val="782"/>
      </w:trPr>
      <w:tc>
        <w:tcPr>
          <w:tcW w:w="4928" w:type="dxa"/>
        </w:tcPr>
        <w:p w:rsidR="00D34CF7" w:rsidRDefault="00D34CF7" w:rsidP="00DA0ABC">
          <w:pPr>
            <w:pStyle w:val="ContactinfoBold"/>
            <w:tabs>
              <w:tab w:val="clear" w:pos="4536"/>
            </w:tabs>
            <w:ind w:right="392"/>
          </w:pPr>
          <w:r>
            <w:t>Faculteit der Sociale Wetenschappen</w:t>
          </w:r>
        </w:p>
        <w:p w:rsidR="00D34CF7" w:rsidRDefault="00D34CF7" w:rsidP="00DA0ABC">
          <w:pPr>
            <w:pStyle w:val="Contactinfo8"/>
            <w:tabs>
              <w:tab w:val="clear" w:pos="4536"/>
            </w:tabs>
            <w:ind w:right="392"/>
          </w:pPr>
          <w:r>
            <w:t>Organisatiewetenschappen</w:t>
          </w:r>
        </w:p>
      </w:tc>
      <w:tc>
        <w:tcPr>
          <w:tcW w:w="2267" w:type="dxa"/>
          <w:vMerge w:val="restart"/>
        </w:tcPr>
        <w:p w:rsidR="00D34CF7" w:rsidRDefault="00D34CF7" w:rsidP="00DA0ABC">
          <w:pPr>
            <w:pStyle w:val="ContactinfoBold"/>
          </w:pPr>
          <w:r>
            <w:t>bezoekadres</w:t>
          </w:r>
        </w:p>
        <w:p w:rsidR="00D34CF7" w:rsidRDefault="00D34CF7" w:rsidP="00DA0ABC">
          <w:pPr>
            <w:pStyle w:val="Contactinfo8"/>
          </w:pPr>
          <w:proofErr w:type="spellStart"/>
          <w:r>
            <w:t>Buitenveldertselaan</w:t>
          </w:r>
          <w:proofErr w:type="spellEnd"/>
          <w:r>
            <w:t xml:space="preserve"> 3</w:t>
          </w:r>
        </w:p>
        <w:p w:rsidR="00D34CF7" w:rsidRDefault="00D34CF7" w:rsidP="00DA0ABC">
          <w:pPr>
            <w:pStyle w:val="Contactinfo8"/>
          </w:pPr>
          <w:r>
            <w:t>Kamer Z-309</w:t>
          </w:r>
        </w:p>
        <w:p w:rsidR="00D34CF7" w:rsidRDefault="00D34CF7" w:rsidP="00DA0ABC">
          <w:pPr>
            <w:pStyle w:val="Contactinfo8"/>
          </w:pPr>
          <w:r>
            <w:t>1082 VA Amsterdam</w:t>
          </w:r>
        </w:p>
      </w:tc>
      <w:tc>
        <w:tcPr>
          <w:tcW w:w="2015" w:type="dxa"/>
          <w:vMerge w:val="restart"/>
        </w:tcPr>
        <w:p w:rsidR="00D34CF7" w:rsidRDefault="00D34CF7" w:rsidP="00DA0ABC">
          <w:pPr>
            <w:pStyle w:val="ContactinfoBold"/>
          </w:pPr>
          <w:r>
            <w:t>postadres</w:t>
          </w:r>
        </w:p>
        <w:p w:rsidR="00D34CF7" w:rsidRDefault="00D34CF7" w:rsidP="00DA0ABC">
          <w:pPr>
            <w:pStyle w:val="Contactinfo8"/>
          </w:pPr>
          <w:r>
            <w:t xml:space="preserve">De </w:t>
          </w:r>
          <w:proofErr w:type="spellStart"/>
          <w:r>
            <w:t>Boelelaan</w:t>
          </w:r>
          <w:proofErr w:type="spellEnd"/>
          <w:r>
            <w:t xml:space="preserve"> 1105</w:t>
          </w:r>
        </w:p>
        <w:p w:rsidR="00D34CF7" w:rsidRDefault="00D34CF7" w:rsidP="00DA0ABC">
          <w:pPr>
            <w:pStyle w:val="Contactinfo8"/>
          </w:pPr>
          <w:r>
            <w:t>1081 HV Amsterdam</w:t>
          </w:r>
        </w:p>
      </w:tc>
    </w:tr>
    <w:tr w:rsidR="00D34CF7" w:rsidTr="00DA0ABC">
      <w:tc>
        <w:tcPr>
          <w:tcW w:w="4928" w:type="dxa"/>
        </w:tcPr>
        <w:p w:rsidR="00D34CF7" w:rsidRDefault="00D34CF7" w:rsidP="00DA0ABC">
          <w:pPr>
            <w:pStyle w:val="ContactinfoBold"/>
            <w:tabs>
              <w:tab w:val="clear" w:pos="4536"/>
            </w:tabs>
            <w:ind w:right="392"/>
          </w:pPr>
          <w:r>
            <w:t>www.fsw.vu.nl</w:t>
          </w:r>
        </w:p>
      </w:tc>
      <w:tc>
        <w:tcPr>
          <w:tcW w:w="2267" w:type="dxa"/>
          <w:vMerge/>
        </w:tcPr>
        <w:p w:rsidR="00D34CF7" w:rsidRDefault="00D34CF7" w:rsidP="00DA0ABC">
          <w:pPr>
            <w:pStyle w:val="Footer"/>
          </w:pPr>
        </w:p>
      </w:tc>
      <w:tc>
        <w:tcPr>
          <w:tcW w:w="2015" w:type="dxa"/>
          <w:vMerge/>
        </w:tcPr>
        <w:p w:rsidR="00D34CF7" w:rsidRDefault="00D34CF7" w:rsidP="00DA0ABC">
          <w:pPr>
            <w:pStyle w:val="Footer"/>
          </w:pPr>
        </w:p>
      </w:tc>
    </w:tr>
  </w:tbl>
  <w:p w:rsidR="00580B71" w:rsidRDefault="00580B71" w:rsidP="00FF05E1">
    <w:pPr>
      <w:pStyle w:val="Bestandsnaam"/>
      <w:spacing w:before="840"/>
    </w:pPr>
    <w:r>
      <w:tab/>
    </w:r>
    <w:r>
      <w:tab/>
    </w:r>
    <w:bookmarkStart w:id="21" w:name="bmKenmerk2"/>
    <w:r w:rsidR="004359B2">
      <w:t>DdG.eb.2015.00</w:t>
    </w:r>
    <w:bookmarkEnd w:id="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B71" w:rsidRDefault="00580B71" w:rsidP="002207C8">
    <w:pPr>
      <w:spacing w:before="520"/>
    </w:pPr>
  </w:p>
  <w:tbl>
    <w:tblPr>
      <w:tblStyle w:val="TableGrid"/>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28"/>
      <w:gridCol w:w="2267"/>
      <w:gridCol w:w="2015"/>
    </w:tblGrid>
    <w:tr w:rsidR="00580B71" w:rsidTr="002D1204">
      <w:trPr>
        <w:trHeight w:hRule="exact" w:val="782"/>
      </w:trPr>
      <w:tc>
        <w:tcPr>
          <w:tcW w:w="4928" w:type="dxa"/>
        </w:tcPr>
        <w:p w:rsidR="00580B71" w:rsidRDefault="004359B2" w:rsidP="00B36A8C">
          <w:pPr>
            <w:pStyle w:val="ContactinfoBold"/>
            <w:tabs>
              <w:tab w:val="clear" w:pos="4536"/>
            </w:tabs>
            <w:ind w:right="392"/>
          </w:pPr>
          <w:bookmarkStart w:id="22" w:name="bmFaculteitsnaam"/>
          <w:r>
            <w:t>Faculteit der Sociale Wetenschappen</w:t>
          </w:r>
          <w:bookmarkEnd w:id="22"/>
        </w:p>
        <w:p w:rsidR="00580B71" w:rsidRDefault="004359B2" w:rsidP="00B36A8C">
          <w:pPr>
            <w:pStyle w:val="Contactinfo8"/>
            <w:tabs>
              <w:tab w:val="clear" w:pos="4536"/>
            </w:tabs>
            <w:ind w:right="392"/>
          </w:pPr>
          <w:bookmarkStart w:id="23" w:name="bmAfdelingsnaam"/>
          <w:r>
            <w:t>Organisatiewetenschappen</w:t>
          </w:r>
          <w:bookmarkEnd w:id="23"/>
        </w:p>
      </w:tc>
      <w:tc>
        <w:tcPr>
          <w:tcW w:w="2267" w:type="dxa"/>
          <w:vMerge w:val="restart"/>
        </w:tcPr>
        <w:p w:rsidR="00580B71" w:rsidRDefault="004359B2" w:rsidP="002207C8">
          <w:pPr>
            <w:pStyle w:val="ContactinfoBold"/>
          </w:pPr>
          <w:bookmarkStart w:id="24" w:name="bmKopjeBezoekadres"/>
          <w:r>
            <w:t>bezoekadres</w:t>
          </w:r>
          <w:bookmarkEnd w:id="24"/>
        </w:p>
        <w:p w:rsidR="004359B2" w:rsidRDefault="004359B2" w:rsidP="00217D28">
          <w:pPr>
            <w:pStyle w:val="Contactinfo8"/>
          </w:pPr>
          <w:bookmarkStart w:id="25" w:name="bmBezoekadres"/>
          <w:proofErr w:type="spellStart"/>
          <w:r>
            <w:t>Buitenveldertselaan</w:t>
          </w:r>
          <w:proofErr w:type="spellEnd"/>
          <w:r>
            <w:t xml:space="preserve"> 3</w:t>
          </w:r>
        </w:p>
        <w:p w:rsidR="004359B2" w:rsidRDefault="004359B2" w:rsidP="00217D28">
          <w:pPr>
            <w:pStyle w:val="Contactinfo8"/>
          </w:pPr>
          <w:r>
            <w:t>Kamer Z-309</w:t>
          </w:r>
        </w:p>
        <w:p w:rsidR="00580B71" w:rsidRDefault="004359B2" w:rsidP="00217D28">
          <w:pPr>
            <w:pStyle w:val="Contactinfo8"/>
          </w:pPr>
          <w:r>
            <w:t>1082 VA Amsterdam</w:t>
          </w:r>
          <w:bookmarkEnd w:id="25"/>
        </w:p>
      </w:tc>
      <w:tc>
        <w:tcPr>
          <w:tcW w:w="2015" w:type="dxa"/>
          <w:vMerge w:val="restart"/>
        </w:tcPr>
        <w:p w:rsidR="00580B71" w:rsidRDefault="004359B2" w:rsidP="002207C8">
          <w:pPr>
            <w:pStyle w:val="ContactinfoBold"/>
          </w:pPr>
          <w:bookmarkStart w:id="26" w:name="bmKopjePostadres"/>
          <w:r>
            <w:t>postadres</w:t>
          </w:r>
          <w:bookmarkEnd w:id="26"/>
        </w:p>
        <w:p w:rsidR="004359B2" w:rsidRDefault="004359B2" w:rsidP="00217D28">
          <w:pPr>
            <w:pStyle w:val="Contactinfo8"/>
          </w:pPr>
          <w:bookmarkStart w:id="27" w:name="bmPostadres"/>
          <w:r>
            <w:t xml:space="preserve">De </w:t>
          </w:r>
          <w:proofErr w:type="spellStart"/>
          <w:r>
            <w:t>Boelelaan</w:t>
          </w:r>
          <w:proofErr w:type="spellEnd"/>
          <w:r>
            <w:t xml:space="preserve"> 1105</w:t>
          </w:r>
        </w:p>
        <w:p w:rsidR="00580B71" w:rsidRDefault="004359B2" w:rsidP="00217D28">
          <w:pPr>
            <w:pStyle w:val="Contactinfo8"/>
          </w:pPr>
          <w:r>
            <w:t>1081 HV Amsterdam</w:t>
          </w:r>
          <w:bookmarkEnd w:id="27"/>
        </w:p>
      </w:tc>
    </w:tr>
    <w:tr w:rsidR="00580B71" w:rsidTr="002207C8">
      <w:tc>
        <w:tcPr>
          <w:tcW w:w="4928" w:type="dxa"/>
        </w:tcPr>
        <w:p w:rsidR="00580B71" w:rsidRDefault="004359B2" w:rsidP="00B36A8C">
          <w:pPr>
            <w:pStyle w:val="ContactinfoBold"/>
            <w:tabs>
              <w:tab w:val="clear" w:pos="4536"/>
            </w:tabs>
            <w:ind w:right="392"/>
          </w:pPr>
          <w:bookmarkStart w:id="28" w:name="bmWebsite"/>
          <w:r>
            <w:t>www.fsw.vu.nl</w:t>
          </w:r>
          <w:bookmarkEnd w:id="28"/>
        </w:p>
      </w:tc>
      <w:tc>
        <w:tcPr>
          <w:tcW w:w="2267" w:type="dxa"/>
          <w:vMerge/>
        </w:tcPr>
        <w:p w:rsidR="00580B71" w:rsidRDefault="00580B71">
          <w:pPr>
            <w:pStyle w:val="Footer"/>
          </w:pPr>
        </w:p>
      </w:tc>
      <w:tc>
        <w:tcPr>
          <w:tcW w:w="2015" w:type="dxa"/>
          <w:vMerge/>
        </w:tcPr>
        <w:p w:rsidR="00580B71" w:rsidRDefault="00580B71">
          <w:pPr>
            <w:pStyle w:val="Footer"/>
          </w:pPr>
        </w:p>
      </w:tc>
    </w:tr>
  </w:tbl>
  <w:p w:rsidR="00580B71" w:rsidRDefault="00580B71" w:rsidP="002207C8">
    <w:pPr>
      <w:pStyle w:val="Footer"/>
      <w:spacing w:line="8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9B2" w:rsidRPr="000E2A4A" w:rsidRDefault="004359B2" w:rsidP="000B48C7">
      <w:pPr>
        <w:spacing w:line="240" w:lineRule="auto"/>
        <w:rPr>
          <w:sz w:val="19"/>
        </w:rPr>
      </w:pPr>
      <w:r>
        <w:separator/>
      </w:r>
    </w:p>
  </w:footnote>
  <w:footnote w:type="continuationSeparator" w:id="0">
    <w:p w:rsidR="004359B2" w:rsidRPr="000E2A4A" w:rsidRDefault="004359B2" w:rsidP="000B48C7">
      <w:pPr>
        <w:spacing w:line="240" w:lineRule="auto"/>
        <w:rPr>
          <w:sz w:val="19"/>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B71" w:rsidRDefault="00AC07E5" w:rsidP="00306EAB">
    <w:pPr>
      <w:pStyle w:val="Header"/>
      <w:spacing w:before="340" w:after="1360"/>
    </w:pPr>
    <w:r>
      <w:rPr>
        <w:noProof/>
        <w:lang w:val="en-US" w:eastAsia="en-US"/>
      </w:rPr>
      <w:drawing>
        <wp:anchor distT="0" distB="0" distL="114300" distR="114300" simplePos="0" relativeHeight="251683840" behindDoc="1" locked="0" layoutInCell="1" allowOverlap="1" wp14:anchorId="1B0E2E1E" wp14:editId="0A0BFE2F">
          <wp:simplePos x="0" y="0"/>
          <wp:positionH relativeFrom="column">
            <wp:posOffset>123825</wp:posOffset>
          </wp:positionH>
          <wp:positionV relativeFrom="paragraph">
            <wp:posOffset>340360</wp:posOffset>
          </wp:positionV>
          <wp:extent cx="2643505" cy="809625"/>
          <wp:effectExtent l="0" t="0" r="0" b="0"/>
          <wp:wrapNone/>
          <wp:docPr id="6" name="logoUK" descr="C:\Projecten\VU\PowerPoint\Origineel mei 2011\logos faculteiten\Corporate\Corporate\VUlogo_EN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en\VU\PowerPoint\Origineel mei 2011\logos faculteiten\Corporate\Corporate\VUlogo_EN_Wit_HR_RGB.png"/>
                  <pic:cNvPicPr>
                    <a:picLocks noChangeAspect="1" noChangeArrowheads="1"/>
                  </pic:cNvPicPr>
                </pic:nvPicPr>
                <pic:blipFill>
                  <a:blip r:embed="rId1"/>
                  <a:srcRect/>
                  <a:stretch>
                    <a:fillRect/>
                  </a:stretch>
                </pic:blipFill>
                <pic:spPr bwMode="auto">
                  <a:xfrm>
                    <a:off x="0" y="0"/>
                    <a:ext cx="2643505" cy="809625"/>
                  </a:xfrm>
                  <a:prstGeom prst="rect">
                    <a:avLst/>
                  </a:prstGeom>
                  <a:noFill/>
                  <a:ln w="9525">
                    <a:noFill/>
                    <a:miter lim="800000"/>
                    <a:headEnd/>
                    <a:tailEnd/>
                  </a:ln>
                </pic:spPr>
              </pic:pic>
            </a:graphicData>
          </a:graphic>
        </wp:anchor>
      </w:drawing>
    </w:r>
    <w:r w:rsidR="00580B71" w:rsidRPr="00FF05E1">
      <w:rPr>
        <w:noProof/>
        <w:lang w:val="en-US" w:eastAsia="en-US"/>
      </w:rPr>
      <w:drawing>
        <wp:anchor distT="0" distB="0" distL="114300" distR="114300" simplePos="0" relativeHeight="251679744" behindDoc="1" locked="0" layoutInCell="1" allowOverlap="1" wp14:anchorId="4DC378A0" wp14:editId="5EF7612C">
          <wp:simplePos x="0" y="0"/>
          <wp:positionH relativeFrom="column">
            <wp:posOffset>-166273</wp:posOffset>
          </wp:positionH>
          <wp:positionV relativeFrom="paragraph">
            <wp:posOffset>36293</wp:posOffset>
          </wp:positionV>
          <wp:extent cx="2717800" cy="808892"/>
          <wp:effectExtent l="19050" t="0" r="6350" b="0"/>
          <wp:wrapNone/>
          <wp:docPr id="4" name="logoNL" descr="C:\Projecten\VU\PowerPoint\Origineel mei 2011\logos faculteiten\Corporate\Corporate\VUlogo_NL_Wit_HR_RGB.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2"/>
                  <a:srcRect/>
                  <a:stretch>
                    <a:fillRect/>
                  </a:stretch>
                </pic:blipFill>
                <pic:spPr bwMode="auto">
                  <a:xfrm>
                    <a:off x="0" y="0"/>
                    <a:ext cx="2717800" cy="808892"/>
                  </a:xfrm>
                  <a:prstGeom prst="rect">
                    <a:avLst/>
                  </a:prstGeom>
                  <a:noFill/>
                  <a:ln w="9525">
                    <a:noFill/>
                    <a:miter lim="800000"/>
                    <a:headEnd/>
                    <a:tailEnd/>
                  </a:ln>
                </pic:spPr>
              </pic:pic>
            </a:graphicData>
          </a:graphic>
        </wp:anchor>
      </w:drawing>
    </w:r>
    <w:r w:rsidR="00580B71" w:rsidRPr="00FF05E1">
      <w:rPr>
        <w:noProof/>
        <w:lang w:val="en-US" w:eastAsia="en-US"/>
      </w:rPr>
      <w:drawing>
        <wp:anchor distT="0" distB="0" distL="114300" distR="114300" simplePos="0" relativeHeight="251677696" behindDoc="1" locked="0" layoutInCell="1" allowOverlap="1" wp14:anchorId="5357C706" wp14:editId="697B1C8D">
          <wp:simplePos x="0" y="0"/>
          <wp:positionH relativeFrom="column">
            <wp:posOffset>-172134</wp:posOffset>
          </wp:positionH>
          <wp:positionV relativeFrom="paragraph">
            <wp:posOffset>36293</wp:posOffset>
          </wp:positionV>
          <wp:extent cx="2643505" cy="808892"/>
          <wp:effectExtent l="19050" t="0" r="4445" b="0"/>
          <wp:wrapNone/>
          <wp:docPr id="3" name="logoUK" descr="C:\Projecten\VU\PowerPoint\Origineel mei 2011\logos faculteiten\Corporate\Corporate\VUlogo_EN_Wit_HR_RGB.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en\VU\PowerPoint\Origineel mei 2011\logos faculteiten\Corporate\Corporate\VUlogo_EN_Wit_HR_RGB.png"/>
                  <pic:cNvPicPr>
                    <a:picLocks noChangeAspect="1" noChangeArrowheads="1"/>
                  </pic:cNvPicPr>
                </pic:nvPicPr>
                <pic:blipFill>
                  <a:blip r:embed="rId1"/>
                  <a:srcRect/>
                  <a:stretch>
                    <a:fillRect/>
                  </a:stretch>
                </pic:blipFill>
                <pic:spPr bwMode="auto">
                  <a:xfrm>
                    <a:off x="0" y="0"/>
                    <a:ext cx="2643505" cy="808892"/>
                  </a:xfrm>
                  <a:prstGeom prst="rect">
                    <a:avLst/>
                  </a:prstGeom>
                  <a:noFill/>
                  <a:ln w="9525">
                    <a:noFill/>
                    <a:miter lim="800000"/>
                    <a:headEnd/>
                    <a:tailEnd/>
                  </a:ln>
                </pic:spPr>
              </pic:pic>
            </a:graphicData>
          </a:graphic>
        </wp:anchor>
      </w:drawing>
    </w:r>
    <w:r w:rsidR="00580B71">
      <w:tab/>
    </w:r>
    <w:r w:rsidR="00580B71">
      <w:tab/>
    </w:r>
    <w:r w:rsidR="00624803">
      <w:fldChar w:fldCharType="begin"/>
    </w:r>
    <w:r w:rsidR="00580B71">
      <w:instrText xml:space="preserve"> PAGE   \* MERGEFORMAT </w:instrText>
    </w:r>
    <w:r w:rsidR="00624803">
      <w:fldChar w:fldCharType="separate"/>
    </w:r>
    <w:r w:rsidR="008D3DD8">
      <w:rPr>
        <w:noProof/>
      </w:rPr>
      <w:t>1</w:t>
    </w:r>
    <w:r w:rsidR="00624803">
      <w:rPr>
        <w:noProof/>
      </w:rPr>
      <w:fldChar w:fldCharType="end"/>
    </w:r>
    <w:r w:rsidR="00580B71">
      <w:t>/</w:t>
    </w:r>
    <w:r w:rsidR="008D3DD8">
      <w:fldChar w:fldCharType="begin"/>
    </w:r>
    <w:r w:rsidR="008D3DD8">
      <w:instrText xml:space="preserve"> NUMPAGES   \* MERGEFORMAT </w:instrText>
    </w:r>
    <w:r w:rsidR="008D3DD8">
      <w:fldChar w:fldCharType="separate"/>
    </w:r>
    <w:r w:rsidR="008D3DD8">
      <w:rPr>
        <w:noProof/>
      </w:rPr>
      <w:t>2</w:t>
    </w:r>
    <w:r w:rsidR="008D3DD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B71" w:rsidRDefault="00AC07E5" w:rsidP="00306EAB">
    <w:pPr>
      <w:pStyle w:val="Header"/>
      <w:spacing w:after="1360"/>
    </w:pPr>
    <w:r>
      <w:rPr>
        <w:noProof/>
        <w:lang w:val="en-US" w:eastAsia="en-US"/>
      </w:rPr>
      <w:drawing>
        <wp:anchor distT="0" distB="0" distL="114300" distR="114300" simplePos="0" relativeHeight="251681792" behindDoc="1" locked="0" layoutInCell="1" allowOverlap="1" wp14:anchorId="2BE59BAA" wp14:editId="22918347">
          <wp:simplePos x="0" y="0"/>
          <wp:positionH relativeFrom="column">
            <wp:posOffset>-28575</wp:posOffset>
          </wp:positionH>
          <wp:positionV relativeFrom="paragraph">
            <wp:posOffset>187960</wp:posOffset>
          </wp:positionV>
          <wp:extent cx="2643505" cy="809625"/>
          <wp:effectExtent l="0" t="0" r="0" b="0"/>
          <wp:wrapNone/>
          <wp:docPr id="5" name="logoUK" descr="C:\Projecten\VU\PowerPoint\Origineel mei 2011\logos faculteiten\Corporate\Corporate\VUlogo_EN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en\VU\PowerPoint\Origineel mei 2011\logos faculteiten\Corporate\Corporate\VUlogo_EN_Wit_HR_RGB.png"/>
                  <pic:cNvPicPr>
                    <a:picLocks noChangeAspect="1" noChangeArrowheads="1"/>
                  </pic:cNvPicPr>
                </pic:nvPicPr>
                <pic:blipFill>
                  <a:blip r:embed="rId1"/>
                  <a:srcRect/>
                  <a:stretch>
                    <a:fillRect/>
                  </a:stretch>
                </pic:blipFill>
                <pic:spPr bwMode="auto">
                  <a:xfrm>
                    <a:off x="0" y="0"/>
                    <a:ext cx="2643505" cy="809625"/>
                  </a:xfrm>
                  <a:prstGeom prst="rect">
                    <a:avLst/>
                  </a:prstGeom>
                  <a:noFill/>
                  <a:ln w="9525">
                    <a:noFill/>
                    <a:miter lim="800000"/>
                    <a:headEnd/>
                    <a:tailEnd/>
                  </a:ln>
                </pic:spPr>
              </pic:pic>
            </a:graphicData>
          </a:graphic>
        </wp:anchor>
      </w:drawing>
    </w:r>
    <w:r w:rsidR="00580B71">
      <w:rPr>
        <w:noProof/>
        <w:lang w:val="en-US" w:eastAsia="en-US"/>
      </w:rPr>
      <w:drawing>
        <wp:anchor distT="0" distB="0" distL="114300" distR="114300" simplePos="0" relativeHeight="251660287" behindDoc="1" locked="0" layoutInCell="1" allowOverlap="1" wp14:anchorId="43660F50" wp14:editId="3D6645B5">
          <wp:simplePos x="0" y="0"/>
          <wp:positionH relativeFrom="column">
            <wp:posOffset>-181293</wp:posOffset>
          </wp:positionH>
          <wp:positionV relativeFrom="paragraph">
            <wp:posOffset>35560</wp:posOffset>
          </wp:positionV>
          <wp:extent cx="2643505" cy="809625"/>
          <wp:effectExtent l="19050" t="0" r="4445" b="0"/>
          <wp:wrapNone/>
          <wp:docPr id="2" name="logoUK" descr="C:\Projecten\VU\PowerPoint\Origineel mei 2011\logos faculteiten\Corporate\Corporate\VUlogo_EN_Wit_HR_RGB.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en\VU\PowerPoint\Origineel mei 2011\logos faculteiten\Corporate\Corporate\VUlogo_EN_Wit_HR_RGB.png"/>
                  <pic:cNvPicPr>
                    <a:picLocks noChangeAspect="1" noChangeArrowheads="1"/>
                  </pic:cNvPicPr>
                </pic:nvPicPr>
                <pic:blipFill>
                  <a:blip r:embed="rId1"/>
                  <a:srcRect/>
                  <a:stretch>
                    <a:fillRect/>
                  </a:stretch>
                </pic:blipFill>
                <pic:spPr bwMode="auto">
                  <a:xfrm>
                    <a:off x="0" y="0"/>
                    <a:ext cx="2643505" cy="809625"/>
                  </a:xfrm>
                  <a:prstGeom prst="rect">
                    <a:avLst/>
                  </a:prstGeom>
                  <a:noFill/>
                  <a:ln w="9525">
                    <a:noFill/>
                    <a:miter lim="800000"/>
                    <a:headEnd/>
                    <a:tailEnd/>
                  </a:ln>
                </pic:spPr>
              </pic:pic>
            </a:graphicData>
          </a:graphic>
        </wp:anchor>
      </w:drawing>
    </w:r>
    <w:r w:rsidR="00580B71">
      <w:rPr>
        <w:noProof/>
        <w:lang w:val="en-US" w:eastAsia="en-US"/>
      </w:rPr>
      <w:drawing>
        <wp:anchor distT="0" distB="0" distL="114300" distR="114300" simplePos="0" relativeHeight="251661312" behindDoc="1" locked="0" layoutInCell="1" allowOverlap="1" wp14:anchorId="178CFBD6" wp14:editId="16A5F45F">
          <wp:simplePos x="0" y="0"/>
          <wp:positionH relativeFrom="column">
            <wp:posOffset>-177800</wp:posOffset>
          </wp:positionH>
          <wp:positionV relativeFrom="paragraph">
            <wp:posOffset>33655</wp:posOffset>
          </wp:positionV>
          <wp:extent cx="2717800" cy="811530"/>
          <wp:effectExtent l="19050" t="0" r="6350" b="0"/>
          <wp:wrapNone/>
          <wp:docPr id="1" name="logoNL" descr="C:\Projecten\VU\PowerPoint\Origineel mei 2011\logos faculteiten\Corporate\Corporate\VUlogo_NL_Wit_HR_RGB.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2"/>
                  <a:srcRect/>
                  <a:stretch>
                    <a:fillRect/>
                  </a:stretch>
                </pic:blipFill>
                <pic:spPr bwMode="auto">
                  <a:xfrm>
                    <a:off x="0" y="0"/>
                    <a:ext cx="2717800" cy="8115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193"/>
    <w:multiLevelType w:val="hybridMultilevel"/>
    <w:tmpl w:val="0832D3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F2A7810"/>
    <w:multiLevelType w:val="hybridMultilevel"/>
    <w:tmpl w:val="17489648"/>
    <w:lvl w:ilvl="0" w:tplc="6AD03282">
      <w:numFmt w:val="bullet"/>
      <w:lvlText w:val="-"/>
      <w:lvlJc w:val="left"/>
      <w:pPr>
        <w:ind w:left="720" w:hanging="360"/>
      </w:pPr>
      <w:rPr>
        <w:rFonts w:ascii="Courier New" w:eastAsiaTheme="minorHAnsi"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E870D9B"/>
    <w:multiLevelType w:val="hybridMultilevel"/>
    <w:tmpl w:val="B69E3A0E"/>
    <w:lvl w:ilvl="0" w:tplc="2C8413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ijnhorizontaal" w:val="cm"/>
    <w:docVar w:name="lijnverticaal" w:val="cm"/>
  </w:docVars>
  <w:rsids>
    <w:rsidRoot w:val="004359B2"/>
    <w:rsid w:val="0002570C"/>
    <w:rsid w:val="000329F9"/>
    <w:rsid w:val="000352B9"/>
    <w:rsid w:val="000529A7"/>
    <w:rsid w:val="00053C64"/>
    <w:rsid w:val="00074941"/>
    <w:rsid w:val="00076975"/>
    <w:rsid w:val="00093216"/>
    <w:rsid w:val="00097B05"/>
    <w:rsid w:val="000A1CC2"/>
    <w:rsid w:val="000B48C7"/>
    <w:rsid w:val="000B51AB"/>
    <w:rsid w:val="000C656E"/>
    <w:rsid w:val="000D73D1"/>
    <w:rsid w:val="000E7701"/>
    <w:rsid w:val="000F295B"/>
    <w:rsid w:val="001022DB"/>
    <w:rsid w:val="00123AA9"/>
    <w:rsid w:val="00124D16"/>
    <w:rsid w:val="00127591"/>
    <w:rsid w:val="00147002"/>
    <w:rsid w:val="00166E83"/>
    <w:rsid w:val="0017001D"/>
    <w:rsid w:val="001712F9"/>
    <w:rsid w:val="0017363A"/>
    <w:rsid w:val="001806BB"/>
    <w:rsid w:val="00181572"/>
    <w:rsid w:val="0018659B"/>
    <w:rsid w:val="00187507"/>
    <w:rsid w:val="00195C04"/>
    <w:rsid w:val="001A061A"/>
    <w:rsid w:val="001C5880"/>
    <w:rsid w:val="001D1728"/>
    <w:rsid w:val="001D2BCA"/>
    <w:rsid w:val="001D375B"/>
    <w:rsid w:val="001D4835"/>
    <w:rsid w:val="001E0608"/>
    <w:rsid w:val="001E0E8E"/>
    <w:rsid w:val="001E4956"/>
    <w:rsid w:val="00204087"/>
    <w:rsid w:val="00207681"/>
    <w:rsid w:val="00207BF4"/>
    <w:rsid w:val="00213CF4"/>
    <w:rsid w:val="002163AB"/>
    <w:rsid w:val="00217D28"/>
    <w:rsid w:val="002207C8"/>
    <w:rsid w:val="0022616E"/>
    <w:rsid w:val="00245962"/>
    <w:rsid w:val="00263FE7"/>
    <w:rsid w:val="00274108"/>
    <w:rsid w:val="00280257"/>
    <w:rsid w:val="00281334"/>
    <w:rsid w:val="002933A4"/>
    <w:rsid w:val="002A59F3"/>
    <w:rsid w:val="002B0B27"/>
    <w:rsid w:val="002D1204"/>
    <w:rsid w:val="002D3545"/>
    <w:rsid w:val="002E481B"/>
    <w:rsid w:val="002F4C46"/>
    <w:rsid w:val="002F4DE0"/>
    <w:rsid w:val="00306EAB"/>
    <w:rsid w:val="00313A4F"/>
    <w:rsid w:val="00313FDE"/>
    <w:rsid w:val="00315E01"/>
    <w:rsid w:val="00317665"/>
    <w:rsid w:val="0033320E"/>
    <w:rsid w:val="00333548"/>
    <w:rsid w:val="00342B67"/>
    <w:rsid w:val="003463C4"/>
    <w:rsid w:val="003474C9"/>
    <w:rsid w:val="00357EE3"/>
    <w:rsid w:val="003723B0"/>
    <w:rsid w:val="00372DFC"/>
    <w:rsid w:val="00380B56"/>
    <w:rsid w:val="003A6F97"/>
    <w:rsid w:val="003B117C"/>
    <w:rsid w:val="003C72DC"/>
    <w:rsid w:val="003D4BAD"/>
    <w:rsid w:val="003D56E3"/>
    <w:rsid w:val="003E3D79"/>
    <w:rsid w:val="003E7E86"/>
    <w:rsid w:val="003F276F"/>
    <w:rsid w:val="003F47D2"/>
    <w:rsid w:val="00402DCE"/>
    <w:rsid w:val="004359B2"/>
    <w:rsid w:val="0043706D"/>
    <w:rsid w:val="00457935"/>
    <w:rsid w:val="00466F48"/>
    <w:rsid w:val="00471E80"/>
    <w:rsid w:val="00472D2F"/>
    <w:rsid w:val="00475397"/>
    <w:rsid w:val="0048279E"/>
    <w:rsid w:val="0049310B"/>
    <w:rsid w:val="004964CF"/>
    <w:rsid w:val="004D4E48"/>
    <w:rsid w:val="004E1A83"/>
    <w:rsid w:val="005006F1"/>
    <w:rsid w:val="00507DD7"/>
    <w:rsid w:val="00580B71"/>
    <w:rsid w:val="00582E22"/>
    <w:rsid w:val="005928EF"/>
    <w:rsid w:val="0059668F"/>
    <w:rsid w:val="005A3130"/>
    <w:rsid w:val="005B0FD7"/>
    <w:rsid w:val="005B2A92"/>
    <w:rsid w:val="005B775F"/>
    <w:rsid w:val="005C031C"/>
    <w:rsid w:val="005C099E"/>
    <w:rsid w:val="005C28A5"/>
    <w:rsid w:val="005D13C4"/>
    <w:rsid w:val="005D3AEA"/>
    <w:rsid w:val="005D6664"/>
    <w:rsid w:val="005E69D2"/>
    <w:rsid w:val="005F574F"/>
    <w:rsid w:val="006166FA"/>
    <w:rsid w:val="00624803"/>
    <w:rsid w:val="006303D0"/>
    <w:rsid w:val="00636EAE"/>
    <w:rsid w:val="00637F73"/>
    <w:rsid w:val="00644FD6"/>
    <w:rsid w:val="00653AAD"/>
    <w:rsid w:val="00653DDD"/>
    <w:rsid w:val="00655596"/>
    <w:rsid w:val="00662D9F"/>
    <w:rsid w:val="00667082"/>
    <w:rsid w:val="0067174F"/>
    <w:rsid w:val="00682BEB"/>
    <w:rsid w:val="006E4137"/>
    <w:rsid w:val="006F08A7"/>
    <w:rsid w:val="006F3AA2"/>
    <w:rsid w:val="00700798"/>
    <w:rsid w:val="00720755"/>
    <w:rsid w:val="0072682C"/>
    <w:rsid w:val="00730A35"/>
    <w:rsid w:val="00733CA4"/>
    <w:rsid w:val="00737203"/>
    <w:rsid w:val="00740A3F"/>
    <w:rsid w:val="00751EC1"/>
    <w:rsid w:val="00752A9E"/>
    <w:rsid w:val="00766A6E"/>
    <w:rsid w:val="007708A8"/>
    <w:rsid w:val="00771075"/>
    <w:rsid w:val="007767B1"/>
    <w:rsid w:val="00781AE5"/>
    <w:rsid w:val="00781FDC"/>
    <w:rsid w:val="00782D9C"/>
    <w:rsid w:val="0079316F"/>
    <w:rsid w:val="007970DA"/>
    <w:rsid w:val="007A2572"/>
    <w:rsid w:val="007A3194"/>
    <w:rsid w:val="007A7842"/>
    <w:rsid w:val="007B6200"/>
    <w:rsid w:val="007D0B3F"/>
    <w:rsid w:val="007E42D0"/>
    <w:rsid w:val="007E74C1"/>
    <w:rsid w:val="007E7C18"/>
    <w:rsid w:val="00801BB5"/>
    <w:rsid w:val="00813D12"/>
    <w:rsid w:val="00814A8F"/>
    <w:rsid w:val="008156D5"/>
    <w:rsid w:val="00861CB0"/>
    <w:rsid w:val="00862749"/>
    <w:rsid w:val="00864C0C"/>
    <w:rsid w:val="0086726F"/>
    <w:rsid w:val="00867511"/>
    <w:rsid w:val="008817AB"/>
    <w:rsid w:val="00897BBA"/>
    <w:rsid w:val="008B294B"/>
    <w:rsid w:val="008B58D5"/>
    <w:rsid w:val="008B72A1"/>
    <w:rsid w:val="008C2C8B"/>
    <w:rsid w:val="008D0056"/>
    <w:rsid w:val="008D124D"/>
    <w:rsid w:val="008D3DD8"/>
    <w:rsid w:val="008E1B55"/>
    <w:rsid w:val="008E2ABB"/>
    <w:rsid w:val="008F05B6"/>
    <w:rsid w:val="00906EB4"/>
    <w:rsid w:val="00923572"/>
    <w:rsid w:val="0092785E"/>
    <w:rsid w:val="0093025D"/>
    <w:rsid w:val="009326CE"/>
    <w:rsid w:val="00934B64"/>
    <w:rsid w:val="00942477"/>
    <w:rsid w:val="00943586"/>
    <w:rsid w:val="009631D6"/>
    <w:rsid w:val="009673E3"/>
    <w:rsid w:val="00985F3D"/>
    <w:rsid w:val="00992063"/>
    <w:rsid w:val="009A6BAD"/>
    <w:rsid w:val="009B4B84"/>
    <w:rsid w:val="009B67DA"/>
    <w:rsid w:val="009C34B0"/>
    <w:rsid w:val="009E7C8E"/>
    <w:rsid w:val="009F12EC"/>
    <w:rsid w:val="009F1F17"/>
    <w:rsid w:val="009F2E90"/>
    <w:rsid w:val="00A01CA7"/>
    <w:rsid w:val="00A05EF2"/>
    <w:rsid w:val="00A63AA2"/>
    <w:rsid w:val="00AA4AEE"/>
    <w:rsid w:val="00AB2F13"/>
    <w:rsid w:val="00AC07E5"/>
    <w:rsid w:val="00AC1D5A"/>
    <w:rsid w:val="00AC7853"/>
    <w:rsid w:val="00AD0243"/>
    <w:rsid w:val="00AD08F6"/>
    <w:rsid w:val="00AE3C8E"/>
    <w:rsid w:val="00AE7FE7"/>
    <w:rsid w:val="00AF4204"/>
    <w:rsid w:val="00B135C8"/>
    <w:rsid w:val="00B14597"/>
    <w:rsid w:val="00B2551B"/>
    <w:rsid w:val="00B27F02"/>
    <w:rsid w:val="00B36A8C"/>
    <w:rsid w:val="00B46939"/>
    <w:rsid w:val="00B52CE3"/>
    <w:rsid w:val="00B63F21"/>
    <w:rsid w:val="00B702F3"/>
    <w:rsid w:val="00B74F36"/>
    <w:rsid w:val="00B8018C"/>
    <w:rsid w:val="00B917C8"/>
    <w:rsid w:val="00B94B22"/>
    <w:rsid w:val="00BA1C49"/>
    <w:rsid w:val="00BB0C0E"/>
    <w:rsid w:val="00BC1217"/>
    <w:rsid w:val="00BD6547"/>
    <w:rsid w:val="00BE4750"/>
    <w:rsid w:val="00BF1EA4"/>
    <w:rsid w:val="00C04428"/>
    <w:rsid w:val="00C074FE"/>
    <w:rsid w:val="00C07583"/>
    <w:rsid w:val="00C26AB5"/>
    <w:rsid w:val="00C406FB"/>
    <w:rsid w:val="00C41634"/>
    <w:rsid w:val="00C53B6E"/>
    <w:rsid w:val="00C6195F"/>
    <w:rsid w:val="00C875E1"/>
    <w:rsid w:val="00C87C2A"/>
    <w:rsid w:val="00C962D3"/>
    <w:rsid w:val="00CC020D"/>
    <w:rsid w:val="00CC160F"/>
    <w:rsid w:val="00CE30BB"/>
    <w:rsid w:val="00CE4337"/>
    <w:rsid w:val="00CE5B42"/>
    <w:rsid w:val="00CF76A8"/>
    <w:rsid w:val="00D03912"/>
    <w:rsid w:val="00D15EF4"/>
    <w:rsid w:val="00D2425D"/>
    <w:rsid w:val="00D34CF7"/>
    <w:rsid w:val="00D35906"/>
    <w:rsid w:val="00D478C0"/>
    <w:rsid w:val="00D558D8"/>
    <w:rsid w:val="00D611E5"/>
    <w:rsid w:val="00D65BF2"/>
    <w:rsid w:val="00D81BED"/>
    <w:rsid w:val="00D902D9"/>
    <w:rsid w:val="00D94FA6"/>
    <w:rsid w:val="00D97DB3"/>
    <w:rsid w:val="00DA78BC"/>
    <w:rsid w:val="00DB00FC"/>
    <w:rsid w:val="00DB1AC7"/>
    <w:rsid w:val="00DB2B03"/>
    <w:rsid w:val="00DC6D10"/>
    <w:rsid w:val="00DE2CC1"/>
    <w:rsid w:val="00DE5DF4"/>
    <w:rsid w:val="00DE7865"/>
    <w:rsid w:val="00DE7AE6"/>
    <w:rsid w:val="00E111F8"/>
    <w:rsid w:val="00E15846"/>
    <w:rsid w:val="00E271EF"/>
    <w:rsid w:val="00E33028"/>
    <w:rsid w:val="00E36042"/>
    <w:rsid w:val="00E3659F"/>
    <w:rsid w:val="00E47D5E"/>
    <w:rsid w:val="00E50E92"/>
    <w:rsid w:val="00E64E25"/>
    <w:rsid w:val="00E8314A"/>
    <w:rsid w:val="00E96E3B"/>
    <w:rsid w:val="00EB3338"/>
    <w:rsid w:val="00EB5BF5"/>
    <w:rsid w:val="00EB77E9"/>
    <w:rsid w:val="00EC1D38"/>
    <w:rsid w:val="00EC3A29"/>
    <w:rsid w:val="00EF3FC1"/>
    <w:rsid w:val="00EF4E35"/>
    <w:rsid w:val="00F023A6"/>
    <w:rsid w:val="00F05799"/>
    <w:rsid w:val="00F21DFC"/>
    <w:rsid w:val="00F25023"/>
    <w:rsid w:val="00F364FB"/>
    <w:rsid w:val="00F419C2"/>
    <w:rsid w:val="00F43E1B"/>
    <w:rsid w:val="00F47672"/>
    <w:rsid w:val="00F5124E"/>
    <w:rsid w:val="00F51E5F"/>
    <w:rsid w:val="00F5239A"/>
    <w:rsid w:val="00F547FF"/>
    <w:rsid w:val="00F5604B"/>
    <w:rsid w:val="00F56889"/>
    <w:rsid w:val="00F60E5D"/>
    <w:rsid w:val="00F6285C"/>
    <w:rsid w:val="00F82005"/>
    <w:rsid w:val="00F82E30"/>
    <w:rsid w:val="00FA1005"/>
    <w:rsid w:val="00FA68FA"/>
    <w:rsid w:val="00FA71FA"/>
    <w:rsid w:val="00FB1353"/>
    <w:rsid w:val="00FB6604"/>
    <w:rsid w:val="00FB7EE7"/>
    <w:rsid w:val="00FD5974"/>
    <w:rsid w:val="00FF05E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8C7"/>
    <w:pPr>
      <w:spacing w:line="260" w:lineRule="atLeast"/>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05E1"/>
    <w:pPr>
      <w:tabs>
        <w:tab w:val="center" w:pos="4536"/>
        <w:tab w:val="right" w:pos="9072"/>
      </w:tabs>
      <w:spacing w:line="240" w:lineRule="auto"/>
    </w:pPr>
    <w:rPr>
      <w:sz w:val="16"/>
    </w:rPr>
  </w:style>
  <w:style w:type="character" w:customStyle="1" w:styleId="HeaderChar">
    <w:name w:val="Header Char"/>
    <w:basedOn w:val="DefaultParagraphFont"/>
    <w:link w:val="Header"/>
    <w:rsid w:val="00FF05E1"/>
    <w:rPr>
      <w:rFonts w:ascii="Arial" w:hAnsi="Arial"/>
      <w:sz w:val="16"/>
      <w:szCs w:val="24"/>
    </w:rPr>
  </w:style>
  <w:style w:type="paragraph" w:styleId="Footer">
    <w:name w:val="footer"/>
    <w:basedOn w:val="Normal"/>
    <w:link w:val="FooterChar"/>
    <w:rsid w:val="000B48C7"/>
    <w:pPr>
      <w:tabs>
        <w:tab w:val="center" w:pos="4536"/>
        <w:tab w:val="right" w:pos="9072"/>
      </w:tabs>
      <w:spacing w:line="240" w:lineRule="auto"/>
    </w:pPr>
  </w:style>
  <w:style w:type="character" w:customStyle="1" w:styleId="FooterChar">
    <w:name w:val="Footer Char"/>
    <w:basedOn w:val="DefaultParagraphFont"/>
    <w:link w:val="Footer"/>
    <w:rsid w:val="000B48C7"/>
    <w:rPr>
      <w:rFonts w:ascii="Arial" w:hAnsi="Arial"/>
      <w:szCs w:val="24"/>
    </w:rPr>
  </w:style>
  <w:style w:type="paragraph" w:styleId="BalloonText">
    <w:name w:val="Balloon Text"/>
    <w:basedOn w:val="Normal"/>
    <w:link w:val="BalloonTextChar"/>
    <w:rsid w:val="000B48C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B48C7"/>
    <w:rPr>
      <w:rFonts w:ascii="Tahoma" w:hAnsi="Tahoma" w:cs="Tahoma"/>
      <w:sz w:val="16"/>
      <w:szCs w:val="16"/>
    </w:rPr>
  </w:style>
  <w:style w:type="table" w:styleId="TableGrid">
    <w:name w:val="Table Grid"/>
    <w:basedOn w:val="TableNormal"/>
    <w:rsid w:val="000B4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_ContactInfo"/>
    <w:basedOn w:val="Normal"/>
    <w:qFormat/>
    <w:rsid w:val="00636EAE"/>
    <w:rPr>
      <w:caps/>
      <w:sz w:val="12"/>
    </w:rPr>
  </w:style>
  <w:style w:type="paragraph" w:customStyle="1" w:styleId="ContactinfoBold">
    <w:name w:val="_ContactinfoBold"/>
    <w:basedOn w:val="Footer"/>
    <w:qFormat/>
    <w:rsid w:val="002207C8"/>
    <w:pPr>
      <w:spacing w:line="200" w:lineRule="exact"/>
    </w:pPr>
    <w:rPr>
      <w:b/>
      <w:caps/>
      <w:sz w:val="15"/>
    </w:rPr>
  </w:style>
  <w:style w:type="paragraph" w:customStyle="1" w:styleId="Contactinfo8">
    <w:name w:val="_Contactinfo8"/>
    <w:basedOn w:val="Footer"/>
    <w:qFormat/>
    <w:rsid w:val="002207C8"/>
    <w:pPr>
      <w:spacing w:line="200" w:lineRule="exact"/>
    </w:pPr>
    <w:rPr>
      <w:sz w:val="16"/>
    </w:rPr>
  </w:style>
  <w:style w:type="paragraph" w:customStyle="1" w:styleId="Bestandsnaam">
    <w:name w:val="_Bestandsnaam"/>
    <w:basedOn w:val="Footer"/>
    <w:qFormat/>
    <w:rsid w:val="00FF05E1"/>
    <w:rPr>
      <w:sz w:val="16"/>
    </w:rPr>
  </w:style>
  <w:style w:type="paragraph" w:customStyle="1" w:styleId="Organisatiecode">
    <w:name w:val="_Organisatiecode"/>
    <w:basedOn w:val="Normal"/>
    <w:qFormat/>
    <w:rsid w:val="00B94B22"/>
    <w:pPr>
      <w:spacing w:after="120" w:line="240" w:lineRule="atLeast"/>
    </w:pPr>
    <w:rPr>
      <w:sz w:val="12"/>
    </w:rPr>
  </w:style>
  <w:style w:type="paragraph" w:styleId="ListParagraph">
    <w:name w:val="List Paragraph"/>
    <w:basedOn w:val="Normal"/>
    <w:uiPriority w:val="34"/>
    <w:qFormat/>
    <w:rsid w:val="004359B2"/>
    <w:pPr>
      <w:spacing w:after="200" w:line="276" w:lineRule="auto"/>
      <w:ind w:left="720"/>
      <w:contextualSpacing/>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8C7"/>
    <w:pPr>
      <w:spacing w:line="260" w:lineRule="atLeast"/>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05E1"/>
    <w:pPr>
      <w:tabs>
        <w:tab w:val="center" w:pos="4536"/>
        <w:tab w:val="right" w:pos="9072"/>
      </w:tabs>
      <w:spacing w:line="240" w:lineRule="auto"/>
    </w:pPr>
    <w:rPr>
      <w:sz w:val="16"/>
    </w:rPr>
  </w:style>
  <w:style w:type="character" w:customStyle="1" w:styleId="HeaderChar">
    <w:name w:val="Header Char"/>
    <w:basedOn w:val="DefaultParagraphFont"/>
    <w:link w:val="Header"/>
    <w:rsid w:val="00FF05E1"/>
    <w:rPr>
      <w:rFonts w:ascii="Arial" w:hAnsi="Arial"/>
      <w:sz w:val="16"/>
      <w:szCs w:val="24"/>
    </w:rPr>
  </w:style>
  <w:style w:type="paragraph" w:styleId="Footer">
    <w:name w:val="footer"/>
    <w:basedOn w:val="Normal"/>
    <w:link w:val="FooterChar"/>
    <w:rsid w:val="000B48C7"/>
    <w:pPr>
      <w:tabs>
        <w:tab w:val="center" w:pos="4536"/>
        <w:tab w:val="right" w:pos="9072"/>
      </w:tabs>
      <w:spacing w:line="240" w:lineRule="auto"/>
    </w:pPr>
  </w:style>
  <w:style w:type="character" w:customStyle="1" w:styleId="FooterChar">
    <w:name w:val="Footer Char"/>
    <w:basedOn w:val="DefaultParagraphFont"/>
    <w:link w:val="Footer"/>
    <w:rsid w:val="000B48C7"/>
    <w:rPr>
      <w:rFonts w:ascii="Arial" w:hAnsi="Arial"/>
      <w:szCs w:val="24"/>
    </w:rPr>
  </w:style>
  <w:style w:type="paragraph" w:styleId="BalloonText">
    <w:name w:val="Balloon Text"/>
    <w:basedOn w:val="Normal"/>
    <w:link w:val="BalloonTextChar"/>
    <w:rsid w:val="000B48C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B48C7"/>
    <w:rPr>
      <w:rFonts w:ascii="Tahoma" w:hAnsi="Tahoma" w:cs="Tahoma"/>
      <w:sz w:val="16"/>
      <w:szCs w:val="16"/>
    </w:rPr>
  </w:style>
  <w:style w:type="table" w:styleId="TableGrid">
    <w:name w:val="Table Grid"/>
    <w:basedOn w:val="TableNormal"/>
    <w:rsid w:val="000B4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_ContactInfo"/>
    <w:basedOn w:val="Normal"/>
    <w:qFormat/>
    <w:rsid w:val="00636EAE"/>
    <w:rPr>
      <w:caps/>
      <w:sz w:val="12"/>
    </w:rPr>
  </w:style>
  <w:style w:type="paragraph" w:customStyle="1" w:styleId="ContactinfoBold">
    <w:name w:val="_ContactinfoBold"/>
    <w:basedOn w:val="Footer"/>
    <w:qFormat/>
    <w:rsid w:val="002207C8"/>
    <w:pPr>
      <w:spacing w:line="200" w:lineRule="exact"/>
    </w:pPr>
    <w:rPr>
      <w:b/>
      <w:caps/>
      <w:sz w:val="15"/>
    </w:rPr>
  </w:style>
  <w:style w:type="paragraph" w:customStyle="1" w:styleId="Contactinfo8">
    <w:name w:val="_Contactinfo8"/>
    <w:basedOn w:val="Footer"/>
    <w:qFormat/>
    <w:rsid w:val="002207C8"/>
    <w:pPr>
      <w:spacing w:line="200" w:lineRule="exact"/>
    </w:pPr>
    <w:rPr>
      <w:sz w:val="16"/>
    </w:rPr>
  </w:style>
  <w:style w:type="paragraph" w:customStyle="1" w:styleId="Bestandsnaam">
    <w:name w:val="_Bestandsnaam"/>
    <w:basedOn w:val="Footer"/>
    <w:qFormat/>
    <w:rsid w:val="00FF05E1"/>
    <w:rPr>
      <w:sz w:val="16"/>
    </w:rPr>
  </w:style>
  <w:style w:type="paragraph" w:customStyle="1" w:styleId="Organisatiecode">
    <w:name w:val="_Organisatiecode"/>
    <w:basedOn w:val="Normal"/>
    <w:qFormat/>
    <w:rsid w:val="00B94B22"/>
    <w:pPr>
      <w:spacing w:after="120" w:line="240" w:lineRule="atLeast"/>
    </w:pPr>
    <w:rPr>
      <w:sz w:val="12"/>
    </w:rPr>
  </w:style>
  <w:style w:type="paragraph" w:styleId="ListParagraph">
    <w:name w:val="List Paragraph"/>
    <w:basedOn w:val="Normal"/>
    <w:uiPriority w:val="34"/>
    <w:qFormat/>
    <w:rsid w:val="004359B2"/>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neric\vu-huisstijl-2-0-nl\Brief-Letter.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1EAF1-BB72-4E83-AE68-862883FD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Brief-Letter</Template>
  <TotalTime>1</TotalTime>
  <Pages>2</Pages>
  <Words>312</Words>
  <Characters>1734</Characters>
  <Application>Microsoft Office Word</Application>
  <DocSecurity>4</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VU Amsterdam</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Bandringa, E.C.</dc:creator>
  <cp:lastModifiedBy>Gilder, T.C. de</cp:lastModifiedBy>
  <cp:revision>2</cp:revision>
  <dcterms:created xsi:type="dcterms:W3CDTF">2015-02-24T13:29:00Z</dcterms:created>
  <dcterms:modified xsi:type="dcterms:W3CDTF">2015-02-24T13:29:00Z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filetime>2011-08-24T22:00:00Z</vt:filetime>
  </property>
  <property fmtid="{D5CDD505-2E9C-101B-9397-08002B2CF9AE}" pid="3" name="txtAan">
    <vt:lpwstr>Aan het FB_x000d_
Alhier</vt:lpwstr>
  </property>
  <property fmtid="{D5CDD505-2E9C-101B-9397-08002B2CF9AE}" pid="4" name="txtDatum">
    <vt:lpwstr>30.01.2015</vt:lpwstr>
  </property>
  <property fmtid="{D5CDD505-2E9C-101B-9397-08002B2CF9AE}" pid="5" name="txtOnsKenmerk">
    <vt:lpwstr>DdG.eb.2015.00</vt:lpwstr>
  </property>
  <property fmtid="{D5CDD505-2E9C-101B-9397-08002B2CF9AE}" pid="6" name="txtEmail">
    <vt:lpwstr>m.b.veenswijk@vu.nl</vt:lpwstr>
  </property>
  <property fmtid="{D5CDD505-2E9C-101B-9397-08002B2CF9AE}" pid="7" name="txtOnderwerp">
    <vt:lpwstr>nn</vt:lpwstr>
  </property>
  <property fmtid="{D5CDD505-2E9C-101B-9397-08002B2CF9AE}" pid="8" name="txtTelefoon">
    <vt:lpwstr>+31 20 598 6732</vt:lpwstr>
  </property>
  <property fmtid="{D5CDD505-2E9C-101B-9397-08002B2CF9AE}" pid="9" name="txtUwKenmerk">
    <vt:lpwstr/>
  </property>
  <property fmtid="{D5CDD505-2E9C-101B-9397-08002B2CF9AE}" pid="10" name="txtFunctie">
    <vt:lpwstr>Head of Department</vt:lpwstr>
  </property>
  <property fmtid="{D5CDD505-2E9C-101B-9397-08002B2CF9AE}" pid="11" name="txtNaam">
    <vt:lpwstr>prof. dr. Marcel Veenswijk</vt:lpwstr>
  </property>
  <property fmtid="{D5CDD505-2E9C-101B-9397-08002B2CF9AE}" pid="12" name="optNederlands">
    <vt:lpwstr>checked</vt:lpwstr>
  </property>
  <property fmtid="{D5CDD505-2E9C-101B-9397-08002B2CF9AE}" pid="13" name="optEngels">
    <vt:lpwstr>unchecked</vt:lpwstr>
  </property>
  <property fmtid="{D5CDD505-2E9C-101B-9397-08002B2CF9AE}" pid="14" name="txtUwBriefVan">
    <vt:lpwstr/>
  </property>
  <property fmtid="{D5CDD505-2E9C-101B-9397-08002B2CF9AE}" pid="15" name="txtBijlagen">
    <vt:lpwstr/>
  </property>
  <property fmtid="{D5CDD505-2E9C-101B-9397-08002B2CF9AE}" pid="16" name="cmbAfsluiting">
    <vt:lpwstr>Met vriendelijke groet,</vt:lpwstr>
  </property>
  <property fmtid="{D5CDD505-2E9C-101B-9397-08002B2CF9AE}" pid="17" name="cmbAanhef">
    <vt:lpwstr>Geachte</vt:lpwstr>
  </property>
  <property fmtid="{D5CDD505-2E9C-101B-9397-08002B2CF9AE}" pid="18" name="txtAanhef">
    <vt:lpwstr/>
  </property>
  <property fmtid="{D5CDD505-2E9C-101B-9397-08002B2CF9AE}" pid="19" name="txtFax">
    <vt:lpwstr/>
  </property>
  <property fmtid="{D5CDD505-2E9C-101B-9397-08002B2CF9AE}" pid="20" name="txtKamernummer">
    <vt:lpwstr>Z-309</vt:lpwstr>
  </property>
  <property fmtid="{D5CDD505-2E9C-101B-9397-08002B2CF9AE}" pid="21" name="txtBezoekadres">
    <vt:lpwstr>Buitenveldertselaan 3</vt:lpwstr>
  </property>
  <property fmtid="{D5CDD505-2E9C-101B-9397-08002B2CF9AE}" pid="22" name="txtBezoekPCPlaats">
    <vt:lpwstr>1082 VA Amsterdam</vt:lpwstr>
  </property>
  <property fmtid="{D5CDD505-2E9C-101B-9397-08002B2CF9AE}" pid="23" name="txtPostadres">
    <vt:lpwstr>De Boelelaan 1105</vt:lpwstr>
  </property>
  <property fmtid="{D5CDD505-2E9C-101B-9397-08002B2CF9AE}" pid="24" name="txtPostadresPCPlaats">
    <vt:lpwstr>1081 HV Amsterdam</vt:lpwstr>
  </property>
  <property fmtid="{D5CDD505-2E9C-101B-9397-08002B2CF9AE}" pid="25" name="txtWebsite">
    <vt:lpwstr>www.fsw.vu.nl</vt:lpwstr>
  </property>
  <property fmtid="{D5CDD505-2E9C-101B-9397-08002B2CF9AE}" pid="26" name="txtOrganisatiecode">
    <vt:lpwstr>2400</vt:lpwstr>
  </property>
  <property fmtid="{D5CDD505-2E9C-101B-9397-08002B2CF9AE}" pid="27" name="txtAfdeling">
    <vt:lpwstr>Organisatiewetenschappen</vt:lpwstr>
  </property>
  <property fmtid="{D5CDD505-2E9C-101B-9397-08002B2CF9AE}" pid="28" name="txtVUeenheidEngels">
    <vt:lpwstr>Faculty of Social Sciences</vt:lpwstr>
  </property>
  <property fmtid="{D5CDD505-2E9C-101B-9397-08002B2CF9AE}" pid="29" name="txtAfdelingEngels">
    <vt:lpwstr>Organization Sciences</vt:lpwstr>
  </property>
  <property fmtid="{D5CDD505-2E9C-101B-9397-08002B2CF9AE}" pid="30" name="txtVUeenheid">
    <vt:lpwstr>Faculteit der Sociale Wetenschappen</vt:lpwstr>
  </property>
  <property fmtid="{D5CDD505-2E9C-101B-9397-08002B2CF9AE}" pid="31" name="txtVUeenheidNL">
    <vt:lpwstr>Faculteit der Sociale Wetenschappen</vt:lpwstr>
  </property>
  <property fmtid="{D5CDD505-2E9C-101B-9397-08002B2CF9AE}" pid="32" name="txtAfdelingNL">
    <vt:lpwstr>Organisatiewetenschappen</vt:lpwstr>
  </property>
</Properties>
</file>