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A" w:rsidRDefault="0099694A" w:rsidP="00783FBA">
      <w:pPr>
        <w:pStyle w:val="TitleNoCoverSCC"/>
        <w:spacing w:after="120"/>
        <w:rPr>
          <w:szCs w:val="36"/>
        </w:rPr>
      </w:pPr>
    </w:p>
    <w:p w:rsidR="0099694A" w:rsidRDefault="0099694A" w:rsidP="00783FBA">
      <w:pPr>
        <w:pStyle w:val="TitleNoCoverSCC"/>
        <w:spacing w:after="120"/>
        <w:rPr>
          <w:szCs w:val="36"/>
        </w:rPr>
      </w:pPr>
    </w:p>
    <w:p w:rsidR="0099694A" w:rsidRDefault="0099694A" w:rsidP="00783FBA">
      <w:pPr>
        <w:pStyle w:val="TitleNoCoverSCC"/>
        <w:spacing w:after="120"/>
        <w:rPr>
          <w:szCs w:val="36"/>
        </w:rPr>
      </w:pPr>
    </w:p>
    <w:p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953E33" w:rsidRPr="0099694A">
        <w:rPr>
          <w:sz w:val="32"/>
          <w:szCs w:val="32"/>
        </w:rPr>
        <w:t>March 2020</w:t>
      </w:r>
    </w:p>
    <w:p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:rsidR="009C30AC" w:rsidRPr="00E02371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953E33" w:rsidRPr="00E02371">
        <w:rPr>
          <w:rFonts w:cs="Arial"/>
          <w:b/>
          <w:sz w:val="28"/>
          <w:szCs w:val="28"/>
        </w:rPr>
        <w:t>47,544</w:t>
      </w:r>
    </w:p>
    <w:p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10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869"/>
        <w:gridCol w:w="4831"/>
        <w:gridCol w:w="1337"/>
      </w:tblGrid>
      <w:tr w:rsidR="006617E1" w:rsidRPr="00264CCC" w:rsidTr="005F083F">
        <w:trPr>
          <w:trHeight w:val="329"/>
          <w:tblHeader/>
        </w:trPr>
        <w:tc>
          <w:tcPr>
            <w:tcW w:w="2008" w:type="dxa"/>
            <w:shd w:val="clear" w:color="auto" w:fill="3B6E8F"/>
            <w:vAlign w:val="center"/>
          </w:tcPr>
          <w:p w:rsidR="006617E1" w:rsidRPr="00264CCC" w:rsidRDefault="006617E1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Applicant</w:t>
            </w:r>
          </w:p>
        </w:tc>
        <w:tc>
          <w:tcPr>
            <w:tcW w:w="2869" w:type="dxa"/>
            <w:shd w:val="clear" w:color="auto" w:fill="3B6E8F"/>
            <w:vAlign w:val="center"/>
          </w:tcPr>
          <w:p w:rsidR="006617E1" w:rsidRPr="00264CCC" w:rsidRDefault="006617E1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Artform Category</w:t>
            </w:r>
          </w:p>
        </w:tc>
        <w:tc>
          <w:tcPr>
            <w:tcW w:w="4831" w:type="dxa"/>
            <w:shd w:val="clear" w:color="auto" w:fill="3B6E8F"/>
            <w:vAlign w:val="center"/>
          </w:tcPr>
          <w:p w:rsidR="006617E1" w:rsidRPr="00264CCC" w:rsidRDefault="006617E1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Project</w:t>
            </w:r>
          </w:p>
        </w:tc>
        <w:tc>
          <w:tcPr>
            <w:tcW w:w="1337" w:type="dxa"/>
            <w:shd w:val="clear" w:color="auto" w:fill="3B6E8F"/>
            <w:tcMar>
              <w:right w:w="113" w:type="dxa"/>
            </w:tcMar>
            <w:vAlign w:val="center"/>
          </w:tcPr>
          <w:p w:rsidR="006617E1" w:rsidRPr="00264CCC" w:rsidRDefault="006617E1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Alicia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Sharples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Women’s Room – Live Art Performance Exhibition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$1,336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Alison Quigley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Literature/Writing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Final polish on The Trophy Room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Belinda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Scarcella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Bellydance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Sunshine Coast)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Civilised Sultan - Development of new theatrical work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Bianca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Tainsh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Integrity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Bytes Youth Theatre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1st Stage Pilot Residency with James Millar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$5,400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Hamish Sewell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Travel and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accomodation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to present at World Oral History Conference, Singapore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Hazel Law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Recording of 'North and Elsewhere' EP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Hot Ginger Chorus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Southern Cross Region 34 of Sweet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Adelines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International Annual Convention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$725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Isaac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Hurren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797381" w:rsidP="0079738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Composition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 xml:space="preserve"> of new Chamber Music Work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Jess Le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Clerc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Portrait Society of America Annual Conference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$1,332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Katie Noonan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AF0037" w:rsidP="00AF0037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AF0037">
              <w:rPr>
                <w:rFonts w:cs="Arial"/>
                <w:color w:val="000000"/>
                <w:sz w:val="20"/>
                <w:szCs w:val="20"/>
              </w:rPr>
              <w:t>Song writing composition for collaborative album with CLN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Vecmane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Bartlett</w:t>
            </w:r>
          </w:p>
        </w:tc>
        <w:tc>
          <w:tcPr>
            <w:tcW w:w="2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Double Artist In Residence, Exhibition and Workshops at Butter Factory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Matthew Minter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Screen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Dark Vixen Allies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Mieke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van den Berg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Between Spaces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$1,615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 World Rhythm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Festival of Voices Professional Development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Nycole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Prowse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Women’s Room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Nyoshi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Seki: Workshop Residency, Live Art Performance Exhibition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$1,336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Riley Cope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Holy Ship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Robyn Brown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'"Down by the Riverside" album recording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99694A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Sarah Williams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Literature/Writing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Travel and attendance at Romance Writers of New Zealand Conference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Sharon Brooks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Chocolate Queens of Soul - Tribute show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6617E1" w:rsidRPr="001F6B84" w:rsidTr="005F0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Sonia Louise Cozens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Attendance at the Communities in Control Conference "Connection, Creativity &amp; Community"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6617E1" w:rsidRPr="001F6B84" w:rsidTr="00AF0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Tristan Rasmussen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Screen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1" w:rsidRDefault="006617E1" w:rsidP="005F083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 of STEM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6617E1" w:rsidRDefault="006617E1" w:rsidP="005F083F">
            <w:pPr>
              <w:spacing w:before="0" w:afterAutospacing="1"/>
              <w:ind w:firstLineChars="100" w:firstLine="2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</w:tbl>
    <w:p w:rsidR="001F6B84" w:rsidRDefault="001F6B84" w:rsidP="0099694A"/>
    <w:sectPr w:rsidR="001F6B8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55" w:rsidRDefault="00705C55">
      <w:r>
        <w:separator/>
      </w:r>
    </w:p>
    <w:p w:rsidR="00705C55" w:rsidRDefault="00705C55"/>
    <w:p w:rsidR="00705C55" w:rsidRDefault="00705C55"/>
  </w:endnote>
  <w:endnote w:type="continuationSeparator" w:id="0">
    <w:p w:rsidR="00705C55" w:rsidRDefault="00705C55">
      <w:r>
        <w:continuationSeparator/>
      </w:r>
    </w:p>
    <w:p w:rsidR="00705C55" w:rsidRDefault="00705C55"/>
    <w:p w:rsidR="00705C55" w:rsidRDefault="00705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AF0037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953E33">
      <w:t>March 2020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97381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55" w:rsidRDefault="00705C55">
      <w:r>
        <w:separator/>
      </w:r>
    </w:p>
    <w:p w:rsidR="00705C55" w:rsidRDefault="00705C55"/>
    <w:p w:rsidR="00705C55" w:rsidRDefault="00705C55"/>
  </w:footnote>
  <w:footnote w:type="continuationSeparator" w:id="0">
    <w:p w:rsidR="00705C55" w:rsidRDefault="00705C55">
      <w:r>
        <w:continuationSeparator/>
      </w:r>
    </w:p>
    <w:p w:rsidR="00705C55" w:rsidRDefault="00705C55"/>
    <w:p w:rsidR="00705C55" w:rsidRDefault="00705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083F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53E33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3AA0-9CFE-438B-BE5B-D8A1FF28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5</cp:revision>
  <cp:lastPrinted>2011-05-10T23:41:00Z</cp:lastPrinted>
  <dcterms:created xsi:type="dcterms:W3CDTF">2020-04-14T23:47:00Z</dcterms:created>
  <dcterms:modified xsi:type="dcterms:W3CDTF">2020-04-29T23:19:00Z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