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CA" w:rsidRDefault="0018721D" w:rsidP="0018721D">
      <w:r>
        <w:fldChar w:fldCharType="begin"/>
      </w:r>
      <w:r>
        <w:instrText xml:space="preserve"> HYPERLINK "https://www.clubdemascotas.bayer.com.ar/es/home-gato/productos/para-lombrices-y-parasitos/advocate-gatos.php" </w:instrText>
      </w:r>
      <w:r>
        <w:fldChar w:fldCharType="separate"/>
      </w:r>
      <w:r>
        <w:rPr>
          <w:rStyle w:val="Hyperlink"/>
        </w:rPr>
        <w:t>https://www.clubdemascotas.bayer.com.ar/es/home-gato/productos/para-lombrices-y-parasitos/advocate-gatos.php</w:t>
      </w:r>
      <w:r>
        <w:fldChar w:fldCharType="end"/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1755775" cy="585470"/>
            <wp:effectExtent l="0" t="0" r="0" b="5080"/>
            <wp:docPr id="252" name="Picture 252" descr="https://www.clubdemascotas.bayer.com.ar/static/media/images/content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www.clubdemascotas.bayer.com.ar/static/media/images/content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75615" cy="475615"/>
            <wp:effectExtent l="0" t="0" r="635" b="635"/>
            <wp:docPr id="251" name="Picture 251" descr="Bayer Logo">
              <a:hlinkClick xmlns:a="http://schemas.openxmlformats.org/drawingml/2006/main" r:id="rId7" tooltip="&quot;To Bayer 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Bayer Logo">
                      <a:hlinkClick r:id="rId7" tooltip="&quot;To Bayer 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50" name="Picture 250" descr="https://www.clubdemascotas.bayer.com.ar/static/media/images/content/btn-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www.clubdemascotas.bayer.com.ar/static/media/images/content/btn-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49" name="Picture 249" descr="https://www.clubdemascotas.bayer.com.ar/static/media/images/content/btn-Instagram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www.clubdemascotas.bayer.com.ar/static/media/images/content/btn-Instagram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48" name="Picture 248" descr="https://www.clubdemascotas.bayer.com.ar/static/media/images/content/btn-Youtub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www.clubdemascotas.bayer.com.ar/static/media/images/content/btn-Youtub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8721D" w:rsidRDefault="0018721D" w:rsidP="0018721D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8721D" w:rsidRDefault="0018721D" w:rsidP="0018721D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8721D" w:rsidRDefault="0018721D" w:rsidP="0018721D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18721D" w:rsidRDefault="0018721D" w:rsidP="0018721D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5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Contáctenos</w:t>
        </w:r>
      </w:hyperlink>
    </w:p>
    <w:p w:rsidR="0018721D" w:rsidRDefault="0018721D" w:rsidP="0018721D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18721D" w:rsidRDefault="0018721D" w:rsidP="0018721D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8721D" w:rsidRDefault="0018721D" w:rsidP="0018721D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8721D" w:rsidRDefault="0018721D" w:rsidP="0018721D">
      <w:pPr>
        <w:numPr>
          <w:ilvl w:val="0"/>
          <w:numId w:val="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6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Ingresar</w:t>
        </w:r>
      </w:hyperlink>
    </w:p>
    <w:p w:rsidR="0018721D" w:rsidRDefault="0018721D" w:rsidP="0018721D">
      <w:pPr>
        <w:numPr>
          <w:ilvl w:val="0"/>
          <w:numId w:val="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7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Gato</w:t>
        </w:r>
      </w:hyperlink>
    </w:p>
    <w:p w:rsidR="0018721D" w:rsidRDefault="0018721D" w:rsidP="0018721D">
      <w:pPr>
        <w:numPr>
          <w:ilvl w:val="0"/>
          <w:numId w:val="2"/>
        </w:numPr>
        <w:shd w:val="clear" w:color="auto" w:fill="ED455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8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Productos</w:t>
        </w:r>
      </w:hyperlink>
    </w:p>
    <w:p w:rsidR="0018721D" w:rsidRDefault="0018721D" w:rsidP="0018721D">
      <w:pPr>
        <w:numPr>
          <w:ilvl w:val="0"/>
          <w:numId w:val="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9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Lo que debo saber</w:t>
        </w:r>
      </w:hyperlink>
    </w:p>
    <w:p w:rsidR="0018721D" w:rsidRDefault="0018721D" w:rsidP="0018721D">
      <w:pPr>
        <w:numPr>
          <w:ilvl w:val="0"/>
          <w:numId w:val="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0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Noticias</w:t>
        </w:r>
      </w:hyperlink>
    </w:p>
    <w:p w:rsidR="0018721D" w:rsidRDefault="0018721D" w:rsidP="0018721D">
      <w:pPr>
        <w:numPr>
          <w:ilvl w:val="0"/>
          <w:numId w:val="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1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Entretenimiento</w:t>
        </w:r>
      </w:hyperlink>
    </w:p>
    <w:p w:rsidR="0018721D" w:rsidRDefault="0018721D" w:rsidP="0018721D">
      <w:pPr>
        <w:numPr>
          <w:ilvl w:val="0"/>
          <w:numId w:val="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2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Servicios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lastRenderedPageBreak/>
        <w:drawing>
          <wp:inline distT="0" distB="0" distL="0" distR="0">
            <wp:extent cx="11436350" cy="4669790"/>
            <wp:effectExtent l="0" t="0" r="0" b="0"/>
            <wp:docPr id="247" name="Picture 247" descr="Advocate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Advocate Gat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numPr>
          <w:ilvl w:val="0"/>
          <w:numId w:val="3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4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Todos</w:t>
        </w:r>
      </w:hyperlink>
    </w:p>
    <w:p w:rsidR="0018721D" w:rsidRDefault="0018721D" w:rsidP="0018721D">
      <w:pPr>
        <w:numPr>
          <w:ilvl w:val="0"/>
          <w:numId w:val="3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5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Pulgas y Garrapatas</w:t>
        </w:r>
      </w:hyperlink>
    </w:p>
    <w:p w:rsidR="0018721D" w:rsidRDefault="0018721D" w:rsidP="0018721D">
      <w:pPr>
        <w:numPr>
          <w:ilvl w:val="0"/>
          <w:numId w:val="3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6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tu casa</w:t>
        </w:r>
      </w:hyperlink>
    </w:p>
    <w:p w:rsidR="0018721D" w:rsidRDefault="0018721D" w:rsidP="0018721D">
      <w:pPr>
        <w:numPr>
          <w:ilvl w:val="0"/>
          <w:numId w:val="3"/>
        </w:numPr>
        <w:pBdr>
          <w:right w:val="dotted" w:sz="12" w:space="0" w:color="666666"/>
        </w:pBdr>
        <w:shd w:val="clear" w:color="auto" w:fill="ED4559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7" w:history="1">
        <w:r>
          <w:rPr>
            <w:rStyle w:val="Hyperlink"/>
            <w:rFonts w:ascii="Amatic Bold" w:hAnsi="Amatic Bold" w:cs="Helvetica"/>
            <w:color w:val="FFFFFF"/>
            <w:sz w:val="42"/>
            <w:szCs w:val="42"/>
          </w:rPr>
          <w:t>Para lombrices y parásitos</w:t>
        </w:r>
      </w:hyperlink>
    </w:p>
    <w:p w:rsidR="0018721D" w:rsidRDefault="0018721D" w:rsidP="0018721D">
      <w:pPr>
        <w:numPr>
          <w:ilvl w:val="0"/>
          <w:numId w:val="3"/>
        </w:numP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8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que esté sano y fuerte</w:t>
        </w:r>
      </w:hyperlink>
    </w:p>
    <w:p w:rsidR="0018721D" w:rsidRDefault="0018721D" w:rsidP="0018721D">
      <w:pPr>
        <w:pStyle w:val="Heading1"/>
        <w:spacing w:before="150" w:after="150"/>
        <w:rPr>
          <w:rFonts w:ascii="Amatic Bold" w:hAnsi="Amatic Bold" w:cs="Helvetica"/>
          <w:color w:val="ED4559"/>
          <w:sz w:val="90"/>
          <w:szCs w:val="90"/>
        </w:rPr>
      </w:pPr>
      <w:r>
        <w:rPr>
          <w:rFonts w:ascii="Amatic Bold" w:hAnsi="Amatic Bold" w:cs="Helvetica"/>
          <w:b/>
          <w:bCs/>
          <w:color w:val="ED4559"/>
          <w:sz w:val="90"/>
          <w:szCs w:val="90"/>
        </w:rPr>
        <w:t>Advocate Gatos</w:t>
      </w:r>
    </w:p>
    <w:p w:rsidR="0018721D" w:rsidRDefault="0018721D" w:rsidP="0018721D">
      <w:pPr>
        <w:pStyle w:val="Heading2"/>
        <w:spacing w:before="0" w:beforeAutospacing="0" w:after="300" w:afterAutospacing="0"/>
        <w:rPr>
          <w:rFonts w:ascii="source sans pro" w:hAnsi="source sans pro" w:cs="Helvetica"/>
          <w:b w:val="0"/>
          <w:bCs w:val="0"/>
          <w:color w:val="666666"/>
          <w:sz w:val="30"/>
          <w:szCs w:val="30"/>
        </w:rPr>
      </w:pPr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>Endectocida</w:t>
      </w:r>
    </w:p>
    <w:p w:rsidR="0018721D" w:rsidRDefault="0018721D" w:rsidP="0018721D">
      <w:pPr>
        <w:pStyle w:val="Heading3"/>
        <w:spacing w:before="0"/>
        <w:rPr>
          <w:rFonts w:ascii="source sans pro" w:hAnsi="source sans pro" w:cs="Helvetica"/>
          <w:b/>
          <w:bCs/>
          <w:color w:val="666666"/>
          <w:sz w:val="27"/>
          <w:szCs w:val="27"/>
        </w:rPr>
      </w:pPr>
      <w:r>
        <w:rPr>
          <w:rStyle w:val="Strong"/>
          <w:rFonts w:ascii="source sans pro" w:hAnsi="source sans pro" w:cs="Helvetica"/>
          <w:b w:val="0"/>
          <w:bCs w:val="0"/>
          <w:color w:val="666666"/>
        </w:rPr>
        <w:t>Composición:</w:t>
      </w:r>
    </w:p>
    <w:p w:rsidR="0018721D" w:rsidRDefault="0018721D" w:rsidP="0018721D">
      <w:pPr>
        <w:pStyle w:val="NormalWeb"/>
        <w:spacing w:before="0" w:beforeAutospacing="0" w:after="0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Imidacloprid, Moxidectina.</w:t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46" name="Picture 246" descr="Advocate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Advocate Gato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Comprar online en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0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Catycan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1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Leocan</w:t>
        </w:r>
      </w:hyperlink>
      <w:hyperlink r:id="rId32" w:tgtFrame="_blank" w:history="1">
        <w:r>
          <w:rPr>
            <w:rFonts w:ascii="source sans pro" w:hAnsi="source sans pro" w:cs="Helvetica"/>
            <w:color w:val="ED4559"/>
            <w:sz w:val="23"/>
            <w:szCs w:val="23"/>
          </w:rPr>
          <w:br/>
        </w:r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Puppis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Llamanos para más info </w:t>
      </w:r>
      <w:hyperlink r:id="rId33" w:history="1">
        <w:r>
          <w:rPr>
            <w:rStyle w:val="Hyperlink"/>
            <w:rFonts w:ascii="source sans pro" w:hAnsi="source sans pro" w:cs="Helvetica"/>
            <w:b/>
            <w:bCs/>
            <w:color w:val="ED4559"/>
            <w:sz w:val="23"/>
            <w:szCs w:val="23"/>
          </w:rPr>
          <w:t>0800 888 3260</w:t>
        </w:r>
      </w:hyperlink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4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Seguinos en Instagram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5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Visitá nuestro canal de Youtube</w:t>
        </w:r>
        <w:r>
          <w:rPr>
            <w:rFonts w:ascii="source sans pro" w:hAnsi="source sans pro" w:cs="Helvetica"/>
            <w:color w:val="ED4559"/>
            <w:sz w:val="23"/>
            <w:szCs w:val="23"/>
          </w:rPr>
          <w:br/>
        </w:r>
        <w:r>
          <w:rPr>
            <w:rFonts w:ascii="source sans pro" w:hAnsi="source sans pro" w:cs="Helvetica"/>
            <w:color w:val="ED4559"/>
            <w:sz w:val="23"/>
            <w:szCs w:val="23"/>
          </w:rPr>
          <w:br/>
        </w:r>
      </w:hyperlink>
      <w:hyperlink r:id="rId36" w:tgtFrame="_blank" w:history="1">
        <w:r>
          <w:rPr>
            <w:rStyle w:val="Strong"/>
            <w:rFonts w:ascii="source sans pro" w:hAnsi="source sans pro" w:cs="Helvetica"/>
            <w:color w:val="ED4559"/>
            <w:sz w:val="23"/>
            <w:szCs w:val="23"/>
          </w:rPr>
          <w:t>Galería de parásitos</w:t>
        </w:r>
      </w:hyperlink>
    </w:p>
    <w:p w:rsidR="0018721D" w:rsidRDefault="0018721D" w:rsidP="0018721D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7" w:history="1">
        <w:r>
          <w:rPr>
            <w:rStyle w:val="Strong"/>
            <w:rFonts w:ascii="source sans pro" w:hAnsi="source sans pro" w:cs="Helvetica"/>
            <w:color w:val="ED4559"/>
            <w:sz w:val="23"/>
            <w:szCs w:val="23"/>
          </w:rPr>
          <w:t>Registrá la última desparasitación de tu mascota y recibí recordatorios haciendo CLIC AQUÍ</w:t>
        </w:r>
      </w:hyperlink>
    </w:p>
    <w:p w:rsidR="0018721D" w:rsidRDefault="0018721D" w:rsidP="0018721D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Descripción:</w:t>
      </w:r>
    </w:p>
    <w:p w:rsidR="0018721D" w:rsidRDefault="0018721D" w:rsidP="0018721D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La pipeta</w:t>
      </w: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 Advocate®</w:t>
      </w:r>
      <w:r>
        <w:rPr>
          <w:rFonts w:ascii="source sans pro" w:hAnsi="source sans pro" w:cs="Helvetica"/>
          <w:color w:val="666666"/>
          <w:sz w:val="23"/>
          <w:szCs w:val="23"/>
        </w:rPr>
        <w:t> es el antiparasitario interno y externo más completo para tu mascota. Los beneficios de utilizar la pipeta </w:t>
      </w: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Advocate®</w:t>
      </w:r>
      <w:r>
        <w:rPr>
          <w:rFonts w:ascii="source sans pro" w:hAnsi="source sans pro" w:cs="Helvetica"/>
          <w:color w:val="666666"/>
          <w:sz w:val="23"/>
          <w:szCs w:val="23"/>
        </w:rPr>
        <w:t> de Bayer en tu gato son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: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Tratamiento y/o prevención de pulgas, ácaros del oído, parásitos intestinales (ascáridos, ancilostomas y tricúridos) y DAPP (Dermatitis Alérgica por Picadura de la Pulga). Previene la enfermedad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gusano del corazón causada por el verme cardíaco </w:t>
      </w:r>
      <w:r>
        <w:rPr>
          <w:rStyle w:val="Emphasis"/>
          <w:rFonts w:ascii="source sans pro" w:hAnsi="source sans pro" w:cs="Helvetica"/>
          <w:color w:val="666666"/>
          <w:sz w:val="23"/>
          <w:szCs w:val="23"/>
        </w:rPr>
        <w:t>Dirofilaria immitis</w:t>
      </w:r>
      <w:r>
        <w:rPr>
          <w:rFonts w:ascii="source sans pro" w:hAnsi="source sans pro" w:cs="Helvetica"/>
          <w:color w:val="666666"/>
          <w:sz w:val="23"/>
          <w:szCs w:val="23"/>
        </w:rPr>
        <w:t>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Acción completa contra fases larvarias, adultos inmaduros y adultos maduros de nematodos gastrointestinales.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Puede utilizarse en gatos a partir de las 10 semanas de vida. Sus principios activos son totalmente seguros (Imidacloprid y Moxidectina) y generan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efecto sinérgico para proteger a tu mascota por hasta un mes.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Advocate®</w:t>
      </w:r>
      <w:r>
        <w:rPr>
          <w:rFonts w:ascii="source sans pro" w:hAnsi="source sans pro" w:cs="Helvetica"/>
          <w:color w:val="666666"/>
          <w:sz w:val="23"/>
          <w:szCs w:val="23"/>
        </w:rPr>
        <w:t> es la mejor forma de desparasitar a tu mascota gracias a su aplicación en pipeta, sin causarle stress y además, lo protege por dentro y por fuera.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Es importante utilizar </w:t>
      </w: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Advocate®</w:t>
      </w:r>
      <w:r>
        <w:rPr>
          <w:rFonts w:ascii="source sans pro" w:hAnsi="source sans pro" w:cs="Helvetica"/>
          <w:color w:val="666666"/>
          <w:sz w:val="23"/>
          <w:szCs w:val="23"/>
        </w:rPr>
        <w:t xml:space="preserve"> en mascotas que habitan o viajan a zonas donde está presente el mosquito que transmite la Dirofilaria, también llamada Enfermedad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Gusano del Corazón ya que es una enfermedad mortal para las mascotas. Este mosquito habita en Argentina, principalmente en ríos, arroyos cercanos al Delta del Paraná y la región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Litoral, pero también se encuentra presente en países como Brasil y Uruguay en América Latina.</w:t>
      </w:r>
    </w:p>
    <w:p w:rsidR="0018721D" w:rsidRDefault="0018721D" w:rsidP="0018721D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 xml:space="preserve">Modo de </w:t>
      </w:r>
      <w:proofErr w:type="gramStart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Uso</w:t>
      </w:r>
      <w:proofErr w:type="gramEnd"/>
    </w:p>
    <w:p w:rsidR="0018721D" w:rsidRDefault="0018721D" w:rsidP="0018721D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Tópico. Spot On, Solución externa.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Una pipeta</w:t>
      </w: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 Advocate®</w:t>
      </w:r>
      <w:r>
        <w:rPr>
          <w:rFonts w:ascii="source sans pro" w:hAnsi="source sans pro" w:cs="Helvetica"/>
          <w:color w:val="666666"/>
          <w:sz w:val="23"/>
          <w:szCs w:val="23"/>
        </w:rPr>
        <w:t xml:space="preserve"> tiene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efecto de 4 semanas. Transcurrido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este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período, debe repetirse el tratamiento cada mes. Ver video mecanismo de acción para una correcta colocación de la pipeta en la mascota.</w:t>
      </w:r>
    </w:p>
    <w:p w:rsidR="0018721D" w:rsidRDefault="0018721D" w:rsidP="0018721D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Presentaciónes:</w:t>
      </w:r>
    </w:p>
    <w:p w:rsidR="0018721D" w:rsidRDefault="0018721D" w:rsidP="0018721D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Advocate Spot-On Gatos: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Hasta 4 kg 1 pipeta de Advocate de 0.4 ml.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De 4-8 kg 1 pipeta de Advocate de 0.8 ml.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Para gatos que superen los 8 kg, usar una combinación adecuada de pipetas, obedeciendo la proporción de 1 ml de Advocate Gatos por cada 10 kg de peso corporal.</w:t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Compartir:</w:t>
      </w:r>
      <w:r>
        <w:rPr>
          <w:rFonts w:ascii="Helvetica" w:hAnsi="Helvetica" w:cs="Helvetica"/>
          <w:color w:val="5A5A5A"/>
          <w:sz w:val="18"/>
          <w:szCs w:val="18"/>
        </w:rPr>
        <w:br/>
      </w:r>
    </w:p>
    <w:p w:rsidR="0018721D" w:rsidRDefault="0018721D" w:rsidP="0018721D">
      <w:pPr>
        <w:numPr>
          <w:ilvl w:val="0"/>
          <w:numId w:val="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8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8721D" w:rsidRDefault="0018721D" w:rsidP="0018721D">
      <w:pPr>
        <w:numPr>
          <w:ilvl w:val="0"/>
          <w:numId w:val="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9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8721D" w:rsidRDefault="0018721D" w:rsidP="0018721D">
      <w:pPr>
        <w:numPr>
          <w:ilvl w:val="0"/>
          <w:numId w:val="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40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8721D" w:rsidRDefault="0018721D" w:rsidP="0018721D">
      <w:pPr>
        <w:numPr>
          <w:ilvl w:val="0"/>
          <w:numId w:val="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41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8721D" w:rsidRDefault="0018721D" w:rsidP="0018721D">
      <w:pPr>
        <w:spacing w:after="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b/>
          <w:bCs/>
          <w:color w:val="ED4559"/>
          <w:sz w:val="30"/>
          <w:szCs w:val="30"/>
        </w:rPr>
        <w:t>0</w:t>
      </w:r>
    </w:p>
    <w:p w:rsidR="0018721D" w:rsidRDefault="0018721D" w:rsidP="0018721D">
      <w:pPr>
        <w:shd w:val="clear" w:color="auto" w:fill="EBE7E6"/>
        <w:jc w:val="center"/>
        <w:rPr>
          <w:rFonts w:ascii="Helvetica" w:hAnsi="Helvetica" w:cs="Helvetica"/>
          <w:color w:val="5A5A5A"/>
          <w:sz w:val="18"/>
          <w:szCs w:val="18"/>
        </w:rPr>
      </w:pPr>
      <w:hyperlink r:id="rId42" w:history="1">
        <w:r>
          <w:rPr>
            <w:rStyle w:val="Hyperlink"/>
            <w:rFonts w:ascii="Amatic Bold" w:hAnsi="Amatic Bold" w:cs="Helvetica"/>
            <w:color w:val="FFFFFF"/>
            <w:sz w:val="60"/>
            <w:szCs w:val="60"/>
          </w:rPr>
          <w:t>Registrate</w:t>
        </w:r>
      </w:hyperlink>
    </w:p>
    <w:p w:rsidR="0018721D" w:rsidRDefault="0018721D" w:rsidP="0018721D">
      <w:pPr>
        <w:pStyle w:val="Heading2"/>
        <w:spacing w:before="375" w:beforeAutospacing="0" w:after="450" w:afterAutospacing="0"/>
        <w:jc w:val="center"/>
        <w:rPr>
          <w:rFonts w:ascii="Amatic Bold" w:hAnsi="Amatic Bold" w:cs="Helvetica"/>
          <w:b w:val="0"/>
          <w:bCs w:val="0"/>
          <w:color w:val="ED4559"/>
          <w:sz w:val="90"/>
          <w:szCs w:val="90"/>
        </w:rPr>
      </w:pPr>
      <w:r>
        <w:rPr>
          <w:rFonts w:ascii="Amatic Bold" w:hAnsi="Amatic Bold" w:cs="Helvetica"/>
          <w:b w:val="0"/>
          <w:bCs w:val="0"/>
          <w:color w:val="ED4559"/>
          <w:sz w:val="90"/>
          <w:szCs w:val="90"/>
        </w:rPr>
        <w:t>Te puede interesar</w:t>
      </w:r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45" name="Picture 245" descr="Fleegard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Fleegard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5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Fleegard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hyperlink r:id="rId46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244" name="Picture 244" descr="Para lombrices y parásito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Para lombrices y parásito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8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Para lombrices y parásitos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hyperlink r:id="rId49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43" name="Picture 243" descr="Enfermedades frecuente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Enfermedades frecuente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2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Enfermedades frecuentes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hyperlink r:id="rId53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42" name="Picture 242" descr="Nombres populares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Nombres populares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Default="0018721D" w:rsidP="0018721D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6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Nombres populares</w:t>
        </w:r>
      </w:hyperlink>
    </w:p>
    <w:p w:rsidR="0018721D" w:rsidRDefault="0018721D" w:rsidP="0018721D">
      <w:pPr>
        <w:rPr>
          <w:rFonts w:ascii="Helvetica" w:hAnsi="Helvetica" w:cs="Helvetica"/>
          <w:color w:val="5A5A5A"/>
          <w:sz w:val="18"/>
          <w:szCs w:val="18"/>
        </w:rPr>
      </w:pPr>
      <w:hyperlink r:id="rId57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8721D" w:rsidRDefault="0018721D" w:rsidP="0018721D">
      <w:pPr>
        <w:pStyle w:val="NormalWeb"/>
        <w:shd w:val="clear" w:color="auto" w:fill="000000"/>
        <w:spacing w:before="0" w:beforeAutospacing="0" w:after="0" w:afterAutospacing="0"/>
        <w:rPr>
          <w:rFonts w:ascii="source sans pro" w:hAnsi="source sans pro"/>
          <w:color w:val="FFFFFF"/>
        </w:rPr>
      </w:pPr>
      <w:r>
        <w:rPr>
          <w:rFonts w:ascii="source sans pro" w:hAnsi="source sans pro"/>
          <w:color w:val="FFFFFF"/>
        </w:rPr>
        <w:t>ÚLTIMA ACTUALIZACIÓN: 19.03.2019 / COPYRIGHT © BAYER S.A.</w:t>
      </w:r>
    </w:p>
    <w:p w:rsidR="0018721D" w:rsidRDefault="0018721D" w:rsidP="0018721D">
      <w:pPr>
        <w:spacing w:before="150" w:after="150"/>
        <w:rPr>
          <w:rStyle w:val="Hyperlink"/>
          <w:rFonts w:ascii="Times New Roman" w:hAnsi="Times New Roman"/>
          <w:color w:val="ED4559"/>
          <w:u w:val="none"/>
        </w:rPr>
      </w:pPr>
      <w:r>
        <w:fldChar w:fldCharType="begin"/>
      </w:r>
      <w:r>
        <w:instrText xml:space="preserve"> HYPERLINK "https://www.facebook.com/SerestoBayer/" \t "_blank" </w:instrText>
      </w:r>
      <w:r>
        <w:fldChar w:fldCharType="separate"/>
      </w:r>
    </w:p>
    <w:p w:rsidR="0018721D" w:rsidRDefault="0018721D" w:rsidP="0018721D">
      <w:pPr>
        <w:numPr>
          <w:ilvl w:val="0"/>
          <w:numId w:val="5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8721D" w:rsidRDefault="0018721D" w:rsidP="0018721D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"https://www.instagram.com/seresto_club/" \t "_blank" </w:instrText>
      </w:r>
      <w:r>
        <w:fldChar w:fldCharType="separate"/>
      </w:r>
    </w:p>
    <w:p w:rsidR="0018721D" w:rsidRDefault="0018721D" w:rsidP="0018721D">
      <w:pPr>
        <w:numPr>
          <w:ilvl w:val="0"/>
          <w:numId w:val="5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8721D" w:rsidRDefault="0018721D" w:rsidP="0018721D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"https://www.youtube.com/playlist?list=PLVNP4ByuZLu9wTfTADlMXlHd_vl7wwB3l" \t "_blank" </w:instrText>
      </w:r>
      <w:r>
        <w:fldChar w:fldCharType="separate"/>
      </w:r>
    </w:p>
    <w:p w:rsidR="0018721D" w:rsidRDefault="0018721D" w:rsidP="0018721D">
      <w:pPr>
        <w:numPr>
          <w:ilvl w:val="0"/>
          <w:numId w:val="5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8721D" w:rsidRDefault="0018721D" w:rsidP="0018721D">
      <w:pPr>
        <w:spacing w:after="0" w:line="240" w:lineRule="auto"/>
      </w:pPr>
      <w:r>
        <w:fldChar w:fldCharType="end"/>
      </w:r>
    </w:p>
    <w:p w:rsidR="0018721D" w:rsidRDefault="0018721D" w:rsidP="0018721D">
      <w:pPr>
        <w:numPr>
          <w:ilvl w:val="0"/>
          <w:numId w:val="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8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Pie de imprenta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8721D" w:rsidRDefault="0018721D" w:rsidP="0018721D">
      <w:pPr>
        <w:numPr>
          <w:ilvl w:val="0"/>
          <w:numId w:val="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9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 de privacidad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8721D" w:rsidRDefault="0018721D" w:rsidP="0018721D">
      <w:pPr>
        <w:numPr>
          <w:ilvl w:val="0"/>
          <w:numId w:val="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60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Condiciones de uso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8721D" w:rsidRDefault="0018721D" w:rsidP="0018721D">
      <w:pPr>
        <w:numPr>
          <w:ilvl w:val="0"/>
          <w:numId w:val="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61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Políticas de cookies</w:t>
        </w:r>
      </w:hyperlink>
    </w:p>
    <w:p w:rsidR="0018721D" w:rsidRDefault="0018721D" w:rsidP="0018721D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475230" cy="2475230"/>
            <wp:effectExtent l="0" t="0" r="1270" b="1270"/>
            <wp:docPr id="241" name="Picture 241" descr="https://www.clubdemascotas.bayer.com.ar/static/media/images/upload/tratar-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www.clubdemascotas.bayer.com.ar/static/media/images/upload/tratar-bien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Pr="0018721D" w:rsidRDefault="0018721D" w:rsidP="0018721D">
      <w:bookmarkStart w:id="0" w:name="_GoBack"/>
      <w:bookmarkEnd w:id="0"/>
    </w:p>
    <w:sectPr w:rsidR="0018721D" w:rsidRPr="0018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matic 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D16"/>
    <w:multiLevelType w:val="multilevel"/>
    <w:tmpl w:val="211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43C5"/>
    <w:multiLevelType w:val="multilevel"/>
    <w:tmpl w:val="3D1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35149"/>
    <w:multiLevelType w:val="multilevel"/>
    <w:tmpl w:val="69F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76E56"/>
    <w:multiLevelType w:val="multilevel"/>
    <w:tmpl w:val="2D0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48DC"/>
    <w:multiLevelType w:val="multilevel"/>
    <w:tmpl w:val="C4F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B7095"/>
    <w:multiLevelType w:val="multilevel"/>
    <w:tmpl w:val="BB3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345261"/>
    <w:rsid w:val="00495A56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10290"/>
    <w:rsid w:val="00C3285F"/>
    <w:rsid w:val="00C73036"/>
    <w:rsid w:val="00D14F23"/>
    <w:rsid w:val="00DA0F61"/>
    <w:rsid w:val="00DC7ACC"/>
    <w:rsid w:val="00DD061F"/>
    <w:rsid w:val="00DF7059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NP4ByuZLu9wTfTADlMXlHd_vl7wwB3l" TargetMode="External"/><Relationship Id="rId18" Type="http://schemas.openxmlformats.org/officeDocument/2006/relationships/hyperlink" Target="https://www.clubdemascotas.bayer.com.ar/es/home-gato/productos/" TargetMode="External"/><Relationship Id="rId26" Type="http://schemas.openxmlformats.org/officeDocument/2006/relationships/hyperlink" Target="https://www.clubdemascotas.bayer.com.ar/es/home-gato/productos/para-tu-casa/" TargetMode="External"/><Relationship Id="rId39" Type="http://schemas.openxmlformats.org/officeDocument/2006/relationships/hyperlink" Target="http://twitter.com/share?url=https%3A%2F%2Fwww.clubdemascotas.bayer.com.ar%2Fes%2Fhome-gato%2Fproductos%2Fpara-lombrices-y-parasitos%2Fadvocate-gatos.php&amp;text=Visita%20club%20de%20mascotas%20-" TargetMode="External"/><Relationship Id="rId21" Type="http://schemas.openxmlformats.org/officeDocument/2006/relationships/hyperlink" Target="https://www.clubdemascotas.bayer.com.ar/es/home-gato/entretenimiento/videos/" TargetMode="External"/><Relationship Id="rId34" Type="http://schemas.openxmlformats.org/officeDocument/2006/relationships/hyperlink" Target="https://www.instagram.com/seresto_club/" TargetMode="External"/><Relationship Id="rId42" Type="http://schemas.openxmlformats.org/officeDocument/2006/relationships/hyperlink" Target="https://www.clubdemascotas.bayer.com.ar/es/SSL/registro.php" TargetMode="External"/><Relationship Id="rId47" Type="http://schemas.openxmlformats.org/officeDocument/2006/relationships/image" Target="media/image9.jpeg"/><Relationship Id="rId50" Type="http://schemas.openxmlformats.org/officeDocument/2006/relationships/hyperlink" Target="https://www.clubdemascotas.bayer.com.ar/es/home-gato/lo-que-debo-saber/enfermedades-frecuentes/" TargetMode="External"/><Relationship Id="rId55" Type="http://schemas.openxmlformats.org/officeDocument/2006/relationships/image" Target="media/image11.jpeg"/><Relationship Id="rId63" Type="http://schemas.openxmlformats.org/officeDocument/2006/relationships/fontTable" Target="fontTable.xml"/><Relationship Id="rId7" Type="http://schemas.openxmlformats.org/officeDocument/2006/relationships/hyperlink" Target="http://www.bay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ubdemascotas.bayer.com.ar/es/SSL/login.php?animal=gato" TargetMode="External"/><Relationship Id="rId20" Type="http://schemas.openxmlformats.org/officeDocument/2006/relationships/hyperlink" Target="https://www.clubdemascotas.bayer.com.ar/es/home-gato/noticias/" TargetMode="External"/><Relationship Id="rId29" Type="http://schemas.openxmlformats.org/officeDocument/2006/relationships/image" Target="media/image7.png"/><Relationship Id="rId41" Type="http://schemas.openxmlformats.org/officeDocument/2006/relationships/hyperlink" Target="https://www.clubdemascotas.bayer.com.ar/es/home-gato/productos/para-lombrices-y-parasitos/advocate-gatos.php" TargetMode="External"/><Relationship Id="rId54" Type="http://schemas.openxmlformats.org/officeDocument/2006/relationships/hyperlink" Target="https://www.clubdemascotas.bayer.com.ar/es/home-gato/lo-que-debo-saber/nombres-populares/" TargetMode="External"/><Relationship Id="rId62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eresto_club/" TargetMode="External"/><Relationship Id="rId24" Type="http://schemas.openxmlformats.org/officeDocument/2006/relationships/hyperlink" Target="https://www.clubdemascotas.bayer.com.ar/es/home-gato/productos/" TargetMode="External"/><Relationship Id="rId32" Type="http://schemas.openxmlformats.org/officeDocument/2006/relationships/hyperlink" Target="https://www.puppis.com.ar/advocate-1pipeta-psaad/p" TargetMode="External"/><Relationship Id="rId37" Type="http://schemas.openxmlformats.org/officeDocument/2006/relationships/hyperlink" Target="https://www.clubdemascotas.bayer.com.ar/es/SSL/registro.php?animal=gato" TargetMode="External"/><Relationship Id="rId40" Type="http://schemas.openxmlformats.org/officeDocument/2006/relationships/hyperlink" Target="mailto:?Subject=Club%20de%20mascotas&amp;body=Visita%20club%20de%20mascotas%20-%20https%3A%2F%2Fwww.clubdemascotas.bayer.com.ar%2Fes%2Fhome-gato%2Fproductos%2Fpara-lombrices-y-parasitos%2Fadvocate-gatos.php" TargetMode="External"/><Relationship Id="rId45" Type="http://schemas.openxmlformats.org/officeDocument/2006/relationships/hyperlink" Target="https://www.clubdemascotas.bayer.com.ar/es/home-gato/productos/para-tu-casa/fleegard.php" TargetMode="External"/><Relationship Id="rId53" Type="http://schemas.openxmlformats.org/officeDocument/2006/relationships/hyperlink" Target="https://www.clubdemascotas.bayer.com.ar/es/home-gato/lo-que-debo-saber/enfermedades-frecuentes/" TargetMode="External"/><Relationship Id="rId58" Type="http://schemas.openxmlformats.org/officeDocument/2006/relationships/hyperlink" Target="https://www.clubdemascotas.bayer.com.ar/es/pie-de-imprenta.php?animal=gato" TargetMode="External"/><Relationship Id="rId5" Type="http://schemas.openxmlformats.org/officeDocument/2006/relationships/hyperlink" Target="https://www.clubdemascotas.bayer.com.ar/es/home.php" TargetMode="External"/><Relationship Id="rId15" Type="http://schemas.openxmlformats.org/officeDocument/2006/relationships/hyperlink" Target="https://www.clubdemascotas.bayer.com.ar/es/SSL/contacto.php?animal=gato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clubdemascotas.bayer.com.ar/es/home-gato/productos/para-que-este-sano-y-fuerte/" TargetMode="External"/><Relationship Id="rId36" Type="http://schemas.openxmlformats.org/officeDocument/2006/relationships/hyperlink" Target="https://veterinaria.bayer.com.ar/static/documents/Cap/Materiales%20y%20Promociones/Presentacion_Parasitos_internos_externos_Advocate.pdf" TargetMode="External"/><Relationship Id="rId49" Type="http://schemas.openxmlformats.org/officeDocument/2006/relationships/hyperlink" Target="https://www.clubdemascotas.bayer.com.ar/es/home-gato/productos/para-lombrices-y-parasitos/" TargetMode="External"/><Relationship Id="rId57" Type="http://schemas.openxmlformats.org/officeDocument/2006/relationships/hyperlink" Target="https://www.clubdemascotas.bayer.com.ar/es/home-gato/lo-que-debo-saber/nombres-populares/" TargetMode="External"/><Relationship Id="rId61" Type="http://schemas.openxmlformats.org/officeDocument/2006/relationships/hyperlink" Target="https://www.clubdemascotas.bayer.com.ar/es/politicas-de-cookies.php?animal=gat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lubdemascotas.bayer.com.ar/es/home-gato/lo-que-debo-saber/cuidados-del-gato/" TargetMode="External"/><Relationship Id="rId31" Type="http://schemas.openxmlformats.org/officeDocument/2006/relationships/hyperlink" Target="https://www.leocan.com.ar/search-results-page/advocate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s://www.clubdemascotas.bayer.com.ar/es/home-gato/lo-que-debo-saber/enfermedades-frecuentes/" TargetMode="External"/><Relationship Id="rId60" Type="http://schemas.openxmlformats.org/officeDocument/2006/relationships/hyperlink" Target="https://www.clubdemascotas.bayer.com.ar/es/condiciones-generales-de-uso.php?animal=g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stoBayer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lubdemascotas.bayer.com.ar/es/home-gato/servicios/" TargetMode="External"/><Relationship Id="rId27" Type="http://schemas.openxmlformats.org/officeDocument/2006/relationships/hyperlink" Target="https://www.clubdemascotas.bayer.com.ar/es/home-gato/productos/para-lombrices-y-parasitos/" TargetMode="External"/><Relationship Id="rId30" Type="http://schemas.openxmlformats.org/officeDocument/2006/relationships/hyperlink" Target="https://www.catycan.com/buscar?controller=search&amp;orderby=position&amp;orderway=desc&amp;searched_category=0&amp;search_query=Pipeta+Advocate&amp;submit_search=" TargetMode="External"/><Relationship Id="rId35" Type="http://schemas.openxmlformats.org/officeDocument/2006/relationships/hyperlink" Target="https://www.youtube.com/playlist?list=PLVNP4ByuZLu9wTfTADlMXlHd_vl7wwB3l" TargetMode="External"/><Relationship Id="rId43" Type="http://schemas.openxmlformats.org/officeDocument/2006/relationships/hyperlink" Target="https://www.clubdemascotas.bayer.com.ar/es/home-gato/productos/para-tu-casa/fleegard.php" TargetMode="External"/><Relationship Id="rId48" Type="http://schemas.openxmlformats.org/officeDocument/2006/relationships/hyperlink" Target="https://www.clubdemascotas.bayer.com.ar/es/home-gato/productos/para-lombrices-y-parasitos/" TargetMode="External"/><Relationship Id="rId56" Type="http://schemas.openxmlformats.org/officeDocument/2006/relationships/hyperlink" Target="https://www.clubdemascotas.bayer.com.ar/es/home-gato/lo-que-debo-saber/nombres-populares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10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clubdemascotas.bayer.com.ar/es/home-gato/" TargetMode="External"/><Relationship Id="rId25" Type="http://schemas.openxmlformats.org/officeDocument/2006/relationships/hyperlink" Target="https://www.clubdemascotas.bayer.com.ar/es/home-gato/productos/para-pulgas-y-garrapatas/" TargetMode="External"/><Relationship Id="rId33" Type="http://schemas.openxmlformats.org/officeDocument/2006/relationships/hyperlink" Target="tel:0800%20888%203260" TargetMode="External"/><Relationship Id="rId38" Type="http://schemas.openxmlformats.org/officeDocument/2006/relationships/hyperlink" Target="http://www.facebook.com/sharer.php?u=https%3A%2F%2Fwww.clubdemascotas.bayer.com.ar%2Fes%2Fhome-gato%2Fproductos%2Fpara-lombrices-y-parasitos%2Fadvocate-gatos.php&amp;t=Visita%20club%20de%20mascotas%20-" TargetMode="External"/><Relationship Id="rId46" Type="http://schemas.openxmlformats.org/officeDocument/2006/relationships/hyperlink" Target="https://www.clubdemascotas.bayer.com.ar/es/home-gato/productos/para-tu-casa/fleegard.php" TargetMode="External"/><Relationship Id="rId59" Type="http://schemas.openxmlformats.org/officeDocument/2006/relationships/hyperlink" Target="https://www.clubdemascotas.bayer.com.ar/es/politica-de-privacidad.php?animal=g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Advocate Gatos</vt:lpstr>
      <vt:lpstr>    Endectocida</vt:lpstr>
      <vt:lpstr>        Composición:</vt:lpstr>
      <vt:lpstr>        Descripción:</vt:lpstr>
      <vt:lpstr>        Modo de Uso</vt:lpstr>
      <vt:lpstr>        Presentaciónes:</vt:lpstr>
      <vt:lpstr>    Te puede interesar</vt:lpstr>
      <vt:lpstr>        Fleegard</vt:lpstr>
      <vt:lpstr>        Para lombrices y parásitos</vt:lpstr>
      <vt:lpstr>        Enfermedades frecuentes</vt:lpstr>
      <vt:lpstr>        Nombres populares</vt:lpstr>
    </vt:vector>
  </TitlesOfParts>
  <Company>Eli Lilly and Company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2020-07-15T19:59:00Z</dcterms:created>
  <dcterms:modified xsi:type="dcterms:W3CDTF">2020-07-15T19:59:00Z</dcterms:modified>
</cp:coreProperties>
</file>