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60CB" w14:textId="77777777" w:rsidR="004F4D71" w:rsidRDefault="004F4D71" w:rsidP="006D3C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Falls Prevention Awareness Week 2021</w:t>
      </w:r>
    </w:p>
    <w:p w14:paraId="3B0B0087" w14:textId="77777777" w:rsidR="004F4D71" w:rsidRDefault="004F4D71" w:rsidP="006D3C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1CB77B" w14:textId="2CD323A3" w:rsidR="000B3067" w:rsidRPr="004F4D71" w:rsidRDefault="006D3CCF" w:rsidP="006D3C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D71">
        <w:rPr>
          <w:rFonts w:ascii="Arial" w:hAnsi="Arial" w:cs="Arial"/>
          <w:b/>
          <w:bCs/>
          <w:sz w:val="32"/>
          <w:szCs w:val="32"/>
        </w:rPr>
        <w:t>Social Media Toolkit</w:t>
      </w:r>
    </w:p>
    <w:p w14:paraId="6EC38EC5" w14:textId="77777777" w:rsidR="006D3CCF" w:rsidRPr="004F4D71" w:rsidRDefault="006D3CCF" w:rsidP="006D3CCF">
      <w:pPr>
        <w:spacing w:after="0" w:line="240" w:lineRule="auto"/>
        <w:rPr>
          <w:rFonts w:ascii="Arial" w:hAnsi="Arial" w:cs="Arial"/>
        </w:rPr>
      </w:pPr>
    </w:p>
    <w:p w14:paraId="34EEFF4E" w14:textId="77777777" w:rsidR="000029CD" w:rsidRDefault="000029CD" w:rsidP="006D3CCF">
      <w:pPr>
        <w:spacing w:after="0" w:line="240" w:lineRule="auto"/>
        <w:rPr>
          <w:rFonts w:ascii="Arial" w:hAnsi="Arial" w:cs="Arial"/>
        </w:rPr>
      </w:pPr>
    </w:p>
    <w:p w14:paraId="5ADBA396" w14:textId="7FB39F78" w:rsidR="000029CD" w:rsidRDefault="000B3067" w:rsidP="006D3CCF">
      <w:p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>Thank you for supporting Falls Prevention Awareness Week 202</w:t>
      </w:r>
      <w:r w:rsidR="3A0DD3D1" w:rsidRPr="004F4D71">
        <w:rPr>
          <w:rFonts w:ascii="Arial" w:hAnsi="Arial" w:cs="Arial"/>
        </w:rPr>
        <w:t>1</w:t>
      </w:r>
      <w:r w:rsidRPr="004F4D71">
        <w:rPr>
          <w:rFonts w:ascii="Arial" w:hAnsi="Arial" w:cs="Arial"/>
        </w:rPr>
        <w:t xml:space="preserve">! This toolkit offers </w:t>
      </w:r>
      <w:r w:rsidR="002D7EED" w:rsidRPr="004F4D71">
        <w:rPr>
          <w:rFonts w:ascii="Arial" w:hAnsi="Arial" w:cs="Arial"/>
        </w:rPr>
        <w:t>posts and images</w:t>
      </w:r>
      <w:r w:rsidRPr="004F4D71">
        <w:rPr>
          <w:rFonts w:ascii="Arial" w:hAnsi="Arial" w:cs="Arial"/>
        </w:rPr>
        <w:t xml:space="preserve"> you can use to generate engagement and awareness via your social media profiles and email messages. </w:t>
      </w:r>
      <w:r w:rsidR="0019411E">
        <w:rPr>
          <w:rFonts w:ascii="Arial" w:hAnsi="Arial" w:cs="Arial"/>
        </w:rPr>
        <w:t xml:space="preserve">Use our copy below in your organization’s posts, along with NCOA’s branded social media images that can be </w:t>
      </w:r>
      <w:hyperlink r:id="rId10" w:history="1">
        <w:r w:rsidR="0019411E" w:rsidRPr="0019411E">
          <w:rPr>
            <w:rStyle w:val="Hyperlink"/>
            <w:rFonts w:ascii="Arial" w:hAnsi="Arial" w:cs="Arial"/>
          </w:rPr>
          <w:t>found here</w:t>
        </w:r>
      </w:hyperlink>
      <w:r w:rsidR="0019411E">
        <w:rPr>
          <w:rFonts w:ascii="Arial" w:hAnsi="Arial" w:cs="Arial"/>
        </w:rPr>
        <w:t>.</w:t>
      </w:r>
    </w:p>
    <w:p w14:paraId="52EE6DFF" w14:textId="77777777" w:rsidR="000029CD" w:rsidRDefault="000029CD" w:rsidP="006D3CCF">
      <w:pPr>
        <w:spacing w:after="0" w:line="240" w:lineRule="auto"/>
        <w:rPr>
          <w:rFonts w:ascii="Arial" w:hAnsi="Arial" w:cs="Arial"/>
        </w:rPr>
      </w:pPr>
    </w:p>
    <w:p w14:paraId="0670CDBD" w14:textId="77777777" w:rsidR="000029CD" w:rsidRDefault="000029CD" w:rsidP="006D3CCF">
      <w:pPr>
        <w:spacing w:after="0" w:line="240" w:lineRule="auto"/>
        <w:rPr>
          <w:rFonts w:ascii="Arial" w:hAnsi="Arial" w:cs="Arial"/>
        </w:rPr>
      </w:pPr>
    </w:p>
    <w:p w14:paraId="16E794C1" w14:textId="77777777" w:rsidR="000029CD" w:rsidRPr="000029CD" w:rsidRDefault="000029CD" w:rsidP="006D3CCF">
      <w:pPr>
        <w:spacing w:after="0" w:line="240" w:lineRule="auto"/>
        <w:rPr>
          <w:rFonts w:ascii="Arial" w:hAnsi="Arial" w:cs="Arial"/>
          <w:b/>
          <w:bCs/>
        </w:rPr>
      </w:pPr>
      <w:r w:rsidRPr="000029CD">
        <w:rPr>
          <w:rFonts w:ascii="Arial" w:hAnsi="Arial" w:cs="Arial"/>
          <w:b/>
          <w:bCs/>
        </w:rPr>
        <w:t>BEST PRACTICES</w:t>
      </w:r>
    </w:p>
    <w:p w14:paraId="070788A0" w14:textId="77777777" w:rsidR="000029CD" w:rsidRDefault="000029CD" w:rsidP="006D3CCF">
      <w:pPr>
        <w:spacing w:after="0" w:line="240" w:lineRule="auto"/>
        <w:rPr>
          <w:rFonts w:ascii="Arial" w:hAnsi="Arial" w:cs="Arial"/>
        </w:rPr>
      </w:pPr>
    </w:p>
    <w:p w14:paraId="38B762A8" w14:textId="4D42641D" w:rsidR="000B3067" w:rsidRPr="004F4D71" w:rsidRDefault="000B3067" w:rsidP="006D3CCF">
      <w:p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>Try to follow these best practices whenever you post:</w:t>
      </w:r>
    </w:p>
    <w:p w14:paraId="0DECDDAB" w14:textId="77777777" w:rsidR="006D3CCF" w:rsidRPr="004F4D71" w:rsidRDefault="006D3CCF" w:rsidP="006D3CCF">
      <w:pPr>
        <w:spacing w:after="0" w:line="240" w:lineRule="auto"/>
        <w:rPr>
          <w:rFonts w:ascii="Arial" w:hAnsi="Arial" w:cs="Arial"/>
        </w:rPr>
      </w:pPr>
    </w:p>
    <w:p w14:paraId="1BC9D6E8" w14:textId="5115C1D5" w:rsidR="00FC659B" w:rsidRPr="004F4D71" w:rsidRDefault="000B3067" w:rsidP="006D3C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 xml:space="preserve">Use the @ sign on each social media platform to tag </w:t>
      </w:r>
      <w:r w:rsidR="00A558BB" w:rsidRPr="004F4D71">
        <w:rPr>
          <w:rFonts w:ascii="Arial" w:hAnsi="Arial" w:cs="Arial"/>
        </w:rPr>
        <w:t xml:space="preserve">your and </w:t>
      </w:r>
      <w:r w:rsidR="00FC659B" w:rsidRPr="004F4D71">
        <w:rPr>
          <w:rFonts w:ascii="Arial" w:hAnsi="Arial" w:cs="Arial"/>
        </w:rPr>
        <w:t>NCOA’s social handles:</w:t>
      </w:r>
    </w:p>
    <w:p w14:paraId="316BF8D0" w14:textId="0F87394F" w:rsidR="00FC659B" w:rsidRPr="004F4D71" w:rsidRDefault="00FC659B" w:rsidP="006D3CC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 xml:space="preserve">Facebook: </w:t>
      </w:r>
      <w:hyperlink r:id="rId11" w:history="1">
        <w:r w:rsidRPr="004F4D71">
          <w:rPr>
            <w:rStyle w:val="Hyperlink"/>
            <w:rFonts w:ascii="Arial" w:hAnsi="Arial" w:cs="Arial"/>
          </w:rPr>
          <w:t>https://www.facebook.com/ncoaging</w:t>
        </w:r>
      </w:hyperlink>
      <w:r w:rsidRPr="004F4D71">
        <w:rPr>
          <w:rFonts w:ascii="Arial" w:hAnsi="Arial" w:cs="Arial"/>
        </w:rPr>
        <w:t xml:space="preserve"> </w:t>
      </w:r>
    </w:p>
    <w:p w14:paraId="6617A185" w14:textId="6B781B08" w:rsidR="00FC659B" w:rsidRPr="004F4D71" w:rsidRDefault="00FC659B" w:rsidP="006D3CC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 xml:space="preserve">Twitter: </w:t>
      </w:r>
      <w:hyperlink r:id="rId12" w:history="1">
        <w:r w:rsidRPr="004F4D71">
          <w:rPr>
            <w:rStyle w:val="Hyperlink"/>
            <w:rFonts w:ascii="Arial" w:hAnsi="Arial" w:cs="Arial"/>
          </w:rPr>
          <w:t>https://www.twitter.com/ncoaging</w:t>
        </w:r>
      </w:hyperlink>
      <w:r w:rsidRPr="004F4D71">
        <w:rPr>
          <w:rFonts w:ascii="Arial" w:hAnsi="Arial" w:cs="Arial"/>
        </w:rPr>
        <w:t xml:space="preserve"> </w:t>
      </w:r>
    </w:p>
    <w:p w14:paraId="19D91710" w14:textId="77777777" w:rsidR="000B3067" w:rsidRPr="004F4D71" w:rsidRDefault="00FC659B" w:rsidP="006D3CCF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4F4D71">
        <w:rPr>
          <w:rFonts w:ascii="Arial" w:hAnsi="Arial" w:cs="Arial"/>
        </w:rPr>
        <w:t xml:space="preserve">LinkedIn: </w:t>
      </w:r>
      <w:hyperlink r:id="rId13" w:history="1">
        <w:r w:rsidRPr="004F4D71">
          <w:rPr>
            <w:rStyle w:val="Hyperlink"/>
            <w:rFonts w:ascii="Arial" w:hAnsi="Arial" w:cs="Arial"/>
          </w:rPr>
          <w:t>https://www.linkedin.com/company/national-council-on-aging/</w:t>
        </w:r>
      </w:hyperlink>
    </w:p>
    <w:p w14:paraId="22ED7728" w14:textId="473ACF1A" w:rsidR="000B3067" w:rsidRPr="004F4D71" w:rsidRDefault="000B3067" w:rsidP="006D3C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>Schedule posts on each platform at times that your audience is most likely to see them.</w:t>
      </w:r>
    </w:p>
    <w:p w14:paraId="6BEC0083" w14:textId="3A38A419" w:rsidR="000B3067" w:rsidRPr="004F4D71" w:rsidRDefault="000B3067" w:rsidP="006D3C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>Use the #FallsFree hashtag on Twitter and LinkedIn to find other organizations and thought leaders talking about falls prevention.</w:t>
      </w:r>
    </w:p>
    <w:p w14:paraId="29FC183E" w14:textId="2CF4F4F1" w:rsidR="000B3067" w:rsidRPr="004F4D71" w:rsidRDefault="00812A97" w:rsidP="006D3C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</w:rPr>
        <w:t>Adjust the posts below—or add new ones—that reflect what your organization will be doing to observe Falls Prevention Awareness Week 202</w:t>
      </w:r>
      <w:r w:rsidR="14BC5700" w:rsidRPr="004F4D71">
        <w:rPr>
          <w:rFonts w:ascii="Arial" w:hAnsi="Arial" w:cs="Arial"/>
        </w:rPr>
        <w:t>1</w:t>
      </w:r>
      <w:r w:rsidRPr="004F4D71">
        <w:rPr>
          <w:rFonts w:ascii="Arial" w:hAnsi="Arial" w:cs="Arial"/>
        </w:rPr>
        <w:t>.</w:t>
      </w:r>
    </w:p>
    <w:p w14:paraId="24FE51CC" w14:textId="77777777" w:rsidR="006D3CCF" w:rsidRPr="004F4D71" w:rsidRDefault="006D3CCF" w:rsidP="006D3CCF">
      <w:pPr>
        <w:spacing w:after="0" w:line="240" w:lineRule="auto"/>
        <w:rPr>
          <w:rFonts w:ascii="Arial" w:hAnsi="Arial" w:cs="Arial"/>
          <w:b/>
          <w:bCs/>
        </w:rPr>
      </w:pPr>
    </w:p>
    <w:p w14:paraId="3AC559FB" w14:textId="77777777" w:rsidR="000029CD" w:rsidRDefault="000029CD" w:rsidP="363A0849">
      <w:pPr>
        <w:spacing w:after="0" w:line="240" w:lineRule="auto"/>
        <w:rPr>
          <w:rFonts w:ascii="Arial" w:hAnsi="Arial" w:cs="Arial"/>
          <w:b/>
          <w:bCs/>
        </w:rPr>
      </w:pPr>
    </w:p>
    <w:p w14:paraId="662434C9" w14:textId="3B9344C9" w:rsidR="50B8F91C" w:rsidRPr="004F4D71" w:rsidRDefault="007A5E7D" w:rsidP="363A0849">
      <w:p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  <w:b/>
          <w:bCs/>
        </w:rPr>
        <w:t>FACEBOOK</w:t>
      </w:r>
      <w:r w:rsidR="000029CD">
        <w:rPr>
          <w:rFonts w:ascii="Arial" w:hAnsi="Arial" w:cs="Arial"/>
          <w:b/>
          <w:bCs/>
        </w:rPr>
        <w:t xml:space="preserve"> POSTS</w:t>
      </w:r>
      <w:r w:rsidR="000029CD">
        <w:rPr>
          <w:rFonts w:ascii="Arial" w:hAnsi="Arial" w:cs="Arial"/>
          <w:b/>
          <w:bCs/>
        </w:rPr>
        <w:br/>
      </w:r>
    </w:p>
    <w:p w14:paraId="317407EE" w14:textId="5E60E149" w:rsidR="20F77055" w:rsidRPr="004F4D71" w:rsidRDefault="20F77055" w:rsidP="50B8F91C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Arial" w:eastAsiaTheme="minorEastAsia" w:hAnsi="Arial" w:cs="Arial"/>
        </w:rPr>
      </w:pPr>
      <w:r w:rsidRPr="004F4D71">
        <w:rPr>
          <w:rStyle w:val="normaltextrun"/>
          <w:rFonts w:ascii="Arial" w:hAnsi="Arial" w:cs="Arial"/>
        </w:rPr>
        <w:t xml:space="preserve">Staying healthy and strong at home includes preventing falls. Learn your risk of falls by taking the Falls Free </w:t>
      </w:r>
      <w:proofErr w:type="spellStart"/>
      <w:r w:rsidRPr="004F4D71">
        <w:rPr>
          <w:rStyle w:val="normaltextrun"/>
          <w:rFonts w:ascii="Arial" w:hAnsi="Arial" w:cs="Arial"/>
        </w:rPr>
        <w:t>CheckUp</w:t>
      </w:r>
      <w:proofErr w:type="spellEnd"/>
      <w:r w:rsidRPr="004F4D71">
        <w:rPr>
          <w:rStyle w:val="normaltextrun"/>
          <w:rFonts w:ascii="Arial" w:hAnsi="Arial" w:cs="Arial"/>
        </w:rPr>
        <w:t xml:space="preserve"> from @NCOAging, then share with friends and family to discuss ways to prevent falls. ncoa.org/</w:t>
      </w:r>
      <w:proofErr w:type="spellStart"/>
      <w:r w:rsidRPr="004F4D71">
        <w:rPr>
          <w:rStyle w:val="normaltextrun"/>
          <w:rFonts w:ascii="Arial" w:hAnsi="Arial" w:cs="Arial"/>
        </w:rPr>
        <w:t>FallsFreeCheckUp</w:t>
      </w:r>
      <w:proofErr w:type="spellEnd"/>
      <w:r w:rsidRPr="004F4D71">
        <w:rPr>
          <w:rStyle w:val="normaltextrun"/>
          <w:rFonts w:ascii="Arial" w:hAnsi="Arial" w:cs="Arial"/>
        </w:rPr>
        <w:t> </w:t>
      </w:r>
    </w:p>
    <w:p w14:paraId="7C872F91" w14:textId="199BA7E0" w:rsidR="5C75CCCC" w:rsidRPr="004F4D71" w:rsidRDefault="5C75CCCC" w:rsidP="559877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</w:rPr>
      </w:pPr>
      <w:r w:rsidRPr="004F4D71">
        <w:rPr>
          <w:rFonts w:ascii="Arial" w:eastAsia="Calibri" w:hAnsi="Arial" w:cs="Arial"/>
        </w:rPr>
        <w:t xml:space="preserve">Have you learned about your falls risk?  Answer 12 easy questions on our Falls Free </w:t>
      </w:r>
      <w:proofErr w:type="spellStart"/>
      <w:r w:rsidRPr="004F4D71">
        <w:rPr>
          <w:rFonts w:ascii="Arial" w:eastAsia="Calibri" w:hAnsi="Arial" w:cs="Arial"/>
        </w:rPr>
        <w:t>CheckUp</w:t>
      </w:r>
      <w:proofErr w:type="spellEnd"/>
      <w:r w:rsidRPr="004F4D71">
        <w:rPr>
          <w:rFonts w:ascii="Arial" w:eastAsia="Calibri" w:hAnsi="Arial" w:cs="Arial"/>
        </w:rPr>
        <w:t xml:space="preserve"> to see how you can maintain your independence and stay falls free.  ncoa.org/</w:t>
      </w:r>
      <w:proofErr w:type="spellStart"/>
      <w:r w:rsidR="08998759" w:rsidRPr="004F4D71">
        <w:rPr>
          <w:rFonts w:ascii="Arial" w:eastAsia="Calibri" w:hAnsi="Arial" w:cs="Arial"/>
        </w:rPr>
        <w:t>F</w:t>
      </w:r>
      <w:r w:rsidRPr="004F4D71">
        <w:rPr>
          <w:rFonts w:ascii="Arial" w:eastAsia="Calibri" w:hAnsi="Arial" w:cs="Arial"/>
        </w:rPr>
        <w:t>alls</w:t>
      </w:r>
      <w:r w:rsidR="35381D24" w:rsidRPr="004F4D71">
        <w:rPr>
          <w:rFonts w:ascii="Arial" w:eastAsia="Calibri" w:hAnsi="Arial" w:cs="Arial"/>
        </w:rPr>
        <w:t>F</w:t>
      </w:r>
      <w:r w:rsidRPr="004F4D71">
        <w:rPr>
          <w:rFonts w:ascii="Arial" w:eastAsia="Calibri" w:hAnsi="Arial" w:cs="Arial"/>
        </w:rPr>
        <w:t>ree</w:t>
      </w:r>
      <w:r w:rsidR="43E3C149" w:rsidRPr="004F4D71">
        <w:rPr>
          <w:rFonts w:ascii="Arial" w:eastAsia="Calibri" w:hAnsi="Arial" w:cs="Arial"/>
        </w:rPr>
        <w:t>C</w:t>
      </w:r>
      <w:r w:rsidRPr="004F4D71">
        <w:rPr>
          <w:rFonts w:ascii="Arial" w:eastAsia="Calibri" w:hAnsi="Arial" w:cs="Arial"/>
        </w:rPr>
        <w:t>heck</w:t>
      </w:r>
      <w:r w:rsidR="55FF1354" w:rsidRPr="004F4D71">
        <w:rPr>
          <w:rFonts w:ascii="Arial" w:eastAsia="Calibri" w:hAnsi="Arial" w:cs="Arial"/>
        </w:rPr>
        <w:t>U</w:t>
      </w:r>
      <w:r w:rsidRPr="004F4D71">
        <w:rPr>
          <w:rFonts w:ascii="Arial" w:eastAsia="Calibri" w:hAnsi="Arial" w:cs="Arial"/>
        </w:rPr>
        <w:t>p</w:t>
      </w:r>
      <w:proofErr w:type="spellEnd"/>
    </w:p>
    <w:p w14:paraId="1E27503C" w14:textId="2097B24A" w:rsidR="5C75CCCC" w:rsidRPr="004F4D71" w:rsidRDefault="5C75CCCC" w:rsidP="559877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4D71">
        <w:rPr>
          <w:rFonts w:ascii="Arial" w:eastAsia="Calibri" w:hAnsi="Arial" w:cs="Arial"/>
        </w:rPr>
        <w:t>Stay in the place you called home. Learn how to make your home safer as you age to maintain your independence. ncoa.org/</w:t>
      </w:r>
      <w:r w:rsidR="56221FD3" w:rsidRPr="004F4D71">
        <w:rPr>
          <w:rFonts w:ascii="Arial" w:eastAsia="Calibri" w:hAnsi="Arial" w:cs="Arial"/>
        </w:rPr>
        <w:t>Falls</w:t>
      </w:r>
    </w:p>
    <w:p w14:paraId="6CC9D566" w14:textId="05098E30" w:rsidR="4CC0688C" w:rsidRPr="004F4D71" w:rsidRDefault="37B92895" w:rsidP="363A08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4F4D71">
        <w:rPr>
          <w:rFonts w:ascii="Arial" w:hAnsi="Arial" w:cs="Arial"/>
        </w:rPr>
        <w:t xml:space="preserve">Fire departments </w:t>
      </w:r>
      <w:r w:rsidR="0B23963E" w:rsidRPr="004F4D71">
        <w:rPr>
          <w:rFonts w:ascii="Arial" w:hAnsi="Arial" w:cs="Arial"/>
        </w:rPr>
        <w:t xml:space="preserve">are there for </w:t>
      </w:r>
      <w:r w:rsidR="436C090C" w:rsidRPr="004F4D71">
        <w:rPr>
          <w:rFonts w:ascii="Arial" w:hAnsi="Arial" w:cs="Arial"/>
        </w:rPr>
        <w:t>all emergencies, including falls.</w:t>
      </w:r>
      <w:r w:rsidR="3D235F57" w:rsidRPr="004F4D71">
        <w:rPr>
          <w:rFonts w:ascii="Arial" w:hAnsi="Arial" w:cs="Arial"/>
        </w:rPr>
        <w:t xml:space="preserve"> </w:t>
      </w:r>
      <w:r w:rsidR="2C674D7D" w:rsidRPr="004F4D71">
        <w:rPr>
          <w:rFonts w:ascii="Arial" w:hAnsi="Arial" w:cs="Arial"/>
        </w:rPr>
        <w:t xml:space="preserve">Learn about the EMS’s role in </w:t>
      </w:r>
      <w:r w:rsidR="5C6CC702" w:rsidRPr="004F4D71">
        <w:rPr>
          <w:rFonts w:ascii="Arial" w:hAnsi="Arial" w:cs="Arial"/>
        </w:rPr>
        <w:t>falls prevention</w:t>
      </w:r>
      <w:r w:rsidR="2C674D7D" w:rsidRPr="004F4D71">
        <w:rPr>
          <w:rFonts w:ascii="Arial" w:hAnsi="Arial" w:cs="Arial"/>
        </w:rPr>
        <w:t xml:space="preserve"> </w:t>
      </w:r>
      <w:r w:rsidRPr="004F4D71">
        <w:rPr>
          <w:rFonts w:ascii="Arial" w:hAnsi="Arial" w:cs="Arial"/>
        </w:rPr>
        <w:t>@NCOAging</w:t>
      </w:r>
      <w:r w:rsidR="241D6460" w:rsidRPr="004F4D71">
        <w:rPr>
          <w:rFonts w:ascii="Arial" w:hAnsi="Arial" w:cs="Arial"/>
        </w:rPr>
        <w:t>.</w:t>
      </w:r>
      <w:r w:rsidRPr="004F4D71">
        <w:rPr>
          <w:rFonts w:ascii="Arial" w:hAnsi="Arial" w:cs="Arial"/>
        </w:rPr>
        <w:t xml:space="preserve"> </w:t>
      </w:r>
      <w:r w:rsidR="0FAC3250" w:rsidRPr="004F4D71">
        <w:rPr>
          <w:rFonts w:ascii="Arial" w:hAnsi="Arial" w:cs="Arial"/>
        </w:rPr>
        <w:t>ncoa.org/</w:t>
      </w:r>
      <w:r w:rsidR="004F4D71">
        <w:rPr>
          <w:rFonts w:ascii="Arial" w:hAnsi="Arial" w:cs="Arial"/>
        </w:rPr>
        <w:t>F</w:t>
      </w:r>
      <w:r w:rsidR="0FAC3250" w:rsidRPr="004F4D71">
        <w:rPr>
          <w:rFonts w:ascii="Arial" w:hAnsi="Arial" w:cs="Arial"/>
        </w:rPr>
        <w:t xml:space="preserve">alls </w:t>
      </w:r>
    </w:p>
    <w:p w14:paraId="20B50331" w14:textId="411B332F" w:rsidR="55987745" w:rsidRPr="004F4D71" w:rsidRDefault="55987745" w:rsidP="15CD205A">
      <w:pPr>
        <w:spacing w:after="0" w:line="240" w:lineRule="auto"/>
        <w:rPr>
          <w:rFonts w:ascii="Arial" w:hAnsi="Arial" w:cs="Arial"/>
        </w:rPr>
      </w:pPr>
    </w:p>
    <w:p w14:paraId="2B6B2C1A" w14:textId="77777777" w:rsidR="00C954E8" w:rsidRPr="004F4D71" w:rsidRDefault="00C954E8" w:rsidP="006D3CC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3B9E172" w14:textId="226B9DFE" w:rsidR="00C36A4A" w:rsidRPr="004F4D71" w:rsidRDefault="00C36A4A" w:rsidP="006D3CCF">
      <w:pPr>
        <w:spacing w:after="0" w:line="240" w:lineRule="auto"/>
        <w:rPr>
          <w:rFonts w:ascii="Arial" w:hAnsi="Arial" w:cs="Arial"/>
        </w:rPr>
      </w:pPr>
      <w:r w:rsidRPr="004F4D71">
        <w:rPr>
          <w:rFonts w:ascii="Arial" w:hAnsi="Arial" w:cs="Arial"/>
          <w:b/>
          <w:bCs/>
        </w:rPr>
        <w:t>TWITTER</w:t>
      </w:r>
      <w:r w:rsidR="000029CD">
        <w:rPr>
          <w:rFonts w:ascii="Arial" w:hAnsi="Arial" w:cs="Arial"/>
          <w:b/>
          <w:bCs/>
        </w:rPr>
        <w:t xml:space="preserve"> POSTS</w:t>
      </w:r>
      <w:r w:rsidR="000029CD">
        <w:rPr>
          <w:rFonts w:ascii="Arial" w:hAnsi="Arial" w:cs="Arial"/>
          <w:b/>
          <w:bCs/>
        </w:rPr>
        <w:br/>
      </w:r>
    </w:p>
    <w:p w14:paraId="3428131E" w14:textId="5AA06C87" w:rsidR="00C954E8" w:rsidRPr="004F4D71" w:rsidRDefault="00C954E8" w:rsidP="15CD205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 xml:space="preserve">Help older adults live without fear of falling. </w:t>
      </w:r>
      <w:r w:rsidR="001421D5" w:rsidRPr="004F4D71">
        <w:rPr>
          <w:rStyle w:val="normaltextrun"/>
          <w:rFonts w:ascii="Arial" w:hAnsi="Arial" w:cs="Arial"/>
          <w:sz w:val="22"/>
          <w:szCs w:val="22"/>
        </w:rPr>
        <w:t xml:space="preserve">Observe </w:t>
      </w:r>
      <w:r w:rsidRPr="004F4D71">
        <w:rPr>
          <w:rStyle w:val="normaltextrun"/>
          <w:rFonts w:ascii="Arial" w:hAnsi="Arial" w:cs="Arial"/>
          <w:sz w:val="22"/>
          <w:szCs w:val="22"/>
        </w:rPr>
        <w:t>Falls Prevention Awareness Week by sharing @NCOAging’s #FallsFree 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>, a</w:t>
      </w:r>
      <w:r w:rsidR="22C7AF7D" w:rsidRPr="004F4D71">
        <w:rPr>
          <w:rStyle w:val="normaltextrun"/>
          <w:rFonts w:ascii="Arial" w:hAnsi="Arial" w:cs="Arial"/>
          <w:sz w:val="22"/>
          <w:szCs w:val="22"/>
        </w:rPr>
        <w:t xml:space="preserve"> digital r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esource </w:t>
      </w:r>
      <w:r w:rsidR="5567AA84" w:rsidRPr="004F4D71">
        <w:rPr>
          <w:rStyle w:val="normaltextrun"/>
          <w:rFonts w:ascii="Arial" w:hAnsi="Arial" w:cs="Arial"/>
          <w:sz w:val="22"/>
          <w:szCs w:val="22"/>
        </w:rPr>
        <w:t xml:space="preserve">to learn about </w:t>
      </w:r>
      <w:r w:rsidRPr="004F4D71">
        <w:rPr>
          <w:rStyle w:val="normaltextrun"/>
          <w:rFonts w:ascii="Arial" w:hAnsi="Arial" w:cs="Arial"/>
          <w:sz w:val="22"/>
          <w:szCs w:val="22"/>
        </w:rPr>
        <w:t>fall</w:t>
      </w:r>
      <w:r w:rsidR="004F4D71">
        <w:rPr>
          <w:rStyle w:val="normaltextrun"/>
          <w:rFonts w:ascii="Arial" w:hAnsi="Arial" w:cs="Arial"/>
          <w:sz w:val="22"/>
          <w:szCs w:val="22"/>
        </w:rPr>
        <w:t>s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risk. ncoa.org/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FallsFreeCheckUp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> [video is preferred asset]</w:t>
      </w:r>
      <w:r w:rsidRPr="004F4D71">
        <w:rPr>
          <w:rStyle w:val="eop"/>
          <w:rFonts w:ascii="Arial" w:hAnsi="Arial" w:cs="Arial"/>
          <w:sz w:val="22"/>
          <w:szCs w:val="22"/>
        </w:rPr>
        <w:t> </w:t>
      </w:r>
    </w:p>
    <w:p w14:paraId="38605A37" w14:textId="307D5D56" w:rsidR="00C954E8" w:rsidRPr="004F4D71" w:rsidRDefault="4CB82B56" w:rsidP="006D3CC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hAnsi="Arial" w:cs="Arial"/>
        </w:rPr>
      </w:pPr>
      <w:r w:rsidRPr="004F4D71">
        <w:rPr>
          <w:rStyle w:val="normaltextrun"/>
          <w:rFonts w:ascii="Arial" w:hAnsi="Arial" w:cs="Arial"/>
        </w:rPr>
        <w:lastRenderedPageBreak/>
        <w:t>Observe</w:t>
      </w:r>
      <w:r w:rsidR="005245BA" w:rsidRPr="004F4D71">
        <w:rPr>
          <w:rStyle w:val="normaltextrun"/>
          <w:rFonts w:ascii="Arial" w:hAnsi="Arial" w:cs="Arial"/>
        </w:rPr>
        <w:t xml:space="preserve"> </w:t>
      </w:r>
      <w:r w:rsidR="00C954E8" w:rsidRPr="004F4D71">
        <w:rPr>
          <w:rStyle w:val="normaltextrun"/>
          <w:rFonts w:ascii="Arial" w:hAnsi="Arial" w:cs="Arial"/>
        </w:rPr>
        <w:t>Falls Prevention Awareness Week by reminding older adults that falls are preventable! Encourage your clients to take a #FallsFree </w:t>
      </w:r>
      <w:proofErr w:type="spellStart"/>
      <w:r w:rsidR="00C954E8" w:rsidRPr="004F4D71">
        <w:rPr>
          <w:rStyle w:val="normaltextrun"/>
          <w:rFonts w:ascii="Arial" w:hAnsi="Arial" w:cs="Arial"/>
        </w:rPr>
        <w:t>CheckUp</w:t>
      </w:r>
      <w:proofErr w:type="spellEnd"/>
      <w:r w:rsidR="00C954E8" w:rsidRPr="004F4D71">
        <w:rPr>
          <w:rStyle w:val="normaltextrun"/>
          <w:rFonts w:ascii="Arial" w:hAnsi="Arial" w:cs="Arial"/>
        </w:rPr>
        <w:t xml:space="preserve"> from @NCOAging: ncoa.org/</w:t>
      </w:r>
      <w:proofErr w:type="spellStart"/>
      <w:r w:rsidR="00C954E8" w:rsidRPr="004F4D71">
        <w:rPr>
          <w:rStyle w:val="normaltextrun"/>
          <w:rFonts w:ascii="Arial" w:hAnsi="Arial" w:cs="Arial"/>
        </w:rPr>
        <w:t>FallsFreeCheckup</w:t>
      </w:r>
      <w:proofErr w:type="spellEnd"/>
      <w:r w:rsidR="00C954E8" w:rsidRPr="004F4D71">
        <w:rPr>
          <w:rStyle w:val="normaltextrun"/>
          <w:rFonts w:ascii="Arial" w:hAnsi="Arial" w:cs="Arial"/>
        </w:rPr>
        <w:t> [image asset]</w:t>
      </w:r>
    </w:p>
    <w:p w14:paraId="6371BD3B" w14:textId="0C749450" w:rsidR="00C954E8" w:rsidRPr="004F4D71" w:rsidRDefault="00C954E8" w:rsidP="4025503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 xml:space="preserve">Staying healthy and safe at home includes preventing falls. Help older adults </w:t>
      </w:r>
      <w:r w:rsidR="49C3BB1C" w:rsidRPr="004F4D71">
        <w:rPr>
          <w:rStyle w:val="normaltextrun"/>
          <w:rFonts w:ascii="Arial" w:hAnsi="Arial" w:cs="Arial"/>
          <w:sz w:val="22"/>
          <w:szCs w:val="22"/>
        </w:rPr>
        <w:t>learn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their risk by taking a #FallsFree 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 xml:space="preserve"> from @NCOAging: ncoa.org/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FallsFreeCheckUp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> [image asset]</w:t>
      </w:r>
      <w:r w:rsidRPr="004F4D71">
        <w:rPr>
          <w:rStyle w:val="eop"/>
          <w:rFonts w:ascii="Arial" w:hAnsi="Arial" w:cs="Arial"/>
          <w:sz w:val="22"/>
          <w:szCs w:val="22"/>
        </w:rPr>
        <w:t> </w:t>
      </w:r>
    </w:p>
    <w:p w14:paraId="18DD6A45" w14:textId="724C871B" w:rsidR="00812A97" w:rsidRPr="004F4D71" w:rsidRDefault="1958C4AE" w:rsidP="363A084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 xml:space="preserve">Falls are not planned. </w:t>
      </w:r>
      <w:r w:rsidR="69AA8D06" w:rsidRPr="004F4D71">
        <w:rPr>
          <w:rStyle w:val="normaltextrun"/>
          <w:rFonts w:ascii="Arial" w:hAnsi="Arial" w:cs="Arial"/>
          <w:sz w:val="22"/>
          <w:szCs w:val="22"/>
        </w:rPr>
        <w:t xml:space="preserve">Work with the local fire bureau 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prepare for the unexpected </w:t>
      </w:r>
      <w:r w:rsidR="161E5CEF" w:rsidRPr="004F4D71">
        <w:rPr>
          <w:rStyle w:val="normaltextrun"/>
          <w:rFonts w:ascii="Arial" w:hAnsi="Arial" w:cs="Arial"/>
          <w:sz w:val="22"/>
          <w:szCs w:val="22"/>
        </w:rPr>
        <w:t>by using resources from @NCOAging</w:t>
      </w:r>
      <w:r w:rsidR="109F1134" w:rsidRPr="004F4D71">
        <w:rPr>
          <w:rStyle w:val="normaltextrun"/>
          <w:rFonts w:ascii="Arial" w:hAnsi="Arial" w:cs="Arial"/>
          <w:sz w:val="22"/>
          <w:szCs w:val="22"/>
        </w:rPr>
        <w:t xml:space="preserve">: ncoa.org/Falls </w:t>
      </w:r>
      <w:r w:rsidR="00C954E8" w:rsidRPr="004F4D71">
        <w:rPr>
          <w:rStyle w:val="normaltextrun"/>
          <w:rFonts w:ascii="Arial" w:hAnsi="Arial" w:cs="Arial"/>
          <w:sz w:val="22"/>
          <w:szCs w:val="22"/>
        </w:rPr>
        <w:t>[image asset]</w:t>
      </w:r>
      <w:r w:rsidR="00C954E8" w:rsidRPr="004F4D71">
        <w:rPr>
          <w:rStyle w:val="eop"/>
          <w:rFonts w:ascii="Arial" w:hAnsi="Arial" w:cs="Arial"/>
          <w:sz w:val="22"/>
          <w:szCs w:val="22"/>
        </w:rPr>
        <w:t> </w:t>
      </w:r>
    </w:p>
    <w:p w14:paraId="7BDC8B57" w14:textId="77777777" w:rsidR="00C954E8" w:rsidRPr="004F4D71" w:rsidRDefault="00C954E8" w:rsidP="006D3CCF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63AE227" w14:textId="77777777" w:rsidR="000029CD" w:rsidRDefault="000029CD" w:rsidP="006D3CCF">
      <w:pPr>
        <w:spacing w:after="0" w:line="240" w:lineRule="auto"/>
        <w:rPr>
          <w:rFonts w:ascii="Arial" w:hAnsi="Arial" w:cs="Arial"/>
          <w:b/>
        </w:rPr>
      </w:pPr>
    </w:p>
    <w:p w14:paraId="600DB9CD" w14:textId="20E78A39" w:rsidR="00C36A4A" w:rsidRPr="004F4D71" w:rsidRDefault="005E4904" w:rsidP="006D3CCF">
      <w:pPr>
        <w:spacing w:after="0" w:line="240" w:lineRule="auto"/>
        <w:rPr>
          <w:rFonts w:ascii="Arial" w:hAnsi="Arial" w:cs="Arial"/>
          <w:bCs/>
        </w:rPr>
      </w:pPr>
      <w:r w:rsidRPr="004F4D71">
        <w:rPr>
          <w:rFonts w:ascii="Arial" w:hAnsi="Arial" w:cs="Arial"/>
          <w:b/>
        </w:rPr>
        <w:t>LINKEDIN</w:t>
      </w:r>
      <w:r w:rsidR="000029CD">
        <w:rPr>
          <w:rFonts w:ascii="Arial" w:hAnsi="Arial" w:cs="Arial"/>
          <w:b/>
        </w:rPr>
        <w:t xml:space="preserve"> POSTS</w:t>
      </w:r>
      <w:r w:rsidR="000029CD">
        <w:rPr>
          <w:rFonts w:ascii="Arial" w:hAnsi="Arial" w:cs="Arial"/>
          <w:b/>
        </w:rPr>
        <w:br/>
      </w:r>
    </w:p>
    <w:p w14:paraId="1D8751C1" w14:textId="476740E4" w:rsidR="00C954E8" w:rsidRPr="004F4D71" w:rsidRDefault="00C954E8" w:rsidP="363A084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 xml:space="preserve">Help older adults live without fear of falling. </w:t>
      </w:r>
      <w:r w:rsidR="00615185" w:rsidRPr="004F4D71">
        <w:rPr>
          <w:rStyle w:val="normaltextrun"/>
          <w:rFonts w:ascii="Arial" w:hAnsi="Arial" w:cs="Arial"/>
          <w:sz w:val="22"/>
          <w:szCs w:val="22"/>
        </w:rPr>
        <w:t xml:space="preserve">Observe </w:t>
      </w:r>
      <w:r w:rsidRPr="004F4D71">
        <w:rPr>
          <w:rStyle w:val="normaltextrun"/>
          <w:rFonts w:ascii="Arial" w:hAnsi="Arial" w:cs="Arial"/>
          <w:sz w:val="22"/>
          <w:szCs w:val="22"/>
        </w:rPr>
        <w:t>Falls Prevention Awareness Week by sharing the @N</w:t>
      </w:r>
      <w:r w:rsidR="004F4D71">
        <w:rPr>
          <w:rStyle w:val="normaltextrun"/>
          <w:rFonts w:ascii="Arial" w:hAnsi="Arial" w:cs="Arial"/>
          <w:sz w:val="22"/>
          <w:szCs w:val="22"/>
        </w:rPr>
        <w:t>COAging’s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#FallsFree 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 xml:space="preserve">, a </w:t>
      </w:r>
      <w:r w:rsidR="5A587499" w:rsidRPr="004F4D71">
        <w:rPr>
          <w:rStyle w:val="normaltextrun"/>
          <w:rFonts w:ascii="Arial" w:hAnsi="Arial" w:cs="Arial"/>
          <w:sz w:val="22"/>
          <w:szCs w:val="22"/>
        </w:rPr>
        <w:t xml:space="preserve">digital 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resource for </w:t>
      </w:r>
      <w:r w:rsidR="775583CC" w:rsidRPr="004F4D71">
        <w:rPr>
          <w:rStyle w:val="normaltextrun"/>
          <w:rFonts w:ascii="Arial" w:hAnsi="Arial" w:cs="Arial"/>
          <w:sz w:val="22"/>
          <w:szCs w:val="22"/>
        </w:rPr>
        <w:t>learning about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fall</w:t>
      </w:r>
      <w:r w:rsidR="004F4D71">
        <w:rPr>
          <w:rStyle w:val="normaltextrun"/>
          <w:rFonts w:ascii="Arial" w:hAnsi="Arial" w:cs="Arial"/>
          <w:sz w:val="22"/>
          <w:szCs w:val="22"/>
        </w:rPr>
        <w:t>s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risk. ncoa.org/</w:t>
      </w:r>
      <w:proofErr w:type="spellStart"/>
      <w:r w:rsidRPr="004F4D71">
        <w:rPr>
          <w:rStyle w:val="normaltextrun"/>
          <w:rFonts w:ascii="Arial" w:hAnsi="Arial" w:cs="Arial"/>
          <w:sz w:val="22"/>
          <w:szCs w:val="22"/>
        </w:rPr>
        <w:t>FallsFreeCheckUp</w:t>
      </w:r>
      <w:proofErr w:type="spellEnd"/>
      <w:r w:rsidRPr="004F4D71">
        <w:rPr>
          <w:rStyle w:val="normaltextrun"/>
          <w:rFonts w:ascii="Arial" w:hAnsi="Arial" w:cs="Arial"/>
          <w:sz w:val="22"/>
          <w:szCs w:val="22"/>
        </w:rPr>
        <w:t> [video is preferred asset]</w:t>
      </w:r>
      <w:r w:rsidRPr="004F4D71">
        <w:rPr>
          <w:rStyle w:val="eop"/>
          <w:rFonts w:ascii="Arial" w:hAnsi="Arial" w:cs="Arial"/>
          <w:sz w:val="22"/>
          <w:szCs w:val="22"/>
        </w:rPr>
        <w:t> </w:t>
      </w:r>
    </w:p>
    <w:p w14:paraId="6B58185A" w14:textId="1724AFBE" w:rsidR="00C954E8" w:rsidRPr="004F4D71" w:rsidRDefault="00712DBA" w:rsidP="006D3CC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 xml:space="preserve">Observe </w:t>
      </w:r>
      <w:r w:rsidR="00C954E8" w:rsidRPr="004F4D71">
        <w:rPr>
          <w:rStyle w:val="normaltextrun"/>
          <w:rFonts w:ascii="Arial" w:hAnsi="Arial" w:cs="Arial"/>
          <w:sz w:val="22"/>
          <w:szCs w:val="22"/>
        </w:rPr>
        <w:t>Falls Prevention Awareness Week by reminding older adults that falls are preventable! Encourage your clients to take a #FallsFree </w:t>
      </w:r>
      <w:proofErr w:type="spellStart"/>
      <w:r w:rsidR="00C954E8"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="00C954E8" w:rsidRPr="004F4D71">
        <w:rPr>
          <w:rStyle w:val="normaltextrun"/>
          <w:rFonts w:ascii="Arial" w:hAnsi="Arial" w:cs="Arial"/>
          <w:sz w:val="22"/>
          <w:szCs w:val="22"/>
        </w:rPr>
        <w:t xml:space="preserve"> from the @N</w:t>
      </w:r>
      <w:r w:rsidR="004F4D71">
        <w:rPr>
          <w:rStyle w:val="normaltextrun"/>
          <w:rFonts w:ascii="Arial" w:hAnsi="Arial" w:cs="Arial"/>
          <w:sz w:val="22"/>
          <w:szCs w:val="22"/>
        </w:rPr>
        <w:t>COAging</w:t>
      </w:r>
      <w:r w:rsidR="00C954E8" w:rsidRPr="004F4D71">
        <w:rPr>
          <w:rStyle w:val="normaltextrun"/>
          <w:rFonts w:ascii="Arial" w:hAnsi="Arial" w:cs="Arial"/>
          <w:sz w:val="22"/>
          <w:szCs w:val="22"/>
        </w:rPr>
        <w:t>: ncoa.org/</w:t>
      </w:r>
      <w:proofErr w:type="spellStart"/>
      <w:r w:rsidR="00C954E8" w:rsidRPr="004F4D71">
        <w:rPr>
          <w:rStyle w:val="normaltextrun"/>
          <w:rFonts w:ascii="Arial" w:hAnsi="Arial" w:cs="Arial"/>
          <w:sz w:val="22"/>
          <w:szCs w:val="22"/>
        </w:rPr>
        <w:t>FallsFreeCheck</w:t>
      </w:r>
      <w:r w:rsidR="004F4D71">
        <w:rPr>
          <w:rStyle w:val="normaltextrun"/>
          <w:rFonts w:ascii="Arial" w:hAnsi="Arial" w:cs="Arial"/>
          <w:sz w:val="22"/>
          <w:szCs w:val="22"/>
        </w:rPr>
        <w:t>U</w:t>
      </w:r>
      <w:r w:rsidR="00C954E8" w:rsidRPr="004F4D71">
        <w:rPr>
          <w:rStyle w:val="normaltextrun"/>
          <w:rFonts w:ascii="Arial" w:hAnsi="Arial" w:cs="Arial"/>
          <w:sz w:val="22"/>
          <w:szCs w:val="22"/>
        </w:rPr>
        <w:t>p</w:t>
      </w:r>
      <w:proofErr w:type="spellEnd"/>
      <w:r w:rsidR="00C954E8" w:rsidRPr="004F4D71">
        <w:rPr>
          <w:rStyle w:val="normaltextrun"/>
          <w:rFonts w:ascii="Arial" w:hAnsi="Arial" w:cs="Arial"/>
          <w:sz w:val="22"/>
          <w:szCs w:val="22"/>
        </w:rPr>
        <w:t> [video is preferred asset for this post]</w:t>
      </w:r>
      <w:r w:rsidR="00C954E8" w:rsidRPr="004F4D71">
        <w:rPr>
          <w:rStyle w:val="eop"/>
          <w:rFonts w:ascii="Arial" w:hAnsi="Arial" w:cs="Arial"/>
          <w:sz w:val="22"/>
          <w:szCs w:val="22"/>
        </w:rPr>
        <w:t> </w:t>
      </w:r>
    </w:p>
    <w:p w14:paraId="6830B2D3" w14:textId="5B6EACF8" w:rsidR="2D90C193" w:rsidRPr="004F4D71" w:rsidRDefault="2D90C193" w:rsidP="363A0849">
      <w:pPr>
        <w:pStyle w:val="paragraph"/>
        <w:numPr>
          <w:ilvl w:val="0"/>
          <w:numId w:val="22"/>
        </w:numPr>
        <w:spacing w:before="0" w:beforeAutospacing="0" w:after="0" w:afterAutospacing="0"/>
        <w:rPr>
          <w:rStyle w:val="normaltextrun"/>
          <w:rFonts w:ascii="Arial" w:eastAsiaTheme="minorEastAsia" w:hAnsi="Arial" w:cs="Arial"/>
        </w:rPr>
      </w:pPr>
      <w:r w:rsidRPr="004F4D71">
        <w:rPr>
          <w:rStyle w:val="normaltextrun"/>
          <w:rFonts w:ascii="Arial" w:hAnsi="Arial" w:cs="Arial"/>
          <w:sz w:val="22"/>
          <w:szCs w:val="22"/>
        </w:rPr>
        <w:t>Did you know that nearly 50% of lift-assist calls result in a second lift-assist call within 2 weeks? Visit the @N</w:t>
      </w:r>
      <w:r w:rsidR="004F4D71">
        <w:rPr>
          <w:rStyle w:val="normaltextrun"/>
          <w:rFonts w:ascii="Arial" w:hAnsi="Arial" w:cs="Arial"/>
          <w:sz w:val="22"/>
          <w:szCs w:val="22"/>
        </w:rPr>
        <w:t>COAging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to learn </w:t>
      </w:r>
      <w:r w:rsidR="008E1F46" w:rsidRPr="004F4D71">
        <w:rPr>
          <w:rStyle w:val="normaltextrun"/>
          <w:rFonts w:ascii="Arial" w:hAnsi="Arial" w:cs="Arial"/>
          <w:sz w:val="22"/>
          <w:szCs w:val="22"/>
        </w:rPr>
        <w:t xml:space="preserve">how </w:t>
      </w:r>
      <w:r w:rsidR="48C89488" w:rsidRPr="004F4D71">
        <w:rPr>
          <w:rStyle w:val="normaltextrun"/>
          <w:rFonts w:ascii="Arial" w:hAnsi="Arial" w:cs="Arial"/>
          <w:sz w:val="22"/>
          <w:szCs w:val="22"/>
        </w:rPr>
        <w:t>emergency medical services can help make your home safe. [image asset]</w:t>
      </w:r>
    </w:p>
    <w:p w14:paraId="4A3091E0" w14:textId="39E76C26" w:rsidR="001B3443" w:rsidRPr="004F4D71" w:rsidRDefault="001B3443" w:rsidP="006D3CCF">
      <w:pPr>
        <w:spacing w:after="0" w:line="240" w:lineRule="auto"/>
        <w:rPr>
          <w:rFonts w:ascii="Arial" w:hAnsi="Arial" w:cs="Arial"/>
        </w:rPr>
      </w:pPr>
    </w:p>
    <w:p w14:paraId="5A5B66D1" w14:textId="77777777" w:rsidR="000029CD" w:rsidRDefault="000029CD" w:rsidP="006D3CCF">
      <w:pPr>
        <w:spacing w:after="0" w:line="240" w:lineRule="auto"/>
        <w:rPr>
          <w:rFonts w:ascii="Arial" w:hAnsi="Arial" w:cs="Arial"/>
          <w:b/>
          <w:bCs/>
        </w:rPr>
      </w:pPr>
    </w:p>
    <w:p w14:paraId="65657631" w14:textId="6DAE7F6D" w:rsidR="001B3443" w:rsidRPr="004F4D71" w:rsidRDefault="001B3443" w:rsidP="006D3CCF">
      <w:pPr>
        <w:spacing w:after="0" w:line="240" w:lineRule="auto"/>
        <w:rPr>
          <w:rFonts w:ascii="Arial" w:hAnsi="Arial" w:cs="Arial"/>
          <w:b/>
          <w:bCs/>
        </w:rPr>
      </w:pPr>
      <w:r w:rsidRPr="004F4D71">
        <w:rPr>
          <w:rFonts w:ascii="Arial" w:hAnsi="Arial" w:cs="Arial"/>
          <w:b/>
          <w:bCs/>
        </w:rPr>
        <w:t>EMAIL</w:t>
      </w:r>
    </w:p>
    <w:p w14:paraId="26E0E4A2" w14:textId="77777777" w:rsidR="006D3CCF" w:rsidRPr="004F4D71" w:rsidRDefault="006D3CCF" w:rsidP="006D3CCF">
      <w:pPr>
        <w:spacing w:after="0" w:line="240" w:lineRule="auto"/>
        <w:rPr>
          <w:rFonts w:ascii="Arial" w:hAnsi="Arial" w:cs="Arial"/>
          <w:b/>
          <w:bCs/>
        </w:rPr>
      </w:pPr>
    </w:p>
    <w:p w14:paraId="2F025E4C" w14:textId="0FC858F2" w:rsidR="001B3443" w:rsidRPr="004F4D71" w:rsidRDefault="001B3443" w:rsidP="006D3CCF">
      <w:pPr>
        <w:spacing w:after="0" w:line="240" w:lineRule="auto"/>
        <w:rPr>
          <w:rFonts w:ascii="Arial" w:hAnsi="Arial" w:cs="Arial"/>
          <w:b/>
          <w:bCs/>
        </w:rPr>
      </w:pPr>
      <w:r w:rsidRPr="004F4D71">
        <w:rPr>
          <w:rFonts w:ascii="Arial" w:hAnsi="Arial" w:cs="Arial"/>
          <w:b/>
          <w:bCs/>
        </w:rPr>
        <w:t xml:space="preserve">For </w:t>
      </w:r>
      <w:r w:rsidR="000029CD">
        <w:rPr>
          <w:rFonts w:ascii="Arial" w:hAnsi="Arial" w:cs="Arial"/>
          <w:b/>
          <w:bCs/>
        </w:rPr>
        <w:t>P</w:t>
      </w:r>
      <w:r w:rsidRPr="004F4D71">
        <w:rPr>
          <w:rFonts w:ascii="Arial" w:hAnsi="Arial" w:cs="Arial"/>
          <w:b/>
          <w:bCs/>
        </w:rPr>
        <w:t>rofessionals:</w:t>
      </w:r>
    </w:p>
    <w:p w14:paraId="2467E631" w14:textId="77777777" w:rsidR="006D3CCF" w:rsidRPr="004F4D71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21D8B0A" w14:textId="5C86FC79" w:rsidR="006D3CCF" w:rsidRPr="004F4D71" w:rsidRDefault="00812A97" w:rsidP="363A0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Subject: </w:t>
      </w:r>
      <w:r w:rsidR="001B3443" w:rsidRPr="004F4D71">
        <w:rPr>
          <w:rStyle w:val="normaltextrun"/>
          <w:rFonts w:ascii="Arial" w:hAnsi="Arial" w:cs="Arial"/>
          <w:b/>
          <w:bCs/>
          <w:sz w:val="22"/>
          <w:szCs w:val="22"/>
        </w:rPr>
        <w:t>Remind older adults</w:t>
      </w:r>
      <w:r w:rsidR="26324681"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 t</w:t>
      </w:r>
      <w:r w:rsidR="59BC144C" w:rsidRPr="004F4D71">
        <w:rPr>
          <w:rStyle w:val="normaltextrun"/>
          <w:rFonts w:ascii="Arial" w:hAnsi="Arial" w:cs="Arial"/>
          <w:b/>
          <w:bCs/>
          <w:sz w:val="22"/>
          <w:szCs w:val="22"/>
        </w:rPr>
        <w:t>o</w:t>
      </w:r>
      <w:r w:rsidR="26324681"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 learn about their falls risk today </w:t>
      </w:r>
    </w:p>
    <w:p w14:paraId="06EDF947" w14:textId="68883D78" w:rsidR="00812A97" w:rsidRPr="004F4D71" w:rsidRDefault="00812A97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Body: </w:t>
      </w:r>
      <w:r w:rsidR="645D29C0" w:rsidRPr="004F4D71">
        <w:rPr>
          <w:rStyle w:val="normaltextrun"/>
          <w:rFonts w:ascii="Arial" w:hAnsi="Arial" w:cs="Arial"/>
          <w:sz w:val="22"/>
          <w:szCs w:val="22"/>
        </w:rPr>
        <w:t>Falls continue to be a national public health concern</w:t>
      </w:r>
      <w:r w:rsidR="004F4D71">
        <w:rPr>
          <w:rStyle w:val="normaltextrun"/>
          <w:rFonts w:ascii="Arial" w:hAnsi="Arial" w:cs="Arial"/>
          <w:sz w:val="22"/>
          <w:szCs w:val="22"/>
        </w:rPr>
        <w:t>.</w:t>
      </w:r>
      <w:r w:rsidR="645D29C0" w:rsidRPr="004F4D7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F4D71">
        <w:rPr>
          <w:rStyle w:val="normaltextrun"/>
          <w:rFonts w:ascii="Arial" w:hAnsi="Arial" w:cs="Arial"/>
          <w:sz w:val="22"/>
          <w:szCs w:val="22"/>
        </w:rPr>
        <w:t>J</w:t>
      </w:r>
      <w:r w:rsidR="645D29C0" w:rsidRPr="004F4D71">
        <w:rPr>
          <w:rStyle w:val="normaltextrun"/>
          <w:rFonts w:ascii="Arial" w:hAnsi="Arial" w:cs="Arial"/>
          <w:sz w:val="22"/>
          <w:szCs w:val="22"/>
        </w:rPr>
        <w:t xml:space="preserve">oin us the week of Sept. 20-24 in a nationwide effort </w:t>
      </w:r>
      <w:r w:rsidR="12FC432E" w:rsidRPr="004F4D71">
        <w:rPr>
          <w:rStyle w:val="normaltextrun"/>
          <w:rFonts w:ascii="Arial" w:hAnsi="Arial" w:cs="Arial"/>
          <w:sz w:val="22"/>
          <w:szCs w:val="22"/>
        </w:rPr>
        <w:t>to</w:t>
      </w:r>
      <w:r w:rsidR="243BD7A8" w:rsidRPr="004F4D71">
        <w:rPr>
          <w:rStyle w:val="normaltextrun"/>
          <w:rFonts w:ascii="Arial" w:hAnsi="Arial" w:cs="Arial"/>
          <w:sz w:val="22"/>
          <w:szCs w:val="22"/>
        </w:rPr>
        <w:t xml:space="preserve"> raise awareness 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that </w:t>
      </w:r>
      <w:r w:rsidR="004F4D71" w:rsidRPr="004F4D71">
        <w:rPr>
          <w:rStyle w:val="normaltextrun"/>
          <w:rFonts w:ascii="Arial" w:hAnsi="Arial" w:cs="Arial"/>
          <w:sz w:val="22"/>
          <w:szCs w:val="22"/>
        </w:rPr>
        <w:t>falls are preventable</w:t>
      </w:r>
      <w:r w:rsidR="243BD7A8" w:rsidRPr="004F4D71">
        <w:rPr>
          <w:rStyle w:val="normaltextrun"/>
          <w:rFonts w:ascii="Arial" w:hAnsi="Arial" w:cs="Arial"/>
          <w:sz w:val="22"/>
          <w:szCs w:val="22"/>
        </w:rPr>
        <w:t>.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243BD7A8" w:rsidRPr="004F4D71">
        <w:rPr>
          <w:rStyle w:val="normaltextrun"/>
          <w:rFonts w:ascii="Arial" w:hAnsi="Arial" w:cs="Arial"/>
          <w:sz w:val="22"/>
          <w:szCs w:val="22"/>
        </w:rPr>
        <w:t xml:space="preserve">Share the National Council on Aging’s Falls Free </w:t>
      </w:r>
      <w:proofErr w:type="spellStart"/>
      <w:r w:rsidR="243BD7A8"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="243BD7A8" w:rsidRPr="004F4D71">
        <w:rPr>
          <w:rStyle w:val="normaltextrun"/>
          <w:rFonts w:ascii="Arial" w:hAnsi="Arial" w:cs="Arial"/>
          <w:sz w:val="22"/>
          <w:szCs w:val="22"/>
        </w:rPr>
        <w:t xml:space="preserve">, a digital tool that provides a personalized </w:t>
      </w:r>
      <w:r w:rsidR="7B72B225" w:rsidRPr="004F4D71">
        <w:rPr>
          <w:rStyle w:val="normaltextrun"/>
          <w:rFonts w:ascii="Arial" w:hAnsi="Arial" w:cs="Arial"/>
          <w:sz w:val="22"/>
          <w:szCs w:val="22"/>
        </w:rPr>
        <w:t>overview of falls risk factors and ways to address them.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7B72B225" w:rsidRPr="004F4D71">
        <w:rPr>
          <w:rStyle w:val="normaltextrun"/>
          <w:rFonts w:ascii="Arial" w:hAnsi="Arial" w:cs="Arial"/>
          <w:sz w:val="22"/>
          <w:szCs w:val="22"/>
        </w:rPr>
        <w:t xml:space="preserve">It is a great way to engage older adults and help them be falls free and independent. </w:t>
      </w:r>
    </w:p>
    <w:p w14:paraId="19357DE5" w14:textId="2EAB693E" w:rsidR="001B3443" w:rsidRPr="004F4D71" w:rsidRDefault="00812A97" w:rsidP="363A0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Link: </w:t>
      </w:r>
      <w:hyperlink r:id="rId14">
        <w:r w:rsidR="001B3443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>Share a Falls</w:t>
        </w:r>
        <w:r w:rsidR="00DC3A80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  <w:r w:rsidR="001B3443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Free </w:t>
        </w:r>
        <w:proofErr w:type="spellStart"/>
        <w:r w:rsidR="005666DA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>C</w:t>
        </w:r>
        <w:r w:rsidR="001B3443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>heck</w:t>
        </w:r>
      </w:hyperlink>
      <w:r w:rsidR="005666DA" w:rsidRPr="004F4D71">
        <w:rPr>
          <w:rStyle w:val="Hyperlink"/>
          <w:rFonts w:ascii="Arial" w:hAnsi="Arial" w:cs="Arial"/>
          <w:b/>
          <w:bCs/>
          <w:sz w:val="22"/>
          <w:szCs w:val="22"/>
        </w:rPr>
        <w:t>U</w:t>
      </w:r>
      <w:r w:rsidR="001B3443" w:rsidRPr="004F4D71">
        <w:rPr>
          <w:rStyle w:val="Hyperlink"/>
          <w:rFonts w:ascii="Arial" w:hAnsi="Arial" w:cs="Arial"/>
          <w:b/>
          <w:bCs/>
          <w:sz w:val="22"/>
          <w:szCs w:val="22"/>
        </w:rPr>
        <w:t>p</w:t>
      </w:r>
      <w:proofErr w:type="spellEnd"/>
    </w:p>
    <w:p w14:paraId="046EB9AB" w14:textId="7A60E7A4" w:rsidR="363A0849" w:rsidRPr="004F4D71" w:rsidRDefault="363A0849" w:rsidP="363A0849">
      <w:pPr>
        <w:pStyle w:val="paragraph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41D7038" w14:textId="64412573" w:rsidR="42332F72" w:rsidRPr="004F4D71" w:rsidRDefault="42332F72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Subject:  </w:t>
      </w:r>
      <w:r w:rsidR="006C9B10" w:rsidRPr="004F4D71">
        <w:rPr>
          <w:rStyle w:val="normaltextrun"/>
          <w:rFonts w:ascii="Arial" w:hAnsi="Arial" w:cs="Arial"/>
          <w:b/>
          <w:bCs/>
          <w:sz w:val="22"/>
          <w:szCs w:val="22"/>
        </w:rPr>
        <w:t>Falls Prevention – A team effort</w:t>
      </w:r>
    </w:p>
    <w:p w14:paraId="2877E042" w14:textId="2A1A6C90" w:rsidR="42332F72" w:rsidRPr="004F4D71" w:rsidRDefault="42332F72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Body: </w:t>
      </w:r>
      <w:r w:rsidR="299CACB0" w:rsidRPr="004F4D71">
        <w:rPr>
          <w:rStyle w:val="normaltextrun"/>
          <w:rFonts w:ascii="Arial" w:hAnsi="Arial" w:cs="Arial"/>
          <w:sz w:val="22"/>
          <w:szCs w:val="22"/>
        </w:rPr>
        <w:t>Did you know that among peopled aged 65 years and older, falls accounted for 17% of all 911 call</w:t>
      </w:r>
      <w:r w:rsidR="004F4D71">
        <w:rPr>
          <w:rStyle w:val="normaltextrun"/>
          <w:rFonts w:ascii="Arial" w:hAnsi="Arial" w:cs="Arial"/>
          <w:sz w:val="22"/>
          <w:szCs w:val="22"/>
        </w:rPr>
        <w:t>s</w:t>
      </w:r>
      <w:r w:rsidR="299CACB0" w:rsidRPr="004F4D71">
        <w:rPr>
          <w:rStyle w:val="normaltextrun"/>
          <w:rFonts w:ascii="Arial" w:hAnsi="Arial" w:cs="Arial"/>
          <w:sz w:val="22"/>
          <w:szCs w:val="22"/>
        </w:rPr>
        <w:t xml:space="preserve">? </w:t>
      </w:r>
      <w:r w:rsidR="3AC6D7B2" w:rsidRPr="004F4D71">
        <w:rPr>
          <w:rStyle w:val="normaltextrun"/>
          <w:rFonts w:ascii="Arial" w:hAnsi="Arial" w:cs="Arial"/>
          <w:sz w:val="22"/>
          <w:szCs w:val="22"/>
        </w:rPr>
        <w:t>Join us the week of Sept. 20-24 in a national effort to increase awareness that local fire departments play a crucial role in the community, as well as responding to li</w:t>
      </w:r>
      <w:r w:rsidR="32181A87" w:rsidRPr="004F4D71">
        <w:rPr>
          <w:rStyle w:val="normaltextrun"/>
          <w:rFonts w:ascii="Arial" w:hAnsi="Arial" w:cs="Arial"/>
          <w:sz w:val="22"/>
          <w:szCs w:val="22"/>
        </w:rPr>
        <w:t>f</w:t>
      </w:r>
      <w:r w:rsidR="3AC6D7B2" w:rsidRPr="004F4D71">
        <w:rPr>
          <w:rStyle w:val="normaltextrun"/>
          <w:rFonts w:ascii="Arial" w:hAnsi="Arial" w:cs="Arial"/>
          <w:sz w:val="22"/>
          <w:szCs w:val="22"/>
        </w:rPr>
        <w:t xml:space="preserve">t assist calls. Explore </w:t>
      </w:r>
      <w:r w:rsidR="25DEBE7F" w:rsidRPr="004F4D71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796BBCE3" w:rsidRPr="004F4D71">
        <w:rPr>
          <w:rStyle w:val="normaltextrun"/>
          <w:rFonts w:ascii="Arial" w:hAnsi="Arial" w:cs="Arial"/>
          <w:sz w:val="22"/>
          <w:szCs w:val="22"/>
        </w:rPr>
        <w:t>National Council on Aging’s resource on emergency medical service partnerships for CBOs</w:t>
      </w:r>
      <w:r w:rsidR="382D9202" w:rsidRPr="004F4D71">
        <w:rPr>
          <w:rStyle w:val="normaltextrun"/>
          <w:rFonts w:ascii="Arial" w:hAnsi="Arial" w:cs="Arial"/>
          <w:sz w:val="22"/>
          <w:szCs w:val="22"/>
        </w:rPr>
        <w:t xml:space="preserve"> to understand the value of engaging with local EMS providers. </w:t>
      </w:r>
    </w:p>
    <w:p w14:paraId="21E01124" w14:textId="3274EB28" w:rsidR="382D9202" w:rsidRPr="004F4D71" w:rsidRDefault="382D9202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Link: </w:t>
      </w:r>
      <w:hyperlink r:id="rId15">
        <w:r w:rsidR="6435A568"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>Share Falls Prevention Toolkit</w:t>
        </w:r>
      </w:hyperlink>
    </w:p>
    <w:p w14:paraId="4CFACBCF" w14:textId="71C514B4" w:rsidR="363A0849" w:rsidRPr="004F4D71" w:rsidRDefault="363A0849" w:rsidP="363A0849">
      <w:pPr>
        <w:pStyle w:val="paragraph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64C407" w14:textId="3F4D350C" w:rsidR="00812A97" w:rsidRPr="004F4D71" w:rsidRDefault="00812A97" w:rsidP="006D3C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39DDFC" w14:textId="77777777" w:rsidR="002850B0" w:rsidRDefault="002850B0" w:rsidP="006D3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4EE8674" w14:textId="77777777" w:rsidR="002850B0" w:rsidRDefault="002850B0" w:rsidP="006D3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E20592C" w14:textId="77777777" w:rsidR="002850B0" w:rsidRDefault="002850B0" w:rsidP="006D3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A6ED92A" w14:textId="4DA8C1D1" w:rsidR="00812A97" w:rsidRPr="004F4D71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F4D71">
        <w:rPr>
          <w:rFonts w:ascii="Arial" w:hAnsi="Arial" w:cs="Arial"/>
          <w:b/>
          <w:bCs/>
          <w:sz w:val="22"/>
          <w:szCs w:val="22"/>
        </w:rPr>
        <w:lastRenderedPageBreak/>
        <w:t xml:space="preserve">For </w:t>
      </w:r>
      <w:r w:rsidR="000029CD">
        <w:rPr>
          <w:rFonts w:ascii="Arial" w:hAnsi="Arial" w:cs="Arial"/>
          <w:b/>
          <w:bCs/>
          <w:sz w:val="22"/>
          <w:szCs w:val="22"/>
        </w:rPr>
        <w:t>O</w:t>
      </w:r>
      <w:r w:rsidRPr="004F4D71">
        <w:rPr>
          <w:rFonts w:ascii="Arial" w:hAnsi="Arial" w:cs="Arial"/>
          <w:b/>
          <w:bCs/>
          <w:sz w:val="22"/>
          <w:szCs w:val="22"/>
        </w:rPr>
        <w:t xml:space="preserve">lder </w:t>
      </w:r>
      <w:r w:rsidR="000029CD">
        <w:rPr>
          <w:rFonts w:ascii="Arial" w:hAnsi="Arial" w:cs="Arial"/>
          <w:b/>
          <w:bCs/>
          <w:sz w:val="22"/>
          <w:szCs w:val="22"/>
        </w:rPr>
        <w:t>A</w:t>
      </w:r>
      <w:r w:rsidRPr="004F4D71">
        <w:rPr>
          <w:rFonts w:ascii="Arial" w:hAnsi="Arial" w:cs="Arial"/>
          <w:b/>
          <w:bCs/>
          <w:sz w:val="22"/>
          <w:szCs w:val="22"/>
        </w:rPr>
        <w:t>dults</w:t>
      </w:r>
      <w:r w:rsidR="000029CD">
        <w:rPr>
          <w:rFonts w:ascii="Arial" w:hAnsi="Arial" w:cs="Arial"/>
          <w:b/>
          <w:bCs/>
          <w:sz w:val="22"/>
          <w:szCs w:val="22"/>
        </w:rPr>
        <w:t xml:space="preserve"> &amp; C</w:t>
      </w:r>
      <w:r w:rsidRPr="004F4D71">
        <w:rPr>
          <w:rFonts w:ascii="Arial" w:hAnsi="Arial" w:cs="Arial"/>
          <w:b/>
          <w:bCs/>
          <w:sz w:val="22"/>
          <w:szCs w:val="22"/>
        </w:rPr>
        <w:t>aregivers:</w:t>
      </w:r>
    </w:p>
    <w:p w14:paraId="0D3092C0" w14:textId="77777777" w:rsidR="00812A97" w:rsidRPr="004F4D71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D8CD8C" w14:textId="26CBC814" w:rsidR="006D3CCF" w:rsidRPr="004F4D71" w:rsidRDefault="00812A97" w:rsidP="363A08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Subject: </w:t>
      </w:r>
      <w:r w:rsidR="005666DA"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Get </w:t>
      </w:r>
      <w:r w:rsidR="00DC3A80" w:rsidRPr="004F4D71">
        <w:rPr>
          <w:rStyle w:val="normaltextrun"/>
          <w:rFonts w:ascii="Arial" w:hAnsi="Arial" w:cs="Arial"/>
          <w:b/>
          <w:bCs/>
          <w:sz w:val="22"/>
          <w:szCs w:val="22"/>
        </w:rPr>
        <w:t>Your</w:t>
      </w:r>
      <w:r w:rsidR="005666DA"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 Falls Free </w:t>
      </w:r>
      <w:proofErr w:type="spellStart"/>
      <w:r w:rsidR="005666DA" w:rsidRPr="004F4D71">
        <w:rPr>
          <w:rStyle w:val="normaltextrun"/>
          <w:rFonts w:ascii="Arial" w:hAnsi="Arial" w:cs="Arial"/>
          <w:b/>
          <w:bCs/>
          <w:sz w:val="22"/>
          <w:szCs w:val="22"/>
        </w:rPr>
        <w:t>CheckUp</w:t>
      </w:r>
      <w:proofErr w:type="spellEnd"/>
      <w:r w:rsidR="005666DA" w:rsidRPr="004F4D71">
        <w:rPr>
          <w:rStyle w:val="normaltextrun"/>
          <w:rFonts w:ascii="Arial" w:hAnsi="Arial" w:cs="Arial"/>
          <w:b/>
          <w:bCs/>
          <w:sz w:val="22"/>
          <w:szCs w:val="22"/>
        </w:rPr>
        <w:t>!</w:t>
      </w:r>
    </w:p>
    <w:p w14:paraId="357C4BBD" w14:textId="1A9283E1" w:rsidR="006D3CCF" w:rsidRPr="004F4D71" w:rsidRDefault="00812A97" w:rsidP="363A08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Body: </w:t>
      </w:r>
      <w:r w:rsidR="3BF6D377" w:rsidRPr="004F4D71">
        <w:rPr>
          <w:rStyle w:val="normaltextrun"/>
          <w:rFonts w:ascii="Arial" w:hAnsi="Arial" w:cs="Arial"/>
          <w:sz w:val="22"/>
          <w:szCs w:val="22"/>
        </w:rPr>
        <w:t xml:space="preserve">Falls 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are not a normal part of aging! During Falls Prevention Awareness Week </w:t>
      </w:r>
      <w:r w:rsidR="3BF6D377" w:rsidRPr="004F4D71">
        <w:rPr>
          <w:rStyle w:val="normaltextrun"/>
          <w:rFonts w:ascii="Arial" w:hAnsi="Arial" w:cs="Arial"/>
          <w:sz w:val="22"/>
          <w:szCs w:val="22"/>
        </w:rPr>
        <w:t>Sept. 20-24</w:t>
      </w:r>
      <w:r w:rsidR="004F4D71">
        <w:rPr>
          <w:rStyle w:val="normaltextrun"/>
          <w:rFonts w:ascii="Arial" w:hAnsi="Arial" w:cs="Arial"/>
          <w:sz w:val="22"/>
          <w:szCs w:val="22"/>
        </w:rPr>
        <w:t>, take</w:t>
      </w:r>
      <w:r w:rsidR="3BF6D377" w:rsidRPr="004F4D71">
        <w:rPr>
          <w:rStyle w:val="normaltextrun"/>
          <w:rFonts w:ascii="Arial" w:hAnsi="Arial" w:cs="Arial"/>
          <w:sz w:val="22"/>
          <w:szCs w:val="22"/>
        </w:rPr>
        <w:t xml:space="preserve"> the National Council on Aging’s Falls Free </w:t>
      </w:r>
      <w:proofErr w:type="spellStart"/>
      <w:r w:rsidR="3BF6D377" w:rsidRPr="004F4D71">
        <w:rPr>
          <w:rStyle w:val="normaltextrun"/>
          <w:rFonts w:ascii="Arial" w:hAnsi="Arial" w:cs="Arial"/>
          <w:sz w:val="22"/>
          <w:szCs w:val="22"/>
        </w:rPr>
        <w:t>CheckUp</w:t>
      </w:r>
      <w:proofErr w:type="spellEnd"/>
      <w:r w:rsidR="004F4D71">
        <w:rPr>
          <w:rStyle w:val="normaltextrun"/>
          <w:rFonts w:ascii="Arial" w:hAnsi="Arial" w:cs="Arial"/>
          <w:sz w:val="22"/>
          <w:szCs w:val="22"/>
        </w:rPr>
        <w:t xml:space="preserve"> to get</w:t>
      </w:r>
      <w:r w:rsidR="3BF6D377" w:rsidRPr="004F4D71">
        <w:rPr>
          <w:rStyle w:val="normaltextrun"/>
          <w:rFonts w:ascii="Arial" w:hAnsi="Arial" w:cs="Arial"/>
          <w:sz w:val="22"/>
          <w:szCs w:val="22"/>
        </w:rPr>
        <w:t xml:space="preserve"> a personalized overview of your falls risk factors and ways to address them.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3BF6D377" w:rsidRPr="004F4D71">
        <w:rPr>
          <w:rStyle w:val="normaltextrun"/>
          <w:rFonts w:ascii="Arial" w:hAnsi="Arial" w:cs="Arial"/>
          <w:sz w:val="22"/>
          <w:szCs w:val="22"/>
        </w:rPr>
        <w:t>Then spread the word to friends and family. It’s a nice way to reach out and show you care!</w:t>
      </w:r>
    </w:p>
    <w:p w14:paraId="4CA40F4F" w14:textId="5C0D8FB1" w:rsidR="001B3443" w:rsidRPr="004F4D71" w:rsidRDefault="00DC3A80" w:rsidP="363A0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Link: </w:t>
      </w:r>
      <w:hyperlink r:id="rId16">
        <w:r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Start your Falls Free </w:t>
        </w:r>
        <w:proofErr w:type="spellStart"/>
        <w:r w:rsidRPr="004F4D71">
          <w:rPr>
            <w:rStyle w:val="Hyperlink"/>
            <w:rFonts w:ascii="Arial" w:hAnsi="Arial" w:cs="Arial"/>
            <w:b/>
            <w:bCs/>
            <w:sz w:val="22"/>
            <w:szCs w:val="22"/>
          </w:rPr>
          <w:t>CheckUp</w:t>
        </w:r>
        <w:proofErr w:type="spellEnd"/>
      </w:hyperlink>
    </w:p>
    <w:p w14:paraId="7FC727CE" w14:textId="31869239" w:rsidR="363A0849" w:rsidRPr="004F4D71" w:rsidRDefault="363A0849" w:rsidP="363A0849">
      <w:pPr>
        <w:pStyle w:val="paragraph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FEB8EBA" w14:textId="68AD0083" w:rsidR="53D64C7B" w:rsidRPr="004F4D71" w:rsidRDefault="53D64C7B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Subject: </w:t>
      </w:r>
      <w:r w:rsidR="34D6F3AC" w:rsidRPr="004F4D71">
        <w:rPr>
          <w:rStyle w:val="normaltextrun"/>
          <w:rFonts w:ascii="Arial" w:hAnsi="Arial" w:cs="Arial"/>
          <w:b/>
          <w:bCs/>
          <w:sz w:val="22"/>
          <w:szCs w:val="22"/>
        </w:rPr>
        <w:t>Falls Prevention</w:t>
      </w:r>
      <w:r w:rsidR="4546414E"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A community effort</w:t>
      </w:r>
    </w:p>
    <w:p w14:paraId="479FCEF9" w14:textId="577C1C4D" w:rsidR="53D64C7B" w:rsidRPr="004F4D71" w:rsidRDefault="53D64C7B" w:rsidP="363A084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Body: </w:t>
      </w:r>
      <w:r w:rsidRPr="004F4D71">
        <w:rPr>
          <w:rStyle w:val="normaltextrun"/>
          <w:rFonts w:ascii="Arial" w:hAnsi="Arial" w:cs="Arial"/>
          <w:sz w:val="22"/>
          <w:szCs w:val="22"/>
        </w:rPr>
        <w:t>Did you know that</w:t>
      </w:r>
      <w:r w:rsidR="29B5E2F7" w:rsidRPr="004F4D71">
        <w:rPr>
          <w:rStyle w:val="normaltextrun"/>
          <w:rFonts w:ascii="Arial" w:hAnsi="Arial" w:cs="Arial"/>
          <w:sz w:val="22"/>
          <w:szCs w:val="22"/>
        </w:rPr>
        <w:t xml:space="preserve"> emergency </w:t>
      </w:r>
      <w:r w:rsidR="09085590" w:rsidRPr="004F4D71">
        <w:rPr>
          <w:rStyle w:val="normaltextrun"/>
          <w:rFonts w:ascii="Arial" w:hAnsi="Arial" w:cs="Arial"/>
          <w:sz w:val="22"/>
          <w:szCs w:val="22"/>
        </w:rPr>
        <w:t xml:space="preserve">medical services can visit your home and </w:t>
      </w:r>
      <w:r w:rsidR="004F4D71">
        <w:rPr>
          <w:rStyle w:val="normaltextrun"/>
          <w:rFonts w:ascii="Arial" w:hAnsi="Arial" w:cs="Arial"/>
          <w:sz w:val="22"/>
          <w:szCs w:val="22"/>
        </w:rPr>
        <w:t>help you reduce</w:t>
      </w:r>
      <w:r w:rsidR="09085590" w:rsidRPr="004F4D71">
        <w:rPr>
          <w:rStyle w:val="normaltextrun"/>
          <w:rFonts w:ascii="Arial" w:hAnsi="Arial" w:cs="Arial"/>
          <w:sz w:val="22"/>
          <w:szCs w:val="22"/>
        </w:rPr>
        <w:t xml:space="preserve"> fall hazards?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 During Falls Prevention Awareness Week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 Sept. 20-24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, discover the role that </w:t>
      </w:r>
      <w:r w:rsidRPr="004F4D71">
        <w:rPr>
          <w:rStyle w:val="normaltextrun"/>
          <w:rFonts w:ascii="Arial" w:hAnsi="Arial" w:cs="Arial"/>
          <w:sz w:val="22"/>
          <w:szCs w:val="22"/>
        </w:rPr>
        <w:t xml:space="preserve">fire departments play in </w:t>
      </w:r>
      <w:r w:rsidR="3D0572A8" w:rsidRPr="004F4D71">
        <w:rPr>
          <w:rStyle w:val="normaltextrun"/>
          <w:rFonts w:ascii="Arial" w:hAnsi="Arial" w:cs="Arial"/>
          <w:sz w:val="22"/>
          <w:szCs w:val="22"/>
        </w:rPr>
        <w:t>falls prevention.</w:t>
      </w:r>
      <w:r w:rsidR="004F4D7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4F4D71">
        <w:rPr>
          <w:rStyle w:val="normaltextrun"/>
          <w:rFonts w:ascii="Arial" w:hAnsi="Arial" w:cs="Arial"/>
          <w:sz w:val="22"/>
          <w:szCs w:val="22"/>
        </w:rPr>
        <w:t>Explor</w:t>
      </w:r>
      <w:r w:rsidR="3C20B0F6" w:rsidRPr="004F4D71">
        <w:rPr>
          <w:rStyle w:val="normaltextrun"/>
          <w:rFonts w:ascii="Arial" w:hAnsi="Arial" w:cs="Arial"/>
          <w:sz w:val="22"/>
          <w:szCs w:val="22"/>
        </w:rPr>
        <w:t>e the National Council on Aging’s videos and resources</w:t>
      </w:r>
      <w:r w:rsidR="03656065" w:rsidRPr="004F4D71">
        <w:rPr>
          <w:rStyle w:val="normaltextrun"/>
          <w:rFonts w:ascii="Arial" w:hAnsi="Arial" w:cs="Arial"/>
          <w:sz w:val="22"/>
          <w:szCs w:val="22"/>
        </w:rPr>
        <w:t xml:space="preserve"> to learn </w:t>
      </w:r>
      <w:r w:rsidR="016B7087" w:rsidRPr="004F4D71">
        <w:rPr>
          <w:rStyle w:val="normaltextrun"/>
          <w:rFonts w:ascii="Arial" w:hAnsi="Arial" w:cs="Arial"/>
          <w:sz w:val="22"/>
          <w:szCs w:val="22"/>
        </w:rPr>
        <w:t xml:space="preserve">how emergency medical services can help reduce your falls risk and maintain your independence. </w:t>
      </w:r>
    </w:p>
    <w:p w14:paraId="3009954C" w14:textId="1A25CD34" w:rsidR="53D64C7B" w:rsidRPr="004F4D71" w:rsidRDefault="53D64C7B" w:rsidP="363A0849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F4D71">
        <w:rPr>
          <w:rStyle w:val="normaltextrun"/>
          <w:rFonts w:ascii="Arial" w:hAnsi="Arial" w:cs="Arial"/>
          <w:b/>
          <w:bCs/>
          <w:sz w:val="22"/>
          <w:szCs w:val="22"/>
        </w:rPr>
        <w:t xml:space="preserve">Link: </w:t>
      </w:r>
      <w:hyperlink r:id="rId17" w:history="1">
        <w:r w:rsidR="00985818">
          <w:rPr>
            <w:rStyle w:val="Hyperlink"/>
            <w:rFonts w:ascii="Arial" w:hAnsi="Arial" w:cs="Arial"/>
            <w:b/>
            <w:bCs/>
            <w:sz w:val="22"/>
            <w:szCs w:val="22"/>
          </w:rPr>
          <w:t>Get falls prevention tips</w:t>
        </w:r>
      </w:hyperlink>
    </w:p>
    <w:p w14:paraId="16BBF173" w14:textId="0A8EB551" w:rsidR="363A0849" w:rsidRPr="004F4D71" w:rsidRDefault="363A0849" w:rsidP="363A0849">
      <w:pPr>
        <w:pStyle w:val="paragraph"/>
        <w:spacing w:before="0" w:beforeAutospacing="0" w:after="0" w:afterAutospacing="0"/>
        <w:rPr>
          <w:rFonts w:ascii="Arial" w:hAnsi="Arial" w:cs="Arial"/>
          <w:b/>
          <w:bCs/>
        </w:rPr>
      </w:pPr>
    </w:p>
    <w:sectPr w:rsidR="363A0849" w:rsidRPr="004F4D7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857" w14:textId="77777777" w:rsidR="001F16EE" w:rsidRDefault="001F16EE" w:rsidP="00BE3047">
      <w:pPr>
        <w:spacing w:after="0" w:line="240" w:lineRule="auto"/>
      </w:pPr>
      <w:r>
        <w:separator/>
      </w:r>
    </w:p>
  </w:endnote>
  <w:endnote w:type="continuationSeparator" w:id="0">
    <w:p w14:paraId="1131E0C4" w14:textId="77777777" w:rsidR="001F16EE" w:rsidRDefault="001F16EE" w:rsidP="00B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5FD" w14:textId="645832A4" w:rsidR="006D3CCF" w:rsidRPr="008703A2" w:rsidRDefault="006D3CCF" w:rsidP="006D3CCF">
    <w:pPr>
      <w:pStyle w:val="Footer"/>
      <w:jc w:val="center"/>
      <w:rPr>
        <w:sz w:val="18"/>
      </w:rPr>
    </w:pPr>
    <w:r w:rsidRPr="008703A2">
      <w:rPr>
        <w:rFonts w:cstheme="minorHAnsi"/>
        <w:sz w:val="18"/>
      </w:rPr>
      <w:t>©</w:t>
    </w:r>
    <w:r w:rsidRPr="008703A2">
      <w:rPr>
        <w:sz w:val="18"/>
      </w:rPr>
      <w:t xml:space="preserve"> 202</w:t>
    </w:r>
    <w:r w:rsidR="004F4D71">
      <w:rPr>
        <w:sz w:val="18"/>
      </w:rPr>
      <w:t>1</w:t>
    </w:r>
    <w:r w:rsidRPr="008703A2">
      <w:rPr>
        <w:sz w:val="18"/>
      </w:rPr>
      <w:t xml:space="preserve"> National Council on Aging. All Rights Reserved.</w:t>
    </w:r>
  </w:p>
  <w:p w14:paraId="455FB433" w14:textId="2BB08CC7" w:rsidR="006D3CCF" w:rsidRPr="006D3CCF" w:rsidRDefault="006D3CCF" w:rsidP="006D3CCF">
    <w:pPr>
      <w:pStyle w:val="Footer"/>
      <w:jc w:val="center"/>
      <w:rPr>
        <w:sz w:val="18"/>
      </w:rPr>
    </w:pPr>
    <w:r>
      <w:rPr>
        <w:sz w:val="18"/>
      </w:rPr>
      <w:t xml:space="preserve">ncoa.org </w:t>
    </w:r>
    <w:r w:rsidRPr="008703A2">
      <w:rPr>
        <w:sz w:val="18"/>
      </w:rPr>
      <w:t>| @NCOAging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4BE5" w14:textId="77777777" w:rsidR="001F16EE" w:rsidRDefault="001F16EE" w:rsidP="00BE3047">
      <w:pPr>
        <w:spacing w:after="0" w:line="240" w:lineRule="auto"/>
      </w:pPr>
      <w:r>
        <w:separator/>
      </w:r>
    </w:p>
  </w:footnote>
  <w:footnote w:type="continuationSeparator" w:id="0">
    <w:p w14:paraId="551F2B6B" w14:textId="77777777" w:rsidR="001F16EE" w:rsidRDefault="001F16EE" w:rsidP="00BE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E82" w14:textId="64573ABE" w:rsidR="00BE3047" w:rsidRDefault="004F4D71" w:rsidP="00BE3047">
    <w:pPr>
      <w:pStyle w:val="Header"/>
      <w:tabs>
        <w:tab w:val="clear" w:pos="4680"/>
        <w:tab w:val="clear" w:pos="9360"/>
        <w:tab w:val="left" w:pos="2105"/>
      </w:tabs>
    </w:pPr>
    <w:r w:rsidRPr="00BE3047">
      <w:rPr>
        <w:noProof/>
      </w:rPr>
      <w:drawing>
        <wp:anchor distT="0" distB="0" distL="114300" distR="114300" simplePos="0" relativeHeight="251662336" behindDoc="0" locked="0" layoutInCell="1" allowOverlap="1" wp14:anchorId="14BF384C" wp14:editId="01756D8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320165" cy="5105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C7AF4" w14:textId="51B9EA1D" w:rsidR="00BE3047" w:rsidRDefault="00BE3047" w:rsidP="00BE3047">
    <w:pPr>
      <w:pStyle w:val="Header"/>
      <w:tabs>
        <w:tab w:val="clear" w:pos="4680"/>
        <w:tab w:val="clear" w:pos="9360"/>
        <w:tab w:val="left" w:pos="2105"/>
      </w:tabs>
    </w:pPr>
  </w:p>
  <w:p w14:paraId="723AA615" w14:textId="77777777" w:rsidR="00BE3047" w:rsidRDefault="00BE3047">
    <w:pPr>
      <w:pStyle w:val="Header"/>
    </w:pPr>
  </w:p>
  <w:p w14:paraId="2C9B3EB2" w14:textId="77777777" w:rsidR="00BE3047" w:rsidRDefault="00BE3047">
    <w:pPr>
      <w:pStyle w:val="Header"/>
    </w:pPr>
  </w:p>
  <w:p w14:paraId="4337989D" w14:textId="3DD84078" w:rsidR="00BE3047" w:rsidRDefault="00BE3047">
    <w:pPr>
      <w:pStyle w:val="Header"/>
    </w:pPr>
  </w:p>
  <w:p w14:paraId="2C2E06AC" w14:textId="77777777" w:rsidR="00BE3047" w:rsidRDefault="00BE3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592"/>
    <w:multiLevelType w:val="multilevel"/>
    <w:tmpl w:val="9FBEE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6C5F"/>
    <w:multiLevelType w:val="multilevel"/>
    <w:tmpl w:val="9D18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3300"/>
    <w:multiLevelType w:val="hybridMultilevel"/>
    <w:tmpl w:val="F7BCA092"/>
    <w:lvl w:ilvl="0" w:tplc="5C10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B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0D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6E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80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C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4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48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E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7718"/>
    <w:multiLevelType w:val="multilevel"/>
    <w:tmpl w:val="4022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26A36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E5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27383"/>
    <w:multiLevelType w:val="multilevel"/>
    <w:tmpl w:val="E97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37581"/>
    <w:multiLevelType w:val="multilevel"/>
    <w:tmpl w:val="3D5AF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B2958"/>
    <w:multiLevelType w:val="multilevel"/>
    <w:tmpl w:val="85C2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A23D5"/>
    <w:multiLevelType w:val="hybridMultilevel"/>
    <w:tmpl w:val="61800874"/>
    <w:lvl w:ilvl="0" w:tplc="C04A5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1055"/>
    <w:multiLevelType w:val="multilevel"/>
    <w:tmpl w:val="F7BC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54E79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919"/>
    <w:multiLevelType w:val="multilevel"/>
    <w:tmpl w:val="5714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E71EB"/>
    <w:multiLevelType w:val="hybridMultilevel"/>
    <w:tmpl w:val="F4145896"/>
    <w:lvl w:ilvl="0" w:tplc="5AC6E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6B8B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1A68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45CF0"/>
    <w:multiLevelType w:val="multilevel"/>
    <w:tmpl w:val="4022B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F260C"/>
    <w:multiLevelType w:val="hybridMultilevel"/>
    <w:tmpl w:val="CA4E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F14E03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5DF7"/>
    <w:multiLevelType w:val="hybridMultilevel"/>
    <w:tmpl w:val="434E88A0"/>
    <w:lvl w:ilvl="0" w:tplc="FC04A958">
      <w:start w:val="1"/>
      <w:numFmt w:val="decimal"/>
      <w:lvlText w:val="%1."/>
      <w:lvlJc w:val="left"/>
      <w:pPr>
        <w:ind w:left="720" w:hanging="360"/>
      </w:pPr>
    </w:lvl>
    <w:lvl w:ilvl="1" w:tplc="3C340344">
      <w:start w:val="1"/>
      <w:numFmt w:val="lowerLetter"/>
      <w:lvlText w:val="%2."/>
      <w:lvlJc w:val="left"/>
      <w:pPr>
        <w:ind w:left="1440" w:hanging="360"/>
      </w:pPr>
    </w:lvl>
    <w:lvl w:ilvl="2" w:tplc="B7A0F3EC">
      <w:start w:val="1"/>
      <w:numFmt w:val="lowerRoman"/>
      <w:lvlText w:val="%3."/>
      <w:lvlJc w:val="right"/>
      <w:pPr>
        <w:ind w:left="2160" w:hanging="180"/>
      </w:pPr>
    </w:lvl>
    <w:lvl w:ilvl="3" w:tplc="31FE6E52">
      <w:start w:val="1"/>
      <w:numFmt w:val="decimal"/>
      <w:lvlText w:val="%4."/>
      <w:lvlJc w:val="left"/>
      <w:pPr>
        <w:ind w:left="2880" w:hanging="360"/>
      </w:pPr>
    </w:lvl>
    <w:lvl w:ilvl="4" w:tplc="D4E024D2">
      <w:start w:val="1"/>
      <w:numFmt w:val="lowerLetter"/>
      <w:lvlText w:val="%5."/>
      <w:lvlJc w:val="left"/>
      <w:pPr>
        <w:ind w:left="3600" w:hanging="360"/>
      </w:pPr>
    </w:lvl>
    <w:lvl w:ilvl="5" w:tplc="EEA4D046">
      <w:start w:val="1"/>
      <w:numFmt w:val="lowerRoman"/>
      <w:lvlText w:val="%6."/>
      <w:lvlJc w:val="right"/>
      <w:pPr>
        <w:ind w:left="4320" w:hanging="180"/>
      </w:pPr>
    </w:lvl>
    <w:lvl w:ilvl="6" w:tplc="C5C249C2">
      <w:start w:val="1"/>
      <w:numFmt w:val="decimal"/>
      <w:lvlText w:val="%7."/>
      <w:lvlJc w:val="left"/>
      <w:pPr>
        <w:ind w:left="5040" w:hanging="360"/>
      </w:pPr>
    </w:lvl>
    <w:lvl w:ilvl="7" w:tplc="F1E22F76">
      <w:start w:val="1"/>
      <w:numFmt w:val="lowerLetter"/>
      <w:lvlText w:val="%8."/>
      <w:lvlJc w:val="left"/>
      <w:pPr>
        <w:ind w:left="5760" w:hanging="360"/>
      </w:pPr>
    </w:lvl>
    <w:lvl w:ilvl="8" w:tplc="1B7244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7BD"/>
    <w:multiLevelType w:val="hybridMultilevel"/>
    <w:tmpl w:val="6D248CF6"/>
    <w:lvl w:ilvl="0" w:tplc="5AC6E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C4708"/>
    <w:multiLevelType w:val="multilevel"/>
    <w:tmpl w:val="76EEF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13"/>
  </w:num>
  <w:num w:numId="8">
    <w:abstractNumId w:val="20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21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10"/>
  </w:num>
  <w:num w:numId="19">
    <w:abstractNumId w:val="3"/>
  </w:num>
  <w:num w:numId="20">
    <w:abstractNumId w:val="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5"/>
    <w:rsid w:val="000029CD"/>
    <w:rsid w:val="000A62EE"/>
    <w:rsid w:val="000B3067"/>
    <w:rsid w:val="001421D5"/>
    <w:rsid w:val="0019411E"/>
    <w:rsid w:val="001B3443"/>
    <w:rsid w:val="001F16EE"/>
    <w:rsid w:val="00256194"/>
    <w:rsid w:val="002850B0"/>
    <w:rsid w:val="002A7DD7"/>
    <w:rsid w:val="002D7EED"/>
    <w:rsid w:val="003118BC"/>
    <w:rsid w:val="00323228"/>
    <w:rsid w:val="003932A0"/>
    <w:rsid w:val="003C23A7"/>
    <w:rsid w:val="003E4135"/>
    <w:rsid w:val="004F4D71"/>
    <w:rsid w:val="005245BA"/>
    <w:rsid w:val="005666DA"/>
    <w:rsid w:val="005D5FAC"/>
    <w:rsid w:val="005E0490"/>
    <w:rsid w:val="005E4904"/>
    <w:rsid w:val="00615185"/>
    <w:rsid w:val="006741EB"/>
    <w:rsid w:val="006C9B10"/>
    <w:rsid w:val="006D3CCF"/>
    <w:rsid w:val="007005D8"/>
    <w:rsid w:val="00712DBA"/>
    <w:rsid w:val="00714FA0"/>
    <w:rsid w:val="007448FE"/>
    <w:rsid w:val="007A5E7D"/>
    <w:rsid w:val="00812A97"/>
    <w:rsid w:val="008659BF"/>
    <w:rsid w:val="008E1F46"/>
    <w:rsid w:val="00954010"/>
    <w:rsid w:val="00985818"/>
    <w:rsid w:val="00A558BB"/>
    <w:rsid w:val="00BE3047"/>
    <w:rsid w:val="00C36A4A"/>
    <w:rsid w:val="00C954E8"/>
    <w:rsid w:val="00D3682B"/>
    <w:rsid w:val="00DC3A80"/>
    <w:rsid w:val="00EA4E42"/>
    <w:rsid w:val="00EB46D3"/>
    <w:rsid w:val="00ED6C36"/>
    <w:rsid w:val="00EE6C78"/>
    <w:rsid w:val="00F44DD7"/>
    <w:rsid w:val="00FC659B"/>
    <w:rsid w:val="00FD4F74"/>
    <w:rsid w:val="016B7087"/>
    <w:rsid w:val="01CDB9A9"/>
    <w:rsid w:val="03656065"/>
    <w:rsid w:val="058096B2"/>
    <w:rsid w:val="05F86639"/>
    <w:rsid w:val="0623443F"/>
    <w:rsid w:val="07412C02"/>
    <w:rsid w:val="0794369A"/>
    <w:rsid w:val="07F4AC50"/>
    <w:rsid w:val="08998759"/>
    <w:rsid w:val="09085590"/>
    <w:rsid w:val="093006FB"/>
    <w:rsid w:val="0960E3E6"/>
    <w:rsid w:val="09CBF6C9"/>
    <w:rsid w:val="0A8EA45F"/>
    <w:rsid w:val="0B23963E"/>
    <w:rsid w:val="0B45A745"/>
    <w:rsid w:val="0CB88B63"/>
    <w:rsid w:val="0E4418EF"/>
    <w:rsid w:val="0E46B438"/>
    <w:rsid w:val="0FAC3250"/>
    <w:rsid w:val="109F1134"/>
    <w:rsid w:val="123F60F0"/>
    <w:rsid w:val="12FC432E"/>
    <w:rsid w:val="13DEA317"/>
    <w:rsid w:val="14BC5700"/>
    <w:rsid w:val="155B23FD"/>
    <w:rsid w:val="15CD205A"/>
    <w:rsid w:val="161E5CEF"/>
    <w:rsid w:val="173D2CF0"/>
    <w:rsid w:val="17AC4F9A"/>
    <w:rsid w:val="1958C4AE"/>
    <w:rsid w:val="199FB00F"/>
    <w:rsid w:val="19D135E1"/>
    <w:rsid w:val="1A5BAF48"/>
    <w:rsid w:val="1E3EB317"/>
    <w:rsid w:val="1F95D9E5"/>
    <w:rsid w:val="205928B1"/>
    <w:rsid w:val="20F77055"/>
    <w:rsid w:val="214001D3"/>
    <w:rsid w:val="22A2A739"/>
    <w:rsid w:val="22C7AF7D"/>
    <w:rsid w:val="23708185"/>
    <w:rsid w:val="2412EDCC"/>
    <w:rsid w:val="241D6460"/>
    <w:rsid w:val="243BD7A8"/>
    <w:rsid w:val="25DEBE7F"/>
    <w:rsid w:val="25E8F31C"/>
    <w:rsid w:val="261A524F"/>
    <w:rsid w:val="26324681"/>
    <w:rsid w:val="2759597A"/>
    <w:rsid w:val="27BCE04B"/>
    <w:rsid w:val="2861781D"/>
    <w:rsid w:val="299CACB0"/>
    <w:rsid w:val="29A08266"/>
    <w:rsid w:val="29B5E2F7"/>
    <w:rsid w:val="29FB0EAC"/>
    <w:rsid w:val="2B0721D2"/>
    <w:rsid w:val="2B2AAC18"/>
    <w:rsid w:val="2BD9265D"/>
    <w:rsid w:val="2C674D7D"/>
    <w:rsid w:val="2D90C193"/>
    <w:rsid w:val="31200CA0"/>
    <w:rsid w:val="320F1510"/>
    <w:rsid w:val="32181A87"/>
    <w:rsid w:val="330F7F11"/>
    <w:rsid w:val="3392AE59"/>
    <w:rsid w:val="33BD714A"/>
    <w:rsid w:val="33D2CDDD"/>
    <w:rsid w:val="34D6F3AC"/>
    <w:rsid w:val="35381D24"/>
    <w:rsid w:val="353DC153"/>
    <w:rsid w:val="354B51E8"/>
    <w:rsid w:val="35AE8D0C"/>
    <w:rsid w:val="35D26CF8"/>
    <w:rsid w:val="363A0849"/>
    <w:rsid w:val="37B92895"/>
    <w:rsid w:val="37D7F1AB"/>
    <w:rsid w:val="382D9202"/>
    <w:rsid w:val="385BADD3"/>
    <w:rsid w:val="38661F7C"/>
    <w:rsid w:val="38E5775D"/>
    <w:rsid w:val="3A0DD3D1"/>
    <w:rsid w:val="3AC6D7B2"/>
    <w:rsid w:val="3BF6D377"/>
    <w:rsid w:val="3C20B0F6"/>
    <w:rsid w:val="3CCAC94E"/>
    <w:rsid w:val="3D0572A8"/>
    <w:rsid w:val="3D235F57"/>
    <w:rsid w:val="3D892E05"/>
    <w:rsid w:val="3F156A59"/>
    <w:rsid w:val="3FB929AD"/>
    <w:rsid w:val="4025503E"/>
    <w:rsid w:val="4202B753"/>
    <w:rsid w:val="42332F72"/>
    <w:rsid w:val="436C090C"/>
    <w:rsid w:val="43E3C149"/>
    <w:rsid w:val="4546414E"/>
    <w:rsid w:val="4742C64E"/>
    <w:rsid w:val="488B9B0F"/>
    <w:rsid w:val="48BCA033"/>
    <w:rsid w:val="48C89488"/>
    <w:rsid w:val="48F41367"/>
    <w:rsid w:val="49C3BB1C"/>
    <w:rsid w:val="4BA19B04"/>
    <w:rsid w:val="4BCEDC46"/>
    <w:rsid w:val="4CB82B56"/>
    <w:rsid w:val="4CC0688C"/>
    <w:rsid w:val="4D149130"/>
    <w:rsid w:val="4D6F567D"/>
    <w:rsid w:val="4DA4A531"/>
    <w:rsid w:val="4DDDBE1E"/>
    <w:rsid w:val="4EF42990"/>
    <w:rsid w:val="4F5FB08D"/>
    <w:rsid w:val="503AEB88"/>
    <w:rsid w:val="50B8F91C"/>
    <w:rsid w:val="5147D6D8"/>
    <w:rsid w:val="53D64C7B"/>
    <w:rsid w:val="544E55D0"/>
    <w:rsid w:val="547F779A"/>
    <w:rsid w:val="5567AA84"/>
    <w:rsid w:val="55987745"/>
    <w:rsid w:val="55FF1354"/>
    <w:rsid w:val="56221FD3"/>
    <w:rsid w:val="5974DD1E"/>
    <w:rsid w:val="59BC144C"/>
    <w:rsid w:val="5A587499"/>
    <w:rsid w:val="5AFCCA72"/>
    <w:rsid w:val="5BA329F8"/>
    <w:rsid w:val="5BAEC849"/>
    <w:rsid w:val="5C6CC702"/>
    <w:rsid w:val="5C75CCCC"/>
    <w:rsid w:val="5CDE84A3"/>
    <w:rsid w:val="5DAB3E61"/>
    <w:rsid w:val="5DD6D439"/>
    <w:rsid w:val="5F1E4132"/>
    <w:rsid w:val="5F83B384"/>
    <w:rsid w:val="5FD823FA"/>
    <w:rsid w:val="6084CB6A"/>
    <w:rsid w:val="617BDCC9"/>
    <w:rsid w:val="6435A568"/>
    <w:rsid w:val="645D29C0"/>
    <w:rsid w:val="66A56E9F"/>
    <w:rsid w:val="68B77DFC"/>
    <w:rsid w:val="691C4BA5"/>
    <w:rsid w:val="69348F71"/>
    <w:rsid w:val="69AA8D06"/>
    <w:rsid w:val="6C0E9994"/>
    <w:rsid w:val="6C5A2645"/>
    <w:rsid w:val="6D7365EC"/>
    <w:rsid w:val="6DD56A21"/>
    <w:rsid w:val="6E20C597"/>
    <w:rsid w:val="6E9678AE"/>
    <w:rsid w:val="6F713A82"/>
    <w:rsid w:val="6F74F928"/>
    <w:rsid w:val="72445F59"/>
    <w:rsid w:val="7246D70F"/>
    <w:rsid w:val="73D16106"/>
    <w:rsid w:val="7400831C"/>
    <w:rsid w:val="775583CC"/>
    <w:rsid w:val="796BBCE3"/>
    <w:rsid w:val="7A1EE0FA"/>
    <w:rsid w:val="7B09EF20"/>
    <w:rsid w:val="7B72B225"/>
    <w:rsid w:val="7C2A7ABD"/>
    <w:rsid w:val="7CD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53D3"/>
  <w15:chartTrackingRefBased/>
  <w15:docId w15:val="{079873A9-5DB6-42F4-92C0-CFD6607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443"/>
  </w:style>
  <w:style w:type="character" w:customStyle="1" w:styleId="eop">
    <w:name w:val="eop"/>
    <w:basedOn w:val="DefaultParagraphFont"/>
    <w:rsid w:val="001B3443"/>
  </w:style>
  <w:style w:type="paragraph" w:styleId="Header">
    <w:name w:val="header"/>
    <w:basedOn w:val="Normal"/>
    <w:link w:val="HeaderChar"/>
    <w:uiPriority w:val="99"/>
    <w:unhideWhenUsed/>
    <w:rsid w:val="00B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47"/>
  </w:style>
  <w:style w:type="paragraph" w:styleId="Footer">
    <w:name w:val="footer"/>
    <w:basedOn w:val="Normal"/>
    <w:link w:val="FooterChar"/>
    <w:uiPriority w:val="99"/>
    <w:unhideWhenUsed/>
    <w:rsid w:val="00B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47"/>
  </w:style>
  <w:style w:type="character" w:styleId="FollowedHyperlink">
    <w:name w:val="FollowedHyperlink"/>
    <w:basedOn w:val="DefaultParagraphFont"/>
    <w:uiPriority w:val="99"/>
    <w:semiHidden/>
    <w:unhideWhenUsed/>
    <w:rsid w:val="00285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national-council-on-ag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witter.com/ncoaging" TargetMode="External"/><Relationship Id="rId17" Type="http://schemas.openxmlformats.org/officeDocument/2006/relationships/hyperlink" Target="https://www.ncoa.org/older-adults/health/prevention/falls-preven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oa.org/FallsFreeCheckU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ncoag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oa.org/article/falls-prevention-awareness-week-toolkit" TargetMode="External"/><Relationship Id="rId10" Type="http://schemas.openxmlformats.org/officeDocument/2006/relationships/hyperlink" Target="https://ncoa-my.sharepoint.com/:f:/g/personal/jackie_gilbert_ncoa_org/EicPp72kfuNGpZ3gibHunggBaRhKM0rAOjArp_Ul5UBDBA?e=sbxDew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coa.org/FallsFreeCheck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3B7306D1A4DBE85A8386C2D1C42" ma:contentTypeVersion="13" ma:contentTypeDescription="Create a new document." ma:contentTypeScope="" ma:versionID="c6aed27e2338addcfd084d4025dce4f9">
  <xsd:schema xmlns:xsd="http://www.w3.org/2001/XMLSchema" xmlns:xs="http://www.w3.org/2001/XMLSchema" xmlns:p="http://schemas.microsoft.com/office/2006/metadata/properties" xmlns:ns2="3aa304b4-6952-4d84-a38d-449afb35300a" xmlns:ns3="7fc6a4f5-ce7f-4fe6-8212-a2187a6e7bb6" targetNamespace="http://schemas.microsoft.com/office/2006/metadata/properties" ma:root="true" ma:fieldsID="753c2c5d6e4fba5d5b50498ecfb3c9f4" ns2:_="" ns3:_="">
    <xsd:import namespace="3aa304b4-6952-4d84-a38d-449afb35300a"/>
    <xsd:import namespace="7fc6a4f5-ce7f-4fe6-8212-a2187a6e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304b4-6952-4d84-a38d-449afb35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a4f5-ce7f-4fe6-8212-a2187a6e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0E6C-59DA-4287-B04A-C07FEE65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304b4-6952-4d84-a38d-449afb35300a"/>
    <ds:schemaRef ds:uri="7fc6a4f5-ce7f-4fe6-8212-a2187a6e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C16FE-97D4-4C52-989F-1C0478028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E55F3-D248-4C9C-A06B-A61A8134E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Jackie Gilbert</cp:lastModifiedBy>
  <cp:revision>6</cp:revision>
  <dcterms:created xsi:type="dcterms:W3CDTF">2021-07-13T20:40:00Z</dcterms:created>
  <dcterms:modified xsi:type="dcterms:W3CDTF">2021-07-27T21:46:00Z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0x0101003B73E3B7306D1A4DBE85A8386C2D1C42</vt:lpwstr>
  </property>
</Properties>
</file>