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BA60" w14:textId="77777777" w:rsidR="00924204" w:rsidRDefault="00924204" w:rsidP="00924204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  <w:b/>
          <w:bCs/>
        </w:rPr>
      </w:pPr>
      <w:r w:rsidRPr="00AD4324">
        <w:rPr>
          <w:rFonts w:ascii="Arial" w:eastAsia="Arial" w:hAnsi="Arial" w:cs="Arial"/>
          <w:b/>
          <w:bCs/>
        </w:rPr>
        <w:t>Budget Narrative Template</w:t>
      </w:r>
    </w:p>
    <w:p w14:paraId="5B05DF1F" w14:textId="77777777" w:rsidR="00924204" w:rsidRDefault="00924204" w:rsidP="00924204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  <w:b/>
          <w:bCs/>
        </w:rPr>
      </w:pPr>
    </w:p>
    <w:p w14:paraId="68EEBC38" w14:textId="34D45752" w:rsidR="00BF30F3" w:rsidRDefault="00BF30F3" w:rsidP="00924204">
      <w:pPr>
        <w:pBdr>
          <w:left w:val="none" w:sz="0" w:space="4" w:color="auto"/>
        </w:pBd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F30F3">
        <w:rPr>
          <w:rFonts w:ascii="Times New Roman" w:eastAsia="Arial" w:hAnsi="Times New Roman" w:cs="Times New Roman"/>
          <w:b/>
          <w:bCs/>
          <w:sz w:val="24"/>
          <w:szCs w:val="24"/>
        </w:rPr>
        <w:t>[Applicant Name]</w:t>
      </w:r>
    </w:p>
    <w:p w14:paraId="2D99C762" w14:textId="4D8F0ADB" w:rsidR="00A35851" w:rsidRPr="00BF30F3" w:rsidRDefault="00A35851" w:rsidP="00A35851">
      <w:pPr>
        <w:pBdr>
          <w:left w:val="none" w:sz="0" w:space="4" w:color="auto"/>
        </w:pBdr>
        <w:spacing w:before="12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[Label Year 1 or Year 2]</w:t>
      </w:r>
    </w:p>
    <w:p w14:paraId="3ACC4B5B" w14:textId="77777777" w:rsidR="00924204" w:rsidRDefault="00924204" w:rsidP="00924204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1620"/>
        <w:gridCol w:w="5565"/>
      </w:tblGrid>
      <w:tr w:rsidR="00924204" w14:paraId="5BF8CFC1" w14:textId="77777777" w:rsidTr="00E93C6A">
        <w:trPr>
          <w:trHeight w:val="300"/>
        </w:trPr>
        <w:tc>
          <w:tcPr>
            <w:tcW w:w="2130" w:type="dxa"/>
          </w:tcPr>
          <w:p w14:paraId="4A73AD5C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620" w:type="dxa"/>
          </w:tcPr>
          <w:p w14:paraId="52CE9151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Grant Funds Requested</w:t>
            </w:r>
          </w:p>
        </w:tc>
        <w:tc>
          <w:tcPr>
            <w:tcW w:w="5565" w:type="dxa"/>
          </w:tcPr>
          <w:p w14:paraId="59A9A3AB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</w:tr>
      <w:tr w:rsidR="00924204" w14:paraId="13898632" w14:textId="77777777" w:rsidTr="00E93C6A">
        <w:trPr>
          <w:trHeight w:val="300"/>
        </w:trPr>
        <w:tc>
          <w:tcPr>
            <w:tcW w:w="2130" w:type="dxa"/>
          </w:tcPr>
          <w:p w14:paraId="734709E2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1620" w:type="dxa"/>
          </w:tcPr>
          <w:p w14:paraId="07531D17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1A8FA3BF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076C8E0C" w14:textId="77777777" w:rsidTr="00E93C6A">
        <w:trPr>
          <w:trHeight w:val="300"/>
        </w:trPr>
        <w:tc>
          <w:tcPr>
            <w:tcW w:w="2130" w:type="dxa"/>
          </w:tcPr>
          <w:p w14:paraId="1DEDDB4C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Fringe Benefits</w:t>
            </w:r>
          </w:p>
        </w:tc>
        <w:tc>
          <w:tcPr>
            <w:tcW w:w="1620" w:type="dxa"/>
          </w:tcPr>
          <w:p w14:paraId="4902AFC0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071D3AFC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4AE9F452" w14:textId="77777777" w:rsidTr="00E93C6A">
        <w:trPr>
          <w:trHeight w:val="300"/>
        </w:trPr>
        <w:tc>
          <w:tcPr>
            <w:tcW w:w="2130" w:type="dxa"/>
          </w:tcPr>
          <w:p w14:paraId="6A92142F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620" w:type="dxa"/>
          </w:tcPr>
          <w:p w14:paraId="011D4743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5B43964D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62EC14AC" w14:textId="77777777" w:rsidTr="00E93C6A">
        <w:trPr>
          <w:trHeight w:val="300"/>
        </w:trPr>
        <w:tc>
          <w:tcPr>
            <w:tcW w:w="2130" w:type="dxa"/>
          </w:tcPr>
          <w:p w14:paraId="0C4EC5C2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620" w:type="dxa"/>
          </w:tcPr>
          <w:p w14:paraId="45056065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7A4FD004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7445A9BC" w14:textId="77777777" w:rsidTr="00E93C6A">
        <w:trPr>
          <w:trHeight w:val="300"/>
        </w:trPr>
        <w:tc>
          <w:tcPr>
            <w:tcW w:w="2130" w:type="dxa"/>
          </w:tcPr>
          <w:p w14:paraId="15E207FE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620" w:type="dxa"/>
          </w:tcPr>
          <w:p w14:paraId="1B595845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4D9BFCFF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4ED97680" w14:textId="77777777" w:rsidTr="00E93C6A">
        <w:trPr>
          <w:trHeight w:val="300"/>
        </w:trPr>
        <w:tc>
          <w:tcPr>
            <w:tcW w:w="2130" w:type="dxa"/>
          </w:tcPr>
          <w:p w14:paraId="2F8D8F1A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Contractual</w:t>
            </w:r>
          </w:p>
        </w:tc>
        <w:tc>
          <w:tcPr>
            <w:tcW w:w="1620" w:type="dxa"/>
          </w:tcPr>
          <w:p w14:paraId="64B7B162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761CEDBE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4CDF0FB9" w14:textId="77777777" w:rsidTr="00E93C6A">
        <w:trPr>
          <w:trHeight w:val="300"/>
        </w:trPr>
        <w:tc>
          <w:tcPr>
            <w:tcW w:w="2130" w:type="dxa"/>
          </w:tcPr>
          <w:p w14:paraId="07A3FCAC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620" w:type="dxa"/>
          </w:tcPr>
          <w:p w14:paraId="392102BD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4272E59A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093636A2" w14:textId="77777777" w:rsidTr="00E93C6A">
        <w:trPr>
          <w:trHeight w:val="300"/>
        </w:trPr>
        <w:tc>
          <w:tcPr>
            <w:tcW w:w="2130" w:type="dxa"/>
          </w:tcPr>
          <w:p w14:paraId="246B10B0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Charges</w:t>
            </w:r>
          </w:p>
        </w:tc>
        <w:tc>
          <w:tcPr>
            <w:tcW w:w="1620" w:type="dxa"/>
          </w:tcPr>
          <w:p w14:paraId="3A6BF9AB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5B55E4C5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204" w14:paraId="72474B8B" w14:textId="77777777" w:rsidTr="00E93C6A">
        <w:trPr>
          <w:trHeight w:val="300"/>
        </w:trPr>
        <w:tc>
          <w:tcPr>
            <w:tcW w:w="2130" w:type="dxa"/>
          </w:tcPr>
          <w:p w14:paraId="7FDA88E3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914A1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14:paraId="7DC27AD3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14:paraId="28EEF55A" w14:textId="77777777" w:rsidR="00924204" w:rsidRDefault="00924204" w:rsidP="00E93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2A0922" w14:textId="77777777" w:rsidR="00924204" w:rsidRDefault="00924204" w:rsidP="00924204">
      <w:pPr>
        <w:pBdr>
          <w:left w:val="none" w:sz="0" w:space="4" w:color="auto"/>
        </w:pBdr>
        <w:spacing w:line="240" w:lineRule="auto"/>
        <w:rPr>
          <w:rFonts w:ascii="Arial" w:eastAsia="Arial" w:hAnsi="Arial" w:cs="Arial"/>
          <w:b/>
          <w:bCs/>
        </w:rPr>
      </w:pPr>
    </w:p>
    <w:p w14:paraId="3FC89345" w14:textId="77777777" w:rsidR="0079654E" w:rsidRDefault="0079654E"/>
    <w:sectPr w:rsidR="0079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04"/>
    <w:rsid w:val="001E4865"/>
    <w:rsid w:val="00351809"/>
    <w:rsid w:val="007670E9"/>
    <w:rsid w:val="0079654E"/>
    <w:rsid w:val="008610FA"/>
    <w:rsid w:val="00924204"/>
    <w:rsid w:val="00A35851"/>
    <w:rsid w:val="00BF30F3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F72D"/>
  <w15:chartTrackingRefBased/>
  <w15:docId w15:val="{583414E1-85B9-411B-B0CB-7319353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04"/>
    <w:pPr>
      <w:spacing w:after="0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2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242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179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Innovation Lab Budget Narrative Template</dc:title>
  <dc:subject/>
  <dc:creator>NCOA</dc:creator>
  <cp:keywords/>
  <dc:description/>
  <cp:lastModifiedBy>Donya Currie</cp:lastModifiedBy>
  <cp:revision>5</cp:revision>
  <dcterms:created xsi:type="dcterms:W3CDTF">2025-01-14T14:51:00Z</dcterms:created>
  <dcterms:modified xsi:type="dcterms:W3CDTF">2025-01-15T14:14:00Z</dcterms:modified>
  <cp:category/>
</cp:coreProperties>
</file>