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D018" w14:textId="0618C2E9" w:rsidR="00293ED3" w:rsidRPr="009275C9" w:rsidRDefault="006F2751" w:rsidP="00293ED3">
      <w:pPr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 xml:space="preserve">Overview of </w:t>
      </w:r>
      <w:r w:rsidR="00112720">
        <w:rPr>
          <w:b/>
          <w:bCs/>
          <w:sz w:val="36"/>
          <w:szCs w:val="36"/>
          <w:lang w:val="en-GB"/>
        </w:rPr>
        <w:t>C</w:t>
      </w:r>
      <w:r>
        <w:rPr>
          <w:b/>
          <w:bCs/>
          <w:sz w:val="36"/>
          <w:szCs w:val="36"/>
          <w:lang w:val="en-GB"/>
        </w:rPr>
        <w:t>ircumstances</w:t>
      </w:r>
    </w:p>
    <w:p w14:paraId="77242D85" w14:textId="127C63C2" w:rsidR="00293ED3" w:rsidRPr="00293ED3" w:rsidRDefault="00293ED3" w:rsidP="00293ED3">
      <w:pPr>
        <w:rPr>
          <w:lang w:val="en-GB"/>
        </w:rPr>
      </w:pPr>
      <w:r w:rsidRPr="00293ED3">
        <w:rPr>
          <w:lang w:val="en-GB"/>
        </w:rPr>
        <w:t xml:space="preserve">If you have not been able to meet the requirements for the BSA due to </w:t>
      </w:r>
      <w:r w:rsidR="00112720">
        <w:rPr>
          <w:lang w:val="en-GB"/>
        </w:rPr>
        <w:t xml:space="preserve">personal </w:t>
      </w:r>
      <w:r w:rsidRPr="00293ED3">
        <w:rPr>
          <w:lang w:val="en-GB"/>
        </w:rPr>
        <w:t xml:space="preserve">circumstances beyond your control, you may submit a request for a BSA </w:t>
      </w:r>
      <w:r>
        <w:rPr>
          <w:lang w:val="en-GB"/>
        </w:rPr>
        <w:t>defermen</w:t>
      </w:r>
      <w:r w:rsidRPr="00293ED3">
        <w:rPr>
          <w:lang w:val="en-GB"/>
        </w:rPr>
        <w:t>t.</w:t>
      </w:r>
    </w:p>
    <w:p w14:paraId="45EAAB28" w14:textId="77777777" w:rsidR="00896C55" w:rsidRDefault="00896C55" w:rsidP="00A378B7">
      <w:pPr>
        <w:rPr>
          <w:lang w:val="en-GB"/>
        </w:rPr>
      </w:pPr>
    </w:p>
    <w:p w14:paraId="400C7ACA" w14:textId="77777777" w:rsidR="00863D7F" w:rsidRDefault="00293ED3" w:rsidP="00A378B7">
      <w:pPr>
        <w:rPr>
          <w:lang w:val="en-GB"/>
        </w:rPr>
      </w:pPr>
      <w:r w:rsidRPr="00293ED3">
        <w:rPr>
          <w:lang w:val="en-GB"/>
        </w:rPr>
        <w:t>Follow these steps:</w:t>
      </w:r>
    </w:p>
    <w:p w14:paraId="0F2E789C" w14:textId="61E7D4AD" w:rsidR="00293ED3" w:rsidRPr="00863D7F" w:rsidRDefault="00293ED3" w:rsidP="00863D7F">
      <w:pPr>
        <w:pStyle w:val="Lijstalinea"/>
        <w:numPr>
          <w:ilvl w:val="0"/>
          <w:numId w:val="3"/>
        </w:numPr>
        <w:rPr>
          <w:lang w:val="en-GB"/>
        </w:rPr>
      </w:pPr>
      <w:r w:rsidRPr="00863D7F">
        <w:rPr>
          <w:lang w:val="en-GB"/>
        </w:rPr>
        <w:t xml:space="preserve">Fill in this </w:t>
      </w:r>
      <w:r w:rsidR="00112720">
        <w:rPr>
          <w:lang w:val="en-GB"/>
        </w:rPr>
        <w:t>‘Overview of Circ</w:t>
      </w:r>
      <w:r w:rsidR="001E1B3B">
        <w:rPr>
          <w:lang w:val="en-GB"/>
        </w:rPr>
        <w:t>u</w:t>
      </w:r>
      <w:r w:rsidR="00112720">
        <w:rPr>
          <w:lang w:val="en-GB"/>
        </w:rPr>
        <w:t>mstances’</w:t>
      </w:r>
      <w:r w:rsidRPr="00863D7F">
        <w:rPr>
          <w:lang w:val="en-GB"/>
        </w:rPr>
        <w:t xml:space="preserve"> as </w:t>
      </w:r>
      <w:r w:rsidRPr="00863D7F">
        <w:rPr>
          <w:u w:val="single"/>
          <w:lang w:val="en-GB"/>
        </w:rPr>
        <w:t>completely as possible</w:t>
      </w:r>
      <w:r w:rsidRPr="00863D7F">
        <w:rPr>
          <w:lang w:val="en-GB"/>
        </w:rPr>
        <w:t xml:space="preserve"> (see the next page for an example)</w:t>
      </w:r>
    </w:p>
    <w:p w14:paraId="5CFBDEB1" w14:textId="6BC7A2A2" w:rsidR="00293ED3" w:rsidRDefault="00293ED3" w:rsidP="00863D7F">
      <w:pPr>
        <w:pStyle w:val="Lijstalinea"/>
        <w:numPr>
          <w:ilvl w:val="0"/>
          <w:numId w:val="3"/>
        </w:numPr>
        <w:rPr>
          <w:lang w:val="en-GB"/>
        </w:rPr>
      </w:pPr>
      <w:r w:rsidRPr="00293ED3">
        <w:rPr>
          <w:lang w:val="en-GB"/>
        </w:rPr>
        <w:t xml:space="preserve">Go to the </w:t>
      </w:r>
      <w:hyperlink r:id="rId8" w:history="1">
        <w:r w:rsidRPr="00293ED3">
          <w:rPr>
            <w:rStyle w:val="Hyperlink"/>
            <w:lang w:val="en-GB"/>
          </w:rPr>
          <w:t>BSA page</w:t>
        </w:r>
      </w:hyperlink>
      <w:r w:rsidRPr="00293ED3">
        <w:rPr>
          <w:lang w:val="en-GB"/>
        </w:rPr>
        <w:t xml:space="preserve"> and click on "Request for </w:t>
      </w:r>
      <w:r w:rsidR="003A1BCF">
        <w:rPr>
          <w:lang w:val="en-GB"/>
        </w:rPr>
        <w:t>d</w:t>
      </w:r>
      <w:r>
        <w:rPr>
          <w:lang w:val="en-GB"/>
        </w:rPr>
        <w:t>efermen</w:t>
      </w:r>
      <w:r w:rsidRPr="00293ED3">
        <w:rPr>
          <w:lang w:val="en-GB"/>
        </w:rPr>
        <w:t>t</w:t>
      </w:r>
      <w:r w:rsidR="003A1BCF">
        <w:rPr>
          <w:lang w:val="en-GB"/>
        </w:rPr>
        <w:t xml:space="preserve"> BSA</w:t>
      </w:r>
      <w:r w:rsidRPr="00293ED3">
        <w:rPr>
          <w:lang w:val="en-GB"/>
        </w:rPr>
        <w:t>" in the upper right corner.</w:t>
      </w:r>
    </w:p>
    <w:p w14:paraId="0A29F187" w14:textId="160635E5" w:rsidR="00293ED3" w:rsidRDefault="00293ED3" w:rsidP="00863D7F">
      <w:pPr>
        <w:pStyle w:val="Lijstalinea"/>
        <w:numPr>
          <w:ilvl w:val="0"/>
          <w:numId w:val="3"/>
        </w:numPr>
        <w:rPr>
          <w:lang w:val="en-GB"/>
        </w:rPr>
      </w:pPr>
      <w:r w:rsidRPr="00293ED3">
        <w:rPr>
          <w:lang w:val="en-GB"/>
        </w:rPr>
        <w:t xml:space="preserve">Attach this completed </w:t>
      </w:r>
      <w:r w:rsidR="0023260B">
        <w:rPr>
          <w:lang w:val="en-GB"/>
        </w:rPr>
        <w:t>‘Overview of Circumstances’</w:t>
      </w:r>
      <w:r w:rsidRPr="00293ED3">
        <w:rPr>
          <w:lang w:val="en-GB"/>
        </w:rPr>
        <w:t xml:space="preserve"> as an attachment. In this case, you can refer to this </w:t>
      </w:r>
      <w:r w:rsidR="001E1B3B">
        <w:rPr>
          <w:lang w:val="en-GB"/>
        </w:rPr>
        <w:t>Overview of Circumstances</w:t>
      </w:r>
      <w:r w:rsidRPr="00293ED3">
        <w:rPr>
          <w:lang w:val="en-GB"/>
        </w:rPr>
        <w:t xml:space="preserve"> as an attachment to the questions in the "Request for </w:t>
      </w:r>
      <w:r>
        <w:rPr>
          <w:lang w:val="en-GB"/>
        </w:rPr>
        <w:t>deferment BSA</w:t>
      </w:r>
      <w:r w:rsidRPr="00293ED3">
        <w:rPr>
          <w:lang w:val="en-GB"/>
        </w:rPr>
        <w:t>" application form.</w:t>
      </w:r>
    </w:p>
    <w:p w14:paraId="121D5615" w14:textId="112B496C" w:rsidR="00293ED3" w:rsidRPr="00293ED3" w:rsidRDefault="00293ED3" w:rsidP="00863D7F">
      <w:pPr>
        <w:pStyle w:val="Lijstalinea"/>
        <w:numPr>
          <w:ilvl w:val="0"/>
          <w:numId w:val="3"/>
        </w:numPr>
        <w:rPr>
          <w:lang w:val="en-GB"/>
        </w:rPr>
      </w:pPr>
      <w:r w:rsidRPr="00293ED3">
        <w:rPr>
          <w:lang w:val="en-GB"/>
        </w:rPr>
        <w:t xml:space="preserve">Also attach </w:t>
      </w:r>
      <w:r w:rsidRPr="00293ED3">
        <w:rPr>
          <w:b/>
          <w:bCs/>
          <w:lang w:val="en-GB"/>
        </w:rPr>
        <w:t>evidence of your personal circumstances</w:t>
      </w:r>
      <w:r w:rsidRPr="00293ED3">
        <w:rPr>
          <w:lang w:val="en-GB"/>
        </w:rPr>
        <w:t>!</w:t>
      </w:r>
    </w:p>
    <w:p w14:paraId="79C1F06F" w14:textId="2B81A4AE" w:rsidR="00293ED3" w:rsidRPr="009275C9" w:rsidRDefault="00293ED3" w:rsidP="00293ED3">
      <w:pPr>
        <w:rPr>
          <w:b/>
          <w:bCs/>
          <w:lang w:val="en-GB"/>
        </w:rPr>
      </w:pPr>
      <w:r w:rsidRPr="00293ED3">
        <w:rPr>
          <w:lang w:val="en-GB"/>
        </w:rPr>
        <w:t xml:space="preserve">If you have any questions about this form or the "BSA postponement" procedure, please contact your </w:t>
      </w:r>
      <w:hyperlink r:id="rId9" w:history="1">
        <w:r w:rsidRPr="00863D7F">
          <w:rPr>
            <w:rStyle w:val="Hyperlink"/>
            <w:lang w:val="en-GB"/>
          </w:rPr>
          <w:t>academic advisor</w:t>
        </w:r>
      </w:hyperlink>
      <w:r w:rsidRPr="00293ED3">
        <w:rPr>
          <w:lang w:val="en-GB"/>
        </w:rPr>
        <w:t>.</w:t>
      </w:r>
      <w:r>
        <w:rPr>
          <w:lang w:val="en-GB"/>
        </w:rPr>
        <w:t xml:space="preserve"> </w:t>
      </w:r>
    </w:p>
    <w:tbl>
      <w:tblPr>
        <w:tblStyle w:val="Rastertabel7kleurrijk-Accent6"/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072"/>
        <w:gridCol w:w="3083"/>
        <w:gridCol w:w="3083"/>
        <w:gridCol w:w="3233"/>
      </w:tblGrid>
      <w:tr w:rsidR="00293ED3" w:rsidRPr="006F2751" w14:paraId="4146F59C" w14:textId="77777777" w:rsidTr="00356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2031C711" w14:textId="04D48838" w:rsidR="00293ED3" w:rsidRPr="00504CD0" w:rsidRDefault="00293ED3" w:rsidP="000B1D29">
            <w:pPr>
              <w:jc w:val="left"/>
              <w:rPr>
                <w:color w:val="auto"/>
              </w:rPr>
            </w:pPr>
            <w:r w:rsidRPr="00504CD0">
              <w:rPr>
                <w:i w:val="0"/>
                <w:iCs w:val="0"/>
                <w:color w:val="auto"/>
              </w:rPr>
              <w:t>T</w:t>
            </w:r>
            <w:r>
              <w:rPr>
                <w:i w:val="0"/>
                <w:iCs w:val="0"/>
                <w:color w:val="auto"/>
              </w:rPr>
              <w:t>imeframe</w:t>
            </w:r>
          </w:p>
        </w:tc>
        <w:tc>
          <w:tcPr>
            <w:tcW w:w="1106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3309FA57" w14:textId="696C701F" w:rsidR="00293ED3" w:rsidRPr="00293ED3" w:rsidRDefault="00293ED3" w:rsidP="000B1D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93ED3">
              <w:rPr>
                <w:color w:val="auto"/>
                <w:lang w:val="en-GB"/>
              </w:rPr>
              <w:t>What opportunities did you use or not use? Think of mandatory education, assignments, practicals, and exams. Please state the course code and name of the course!</w:t>
            </w:r>
          </w:p>
        </w:tc>
        <w:tc>
          <w:tcPr>
            <w:tcW w:w="1110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20D5B4FF" w14:textId="73335921" w:rsidR="00293ED3" w:rsidRPr="00504CD0" w:rsidRDefault="00293ED3" w:rsidP="000B1D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Description of circumstances</w:t>
            </w:r>
          </w:p>
        </w:tc>
        <w:tc>
          <w:tcPr>
            <w:tcW w:w="1110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418D68DD" w14:textId="3473122C" w:rsidR="00293ED3" w:rsidRPr="00504CD0" w:rsidRDefault="00293ED3" w:rsidP="000B1D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Influence on academic performance</w:t>
            </w:r>
          </w:p>
        </w:tc>
        <w:tc>
          <w:tcPr>
            <w:tcW w:w="1165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68FCB209" w14:textId="1C6A96B1" w:rsidR="00293ED3" w:rsidRPr="00293ED3" w:rsidRDefault="00293ED3" w:rsidP="000B1D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val="en-GB"/>
              </w:rPr>
            </w:pPr>
            <w:r w:rsidRPr="00293ED3">
              <w:rPr>
                <w:color w:val="auto"/>
                <w:lang w:val="en-GB"/>
              </w:rPr>
              <w:t xml:space="preserve">What steps have you taken? Think about </w:t>
            </w:r>
            <w:r>
              <w:rPr>
                <w:color w:val="auto"/>
                <w:lang w:val="en-GB"/>
              </w:rPr>
              <w:t>getting in touch with the academic</w:t>
            </w:r>
            <w:r w:rsidRPr="00293ED3">
              <w:rPr>
                <w:color w:val="auto"/>
                <w:lang w:val="en-GB"/>
              </w:rPr>
              <w:t xml:space="preserve"> advisor, student </w:t>
            </w:r>
            <w:r w:rsidR="009275C9">
              <w:rPr>
                <w:color w:val="auto"/>
                <w:lang w:val="en-GB"/>
              </w:rPr>
              <w:t>counsellor</w:t>
            </w:r>
            <w:r w:rsidRPr="00293ED3">
              <w:rPr>
                <w:color w:val="auto"/>
                <w:lang w:val="en-GB"/>
              </w:rPr>
              <w:t xml:space="preserve">, </w:t>
            </w:r>
            <w:r>
              <w:rPr>
                <w:color w:val="auto"/>
                <w:lang w:val="en-GB"/>
              </w:rPr>
              <w:t>your GP</w:t>
            </w:r>
            <w:r w:rsidRPr="00293ED3">
              <w:rPr>
                <w:color w:val="auto"/>
                <w:lang w:val="en-GB"/>
              </w:rPr>
              <w:t>,</w:t>
            </w:r>
            <w:r w:rsidR="00492E12">
              <w:rPr>
                <w:color w:val="auto"/>
                <w:lang w:val="en-GB"/>
              </w:rPr>
              <w:t xml:space="preserve"> examination board, teacher,</w:t>
            </w:r>
            <w:r w:rsidRPr="00293ED3">
              <w:rPr>
                <w:color w:val="auto"/>
                <w:lang w:val="en-GB"/>
              </w:rPr>
              <w:t xml:space="preserve"> etc.</w:t>
            </w:r>
          </w:p>
        </w:tc>
      </w:tr>
      <w:tr w:rsidR="00293ED3" w:rsidRPr="00504CD0" w14:paraId="0672D27E" w14:textId="77777777" w:rsidTr="00356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A49428E" w14:textId="25A1F5E6" w:rsidR="00293ED3" w:rsidRPr="00504CD0" w:rsidRDefault="00293ED3" w:rsidP="000B1D29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</w:t>
            </w:r>
            <w:r>
              <w:rPr>
                <w:b/>
                <w:bCs/>
                <w:i w:val="0"/>
                <w:iCs w:val="0"/>
                <w:color w:val="auto"/>
              </w:rPr>
              <w:t xml:space="preserve"> </w:t>
            </w:r>
            <w:r w:rsidRPr="00504CD0">
              <w:rPr>
                <w:b/>
                <w:bCs/>
                <w:i w:val="0"/>
                <w:iCs w:val="0"/>
                <w:color w:val="auto"/>
              </w:rPr>
              <w:t>1</w:t>
            </w:r>
          </w:p>
        </w:tc>
        <w:tc>
          <w:tcPr>
            <w:tcW w:w="1106" w:type="pct"/>
          </w:tcPr>
          <w:p w14:paraId="478B161B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3DDBDF74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37183038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65" w:type="pct"/>
          </w:tcPr>
          <w:p w14:paraId="35FEAE55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93ED3" w:rsidRPr="00504CD0" w14:paraId="1AD2B242" w14:textId="77777777" w:rsidTr="00356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E01D68E" w14:textId="51633E50" w:rsidR="00293ED3" w:rsidRPr="00504CD0" w:rsidRDefault="00293ED3" w:rsidP="000B1D29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 2</w:t>
            </w:r>
          </w:p>
        </w:tc>
        <w:tc>
          <w:tcPr>
            <w:tcW w:w="1106" w:type="pct"/>
          </w:tcPr>
          <w:p w14:paraId="2790FAED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7FF71AF4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45D20012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65" w:type="pct"/>
          </w:tcPr>
          <w:p w14:paraId="24598F14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93ED3" w:rsidRPr="00504CD0" w14:paraId="3F4EF199" w14:textId="77777777" w:rsidTr="00356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00D461A" w14:textId="675A6105" w:rsidR="00293ED3" w:rsidRPr="00504CD0" w:rsidRDefault="00293ED3" w:rsidP="000B1D29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 3</w:t>
            </w:r>
          </w:p>
        </w:tc>
        <w:tc>
          <w:tcPr>
            <w:tcW w:w="1106" w:type="pct"/>
          </w:tcPr>
          <w:p w14:paraId="384708CC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18293A2D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00A98F71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65" w:type="pct"/>
          </w:tcPr>
          <w:p w14:paraId="03F09348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93ED3" w:rsidRPr="00504CD0" w14:paraId="0857D40D" w14:textId="77777777" w:rsidTr="00356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29741A5" w14:textId="1148F47B" w:rsidR="00293ED3" w:rsidRPr="00504CD0" w:rsidRDefault="00293ED3" w:rsidP="000B1D29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 4</w:t>
            </w:r>
          </w:p>
        </w:tc>
        <w:tc>
          <w:tcPr>
            <w:tcW w:w="1106" w:type="pct"/>
          </w:tcPr>
          <w:p w14:paraId="0FBE4756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11C37367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122F02FF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65" w:type="pct"/>
          </w:tcPr>
          <w:p w14:paraId="3092BC8A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93ED3" w:rsidRPr="00504CD0" w14:paraId="6012E2B8" w14:textId="77777777" w:rsidTr="00356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C6EA900" w14:textId="36D7C93B" w:rsidR="00293ED3" w:rsidRPr="00504CD0" w:rsidRDefault="00293ED3" w:rsidP="000B1D29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 5</w:t>
            </w:r>
          </w:p>
        </w:tc>
        <w:tc>
          <w:tcPr>
            <w:tcW w:w="1106" w:type="pct"/>
          </w:tcPr>
          <w:p w14:paraId="2C563A45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030637AC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2092635B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65" w:type="pct"/>
          </w:tcPr>
          <w:p w14:paraId="2AFA516F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93ED3" w:rsidRPr="00504CD0" w14:paraId="098433D9" w14:textId="77777777" w:rsidTr="00356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F908D0D" w14:textId="0F4FBF44" w:rsidR="00293ED3" w:rsidRPr="00504CD0" w:rsidRDefault="00293ED3" w:rsidP="000B1D29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 6</w:t>
            </w:r>
          </w:p>
        </w:tc>
        <w:tc>
          <w:tcPr>
            <w:tcW w:w="1106" w:type="pct"/>
          </w:tcPr>
          <w:p w14:paraId="77800E40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06AFA7FD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1BCC3668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65" w:type="pct"/>
          </w:tcPr>
          <w:p w14:paraId="044FEEAE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2FC5CCDF" w14:textId="77777777" w:rsidR="00293ED3" w:rsidRPr="00504CD0" w:rsidRDefault="00293ED3" w:rsidP="00293ED3"/>
    <w:p w14:paraId="525153F6" w14:textId="2DD0D883" w:rsidR="00293ED3" w:rsidRPr="00FB3A85" w:rsidRDefault="00293ED3" w:rsidP="00293ED3">
      <w:pPr>
        <w:rPr>
          <w:b/>
          <w:bCs/>
          <w:color w:val="2F5496" w:themeColor="accent1" w:themeShade="BF"/>
        </w:rPr>
      </w:pPr>
      <w:r>
        <w:br w:type="page"/>
      </w:r>
      <w:r>
        <w:rPr>
          <w:b/>
          <w:bCs/>
          <w:i/>
          <w:color w:val="FF0000"/>
          <w:sz w:val="44"/>
          <w:szCs w:val="44"/>
          <w:u w:val="single"/>
        </w:rPr>
        <w:lastRenderedPageBreak/>
        <w:t>Example</w:t>
      </w:r>
      <w:r w:rsidRPr="00FB3A85">
        <w:rPr>
          <w:b/>
          <w:bCs/>
          <w:i/>
          <w:color w:val="FF0000"/>
          <w:sz w:val="44"/>
          <w:szCs w:val="44"/>
        </w:rPr>
        <w:t>:</w:t>
      </w:r>
    </w:p>
    <w:tbl>
      <w:tblPr>
        <w:tblStyle w:val="Rastertabel2-Accent4"/>
        <w:tblW w:w="5189" w:type="pct"/>
        <w:tblLook w:val="04A0" w:firstRow="1" w:lastRow="0" w:firstColumn="1" w:lastColumn="0" w:noHBand="0" w:noVBand="1"/>
      </w:tblPr>
      <w:tblGrid>
        <w:gridCol w:w="1363"/>
        <w:gridCol w:w="3302"/>
        <w:gridCol w:w="3282"/>
        <w:gridCol w:w="3293"/>
        <w:gridCol w:w="3293"/>
      </w:tblGrid>
      <w:tr w:rsidR="00293ED3" w:rsidRPr="006F2751" w14:paraId="1050384D" w14:textId="77777777" w:rsidTr="005F3D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150EF31D" w14:textId="428C23A9" w:rsidR="00293ED3" w:rsidRPr="00573599" w:rsidRDefault="00293ED3" w:rsidP="00293ED3">
            <w:pPr>
              <w:rPr>
                <w:i/>
              </w:rPr>
            </w:pPr>
            <w:r w:rsidRPr="00F47982">
              <w:t>Ti</w:t>
            </w:r>
            <w:r>
              <w:t>m</w:t>
            </w:r>
            <w:r w:rsidRPr="00F47982">
              <w:t>e</w:t>
            </w:r>
            <w:r>
              <w:t>frame</w:t>
            </w:r>
          </w:p>
        </w:tc>
        <w:tc>
          <w:tcPr>
            <w:tcW w:w="1136" w:type="pct"/>
          </w:tcPr>
          <w:p w14:paraId="59D68CFB" w14:textId="3799E89A" w:rsidR="00293ED3" w:rsidRPr="00293ED3" w:rsidRDefault="00293ED3" w:rsidP="00293E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93ED3">
              <w:rPr>
                <w:lang w:val="en-GB"/>
              </w:rPr>
              <w:t>What opportunities did you use or not use? Think of mandatory education, assignments, practicals, and exams. Please state the course code and name of the course!</w:t>
            </w:r>
          </w:p>
        </w:tc>
        <w:tc>
          <w:tcPr>
            <w:tcW w:w="1129" w:type="pct"/>
          </w:tcPr>
          <w:p w14:paraId="16EB6336" w14:textId="1EBE5980" w:rsidR="00293ED3" w:rsidRPr="00F47982" w:rsidRDefault="00293ED3" w:rsidP="00293E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of circumstances</w:t>
            </w:r>
          </w:p>
        </w:tc>
        <w:tc>
          <w:tcPr>
            <w:tcW w:w="1133" w:type="pct"/>
          </w:tcPr>
          <w:p w14:paraId="5F49C2EA" w14:textId="432F23DC" w:rsidR="00293ED3" w:rsidRPr="00F47982" w:rsidRDefault="00293ED3" w:rsidP="00293E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Influence on academic performance</w:t>
            </w:r>
          </w:p>
        </w:tc>
        <w:tc>
          <w:tcPr>
            <w:tcW w:w="1133" w:type="pct"/>
          </w:tcPr>
          <w:p w14:paraId="1FF83684" w14:textId="2084C9F6" w:rsidR="00293ED3" w:rsidRPr="00293ED3" w:rsidRDefault="00293ED3" w:rsidP="00293E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93ED3">
              <w:rPr>
                <w:lang w:val="en-GB"/>
              </w:rPr>
              <w:t xml:space="preserve">What steps have you taken? Think about </w:t>
            </w:r>
            <w:r>
              <w:rPr>
                <w:lang w:val="en-GB"/>
              </w:rPr>
              <w:t>getting in touch with the academic</w:t>
            </w:r>
            <w:r w:rsidRPr="00293ED3">
              <w:rPr>
                <w:lang w:val="en-GB"/>
              </w:rPr>
              <w:t xml:space="preserve"> advisor, student </w:t>
            </w:r>
            <w:r w:rsidR="009275C9">
              <w:rPr>
                <w:lang w:val="en-GB"/>
              </w:rPr>
              <w:t>counsellor</w:t>
            </w:r>
            <w:r w:rsidRPr="00293ED3">
              <w:rPr>
                <w:lang w:val="en-GB"/>
              </w:rPr>
              <w:t xml:space="preserve">, </w:t>
            </w:r>
            <w:r>
              <w:rPr>
                <w:lang w:val="en-GB"/>
              </w:rPr>
              <w:t>your GP</w:t>
            </w:r>
            <w:r w:rsidRPr="00293ED3">
              <w:rPr>
                <w:lang w:val="en-GB"/>
              </w:rPr>
              <w:t>,</w:t>
            </w:r>
            <w:r w:rsidR="006E5CFA">
              <w:rPr>
                <w:lang w:val="en-GB"/>
              </w:rPr>
              <w:t xml:space="preserve"> examination board, </w:t>
            </w:r>
            <w:r w:rsidR="00A63DD6">
              <w:rPr>
                <w:lang w:val="en-GB"/>
              </w:rPr>
              <w:t>teacher,</w:t>
            </w:r>
            <w:r w:rsidRPr="00293ED3">
              <w:rPr>
                <w:lang w:val="en-GB"/>
              </w:rPr>
              <w:t xml:space="preserve"> etc.</w:t>
            </w:r>
          </w:p>
        </w:tc>
      </w:tr>
      <w:tr w:rsidR="00293ED3" w:rsidRPr="00F47982" w14:paraId="4F2673D4" w14:textId="77777777" w:rsidTr="005F3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708CAD59" w14:textId="1540D7CC" w:rsidR="00293ED3" w:rsidRPr="00F47982" w:rsidRDefault="00293ED3" w:rsidP="00293ED3">
            <w:pPr>
              <w:rPr>
                <w:b w:val="0"/>
                <w:bCs w:val="0"/>
                <w:i/>
                <w:iCs/>
              </w:rPr>
            </w:pPr>
            <w:r w:rsidRPr="00F47982">
              <w:t>Period 1</w:t>
            </w:r>
          </w:p>
        </w:tc>
        <w:tc>
          <w:tcPr>
            <w:tcW w:w="1136" w:type="pct"/>
          </w:tcPr>
          <w:p w14:paraId="5FE32531" w14:textId="19AA869E" w:rsidR="00293ED3" w:rsidRPr="00F47982" w:rsidRDefault="009275C9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75C9">
              <w:rPr>
                <w:lang w:val="en-GB"/>
              </w:rPr>
              <w:t xml:space="preserve">Everything: I have completed all the education for both period 1 courses. </w:t>
            </w:r>
            <w:r w:rsidRPr="009275C9">
              <w:t>I have passed all assignments and exams.</w:t>
            </w:r>
          </w:p>
        </w:tc>
        <w:tc>
          <w:tcPr>
            <w:tcW w:w="1129" w:type="pct"/>
          </w:tcPr>
          <w:p w14:paraId="2816BE5D" w14:textId="77777777" w:rsidR="00293ED3" w:rsidRPr="00F47982" w:rsidRDefault="00293ED3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982">
              <w:t>--</w:t>
            </w:r>
          </w:p>
        </w:tc>
        <w:tc>
          <w:tcPr>
            <w:tcW w:w="1133" w:type="pct"/>
          </w:tcPr>
          <w:p w14:paraId="0B91CF67" w14:textId="77777777" w:rsidR="00293ED3" w:rsidRPr="00F47982" w:rsidRDefault="00293ED3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982">
              <w:t>-</w:t>
            </w:r>
          </w:p>
        </w:tc>
        <w:tc>
          <w:tcPr>
            <w:tcW w:w="1133" w:type="pct"/>
          </w:tcPr>
          <w:p w14:paraId="73CE5F2F" w14:textId="77777777" w:rsidR="00293ED3" w:rsidRPr="00F47982" w:rsidRDefault="00293ED3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982">
              <w:t>-</w:t>
            </w:r>
          </w:p>
        </w:tc>
      </w:tr>
      <w:tr w:rsidR="00293ED3" w:rsidRPr="006F2751" w14:paraId="0F1C7FD4" w14:textId="77777777" w:rsidTr="005F3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11365945" w14:textId="73A378EF" w:rsidR="00293ED3" w:rsidRPr="00F47982" w:rsidRDefault="00293ED3" w:rsidP="00293ED3">
            <w:pPr>
              <w:rPr>
                <w:b w:val="0"/>
                <w:bCs w:val="0"/>
                <w:i/>
                <w:iCs/>
              </w:rPr>
            </w:pPr>
            <w:r w:rsidRPr="00F47982">
              <w:t>Period 2</w:t>
            </w:r>
          </w:p>
        </w:tc>
        <w:tc>
          <w:tcPr>
            <w:tcW w:w="1136" w:type="pct"/>
          </w:tcPr>
          <w:p w14:paraId="393CAEE3" w14:textId="5D4C156E" w:rsidR="00293ED3" w:rsidRPr="009275C9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9275C9">
              <w:rPr>
                <w:lang w:val="en-GB"/>
              </w:rPr>
              <w:t xml:space="preserve">Unable to take the exam for P2 course 1 (name and course code), but passed the </w:t>
            </w:r>
            <w:r>
              <w:rPr>
                <w:lang w:val="en-GB"/>
              </w:rPr>
              <w:t>tutorials</w:t>
            </w:r>
            <w:r w:rsidRPr="009275C9">
              <w:rPr>
                <w:lang w:val="en-GB"/>
              </w:rPr>
              <w:t xml:space="preserve"> and presentation. Unable to take the exam for P2 course 2 (name and course code) and missed the second practicum of P2 course, but completed other practicums and a replacement assignment for the missed one. Failed both exams in the resit due to missed course material.</w:t>
            </w:r>
          </w:p>
        </w:tc>
        <w:tc>
          <w:tcPr>
            <w:tcW w:w="1129" w:type="pct"/>
          </w:tcPr>
          <w:p w14:paraId="395A20E3" w14:textId="05101BA4" w:rsidR="00293ED3" w:rsidRPr="009275C9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9275C9">
              <w:rPr>
                <w:lang w:val="en-GB"/>
              </w:rPr>
              <w:t xml:space="preserve">On December 5th, I fell off my bike and suffered a concussion. I visited the doctor and was referred to the hospital. I was told to rest </w:t>
            </w:r>
            <w:r w:rsidR="00896C55">
              <w:rPr>
                <w:lang w:val="en-GB"/>
              </w:rPr>
              <w:t>due to</w:t>
            </w:r>
            <w:r w:rsidRPr="009275C9">
              <w:rPr>
                <w:lang w:val="en-GB"/>
              </w:rPr>
              <w:t xml:space="preserve"> headaches and concentration problems. I suffered from these symptoms until the end of January.</w:t>
            </w:r>
          </w:p>
        </w:tc>
        <w:tc>
          <w:tcPr>
            <w:tcW w:w="1133" w:type="pct"/>
          </w:tcPr>
          <w:p w14:paraId="60C41B7D" w14:textId="27A2B02A" w:rsidR="00293ED3" w:rsidRPr="009275C9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9275C9">
              <w:rPr>
                <w:lang w:val="en-GB"/>
              </w:rPr>
              <w:t>Unable to take the first chance of both P2 exams due to difficulty concentrating and headaches, missed a practicum.</w:t>
            </w:r>
          </w:p>
        </w:tc>
        <w:tc>
          <w:tcPr>
            <w:tcW w:w="1133" w:type="pct"/>
          </w:tcPr>
          <w:p w14:paraId="5E5F751B" w14:textId="701CA2EB" w:rsidR="00293ED3" w:rsidRPr="009275C9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9275C9">
              <w:rPr>
                <w:lang w:val="en-GB"/>
              </w:rPr>
              <w:t>Contacted the teacher and study advisor and visited the doctor on December 5th and half-January.</w:t>
            </w:r>
          </w:p>
        </w:tc>
      </w:tr>
      <w:tr w:rsidR="00293ED3" w:rsidRPr="00F47982" w14:paraId="607A225A" w14:textId="77777777" w:rsidTr="005F3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53609486" w14:textId="61636222" w:rsidR="00293ED3" w:rsidRPr="00F47982" w:rsidRDefault="00293ED3" w:rsidP="00293ED3">
            <w:pPr>
              <w:rPr>
                <w:b w:val="0"/>
                <w:bCs w:val="0"/>
                <w:i/>
                <w:iCs/>
              </w:rPr>
            </w:pPr>
            <w:r w:rsidRPr="00F47982">
              <w:t>Period 3</w:t>
            </w:r>
          </w:p>
        </w:tc>
        <w:tc>
          <w:tcPr>
            <w:tcW w:w="1136" w:type="pct"/>
          </w:tcPr>
          <w:p w14:paraId="3B2EAE79" w14:textId="15063F02" w:rsidR="00293ED3" w:rsidRPr="00F47982" w:rsidRDefault="009275C9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Everything</w:t>
            </w:r>
          </w:p>
        </w:tc>
        <w:tc>
          <w:tcPr>
            <w:tcW w:w="1129" w:type="pct"/>
          </w:tcPr>
          <w:p w14:paraId="08E830FA" w14:textId="77777777" w:rsidR="00293ED3" w:rsidRPr="00F47982" w:rsidRDefault="00293ED3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33" w:type="pct"/>
          </w:tcPr>
          <w:p w14:paraId="4EAB9234" w14:textId="77777777" w:rsidR="00293ED3" w:rsidRPr="00F47982" w:rsidRDefault="00293ED3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33" w:type="pct"/>
          </w:tcPr>
          <w:p w14:paraId="2714B540" w14:textId="77777777" w:rsidR="00293ED3" w:rsidRPr="00F47982" w:rsidRDefault="00293ED3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293ED3" w:rsidRPr="00F47982" w14:paraId="4361FC0E" w14:textId="77777777" w:rsidTr="005F3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4884C92F" w14:textId="3CB88F30" w:rsidR="00293ED3" w:rsidRPr="00F47982" w:rsidRDefault="00293ED3" w:rsidP="00293ED3">
            <w:pPr>
              <w:rPr>
                <w:b w:val="0"/>
                <w:bCs w:val="0"/>
                <w:i/>
                <w:iCs/>
              </w:rPr>
            </w:pPr>
            <w:r w:rsidRPr="00F47982">
              <w:t>Period 4</w:t>
            </w:r>
          </w:p>
        </w:tc>
        <w:tc>
          <w:tcPr>
            <w:tcW w:w="1136" w:type="pct"/>
          </w:tcPr>
          <w:p w14:paraId="2926FEE5" w14:textId="1912A5C2" w:rsidR="00293ED3" w:rsidRPr="00F47982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Everything</w:t>
            </w:r>
          </w:p>
        </w:tc>
        <w:tc>
          <w:tcPr>
            <w:tcW w:w="1129" w:type="pct"/>
          </w:tcPr>
          <w:p w14:paraId="580D6378" w14:textId="77777777" w:rsidR="00293ED3" w:rsidRPr="00F47982" w:rsidRDefault="00293ED3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33" w:type="pct"/>
          </w:tcPr>
          <w:p w14:paraId="14ADC8FD" w14:textId="77777777" w:rsidR="00293ED3" w:rsidRPr="00F47982" w:rsidRDefault="00293ED3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33" w:type="pct"/>
          </w:tcPr>
          <w:p w14:paraId="6A0455F1" w14:textId="77777777" w:rsidR="00293ED3" w:rsidRPr="00F47982" w:rsidRDefault="00293ED3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293ED3" w:rsidRPr="006F2751" w14:paraId="36BBB3AF" w14:textId="77777777" w:rsidTr="005F3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210F8871" w14:textId="0F5A004E" w:rsidR="00293ED3" w:rsidRPr="00F47982" w:rsidRDefault="00293ED3" w:rsidP="00293ED3">
            <w:pPr>
              <w:rPr>
                <w:b w:val="0"/>
                <w:bCs w:val="0"/>
                <w:i/>
                <w:iCs/>
              </w:rPr>
            </w:pPr>
            <w:r w:rsidRPr="00F47982">
              <w:t>Period 5</w:t>
            </w:r>
          </w:p>
        </w:tc>
        <w:tc>
          <w:tcPr>
            <w:tcW w:w="1136" w:type="pct"/>
          </w:tcPr>
          <w:p w14:paraId="6BF22B58" w14:textId="1195840C" w:rsidR="00293ED3" w:rsidRPr="009275C9" w:rsidRDefault="009275C9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9275C9">
              <w:rPr>
                <w:lang w:val="en-GB"/>
              </w:rPr>
              <w:t>Missed many</w:t>
            </w:r>
            <w:r>
              <w:rPr>
                <w:lang w:val="en-GB"/>
              </w:rPr>
              <w:t xml:space="preserve"> tutorials</w:t>
            </w:r>
            <w:r w:rsidRPr="009275C9">
              <w:rPr>
                <w:lang w:val="en-GB"/>
              </w:rPr>
              <w:t>. I took one course (name and course code), dropped the other halfway, attempted and failed only the exam for (course name and code).</w:t>
            </w:r>
          </w:p>
        </w:tc>
        <w:tc>
          <w:tcPr>
            <w:tcW w:w="1129" w:type="pct"/>
          </w:tcPr>
          <w:p w14:paraId="4475B612" w14:textId="6DC2CA12" w:rsidR="00293ED3" w:rsidRPr="009275C9" w:rsidRDefault="009275C9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9275C9">
              <w:rPr>
                <w:lang w:val="en-GB"/>
              </w:rPr>
              <w:t>Diagnosed with Pfeiffer in May, began with a throat infection and subsequently suffered severe fatigue. I still experience a lot of fatigue and need a lot of rest.</w:t>
            </w:r>
          </w:p>
        </w:tc>
        <w:tc>
          <w:tcPr>
            <w:tcW w:w="1133" w:type="pct"/>
          </w:tcPr>
          <w:p w14:paraId="72D6A7FA" w14:textId="333D55F2" w:rsidR="00293ED3" w:rsidRPr="009275C9" w:rsidRDefault="009275C9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9275C9">
              <w:rPr>
                <w:lang w:val="en-GB"/>
              </w:rPr>
              <w:t>Diagnosed with Pfeiffer in May, began with a throat infection and subsequently suffered severe fatigue. I still experience a lot of fatigue and need a lot of rest.</w:t>
            </w:r>
          </w:p>
        </w:tc>
        <w:tc>
          <w:tcPr>
            <w:tcW w:w="1133" w:type="pct"/>
          </w:tcPr>
          <w:p w14:paraId="2FF7210D" w14:textId="0653FB46" w:rsidR="00293ED3" w:rsidRPr="009275C9" w:rsidRDefault="009275C9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9275C9">
              <w:rPr>
                <w:lang w:val="en-GB"/>
              </w:rPr>
              <w:t>Diagnosed with Pfeiffer in May, began with a throat infection and subsequently suffered severe fatigue. I still experience a lot of fatigue and need a lot of rest.</w:t>
            </w:r>
          </w:p>
        </w:tc>
      </w:tr>
      <w:tr w:rsidR="00293ED3" w:rsidRPr="006F2751" w14:paraId="2C138A35" w14:textId="77777777" w:rsidTr="005F3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59E910BF" w14:textId="28738F36" w:rsidR="00293ED3" w:rsidRPr="00F47982" w:rsidRDefault="00293ED3" w:rsidP="00293ED3">
            <w:pPr>
              <w:rPr>
                <w:b w:val="0"/>
                <w:bCs w:val="0"/>
                <w:i/>
                <w:iCs/>
              </w:rPr>
            </w:pPr>
            <w:r w:rsidRPr="00F47982">
              <w:lastRenderedPageBreak/>
              <w:t>Period</w:t>
            </w:r>
            <w:r>
              <w:t xml:space="preserve"> 6</w:t>
            </w:r>
          </w:p>
        </w:tc>
        <w:tc>
          <w:tcPr>
            <w:tcW w:w="1136" w:type="pct"/>
          </w:tcPr>
          <w:p w14:paraId="5D3456DC" w14:textId="57212380" w:rsidR="00293ED3" w:rsidRPr="00F47982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Everything</w:t>
            </w:r>
            <w:r w:rsidR="00293ED3">
              <w:t xml:space="preserve"> </w:t>
            </w:r>
          </w:p>
        </w:tc>
        <w:tc>
          <w:tcPr>
            <w:tcW w:w="1129" w:type="pct"/>
          </w:tcPr>
          <w:p w14:paraId="3BF53035" w14:textId="4E9F9BD8" w:rsidR="00293ED3" w:rsidRPr="00F47982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Still suffering from Pfeiffer.</w:t>
            </w:r>
          </w:p>
        </w:tc>
        <w:tc>
          <w:tcPr>
            <w:tcW w:w="1133" w:type="pct"/>
          </w:tcPr>
          <w:p w14:paraId="48472583" w14:textId="6F0985FC" w:rsidR="00293ED3" w:rsidRPr="009275C9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Pr="009275C9">
              <w:rPr>
                <w:lang w:val="en-GB"/>
              </w:rPr>
              <w:t xml:space="preserve">tudying </w:t>
            </w:r>
            <w:r>
              <w:rPr>
                <w:lang w:val="en-GB"/>
              </w:rPr>
              <w:t>is still very</w:t>
            </w:r>
            <w:r w:rsidRPr="009275C9">
              <w:rPr>
                <w:lang w:val="en-GB"/>
              </w:rPr>
              <w:t xml:space="preserve"> difficult. Unable to retain the study material due to extreme fatigue.</w:t>
            </w:r>
          </w:p>
        </w:tc>
        <w:tc>
          <w:tcPr>
            <w:tcW w:w="1133" w:type="pct"/>
          </w:tcPr>
          <w:p w14:paraId="6C76FEA2" w14:textId="0576C55F" w:rsidR="00293ED3" w:rsidRPr="009275C9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9275C9">
              <w:rPr>
                <w:lang w:val="en-GB"/>
              </w:rPr>
              <w:t>No additional steps taken c</w:t>
            </w:r>
            <w:r>
              <w:rPr>
                <w:lang w:val="en-GB"/>
              </w:rPr>
              <w:t>ompared to period 5.</w:t>
            </w:r>
          </w:p>
        </w:tc>
      </w:tr>
    </w:tbl>
    <w:p w14:paraId="04A9E8C0" w14:textId="77777777" w:rsidR="00293ED3" w:rsidRPr="009275C9" w:rsidRDefault="00293ED3" w:rsidP="00293ED3">
      <w:pPr>
        <w:rPr>
          <w:lang w:val="en-GB"/>
        </w:rPr>
      </w:pPr>
    </w:p>
    <w:p w14:paraId="0552CAE5" w14:textId="77777777" w:rsidR="00293ED3" w:rsidRPr="009275C9" w:rsidRDefault="00293ED3" w:rsidP="00293ED3">
      <w:pPr>
        <w:rPr>
          <w:lang w:val="en-GB"/>
        </w:rPr>
      </w:pPr>
    </w:p>
    <w:p w14:paraId="543E6F0F" w14:textId="77777777" w:rsidR="00293ED3" w:rsidRPr="009275C9" w:rsidRDefault="00293ED3" w:rsidP="00293ED3">
      <w:pPr>
        <w:rPr>
          <w:lang w:val="en-GB"/>
        </w:rPr>
      </w:pPr>
    </w:p>
    <w:p w14:paraId="7A37714E" w14:textId="77777777" w:rsidR="00293ED3" w:rsidRPr="009275C9" w:rsidRDefault="00293ED3" w:rsidP="00293ED3">
      <w:pPr>
        <w:rPr>
          <w:lang w:val="en-GB"/>
        </w:rPr>
      </w:pPr>
    </w:p>
    <w:p w14:paraId="3C02BBE4" w14:textId="77777777" w:rsidR="00293ED3" w:rsidRPr="009275C9" w:rsidRDefault="00293ED3" w:rsidP="00293ED3">
      <w:pPr>
        <w:rPr>
          <w:lang w:val="en-GB"/>
        </w:rPr>
      </w:pPr>
    </w:p>
    <w:p w14:paraId="4FEEEBB9" w14:textId="77777777" w:rsidR="00293ED3" w:rsidRPr="009275C9" w:rsidRDefault="00293ED3" w:rsidP="00293ED3">
      <w:pPr>
        <w:rPr>
          <w:lang w:val="en-GB"/>
        </w:rPr>
      </w:pPr>
    </w:p>
    <w:p w14:paraId="08B3D1D2" w14:textId="77777777" w:rsidR="008C7515" w:rsidRPr="009275C9" w:rsidRDefault="008C7515">
      <w:pPr>
        <w:rPr>
          <w:lang w:val="en-GB"/>
        </w:rPr>
      </w:pPr>
    </w:p>
    <w:sectPr w:rsidR="008C7515" w:rsidRPr="009275C9" w:rsidSect="003C6A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FB8"/>
    <w:multiLevelType w:val="hybridMultilevel"/>
    <w:tmpl w:val="431CEA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D46C1"/>
    <w:multiLevelType w:val="hybridMultilevel"/>
    <w:tmpl w:val="4508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D1D64"/>
    <w:multiLevelType w:val="hybridMultilevel"/>
    <w:tmpl w:val="829881F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925286">
    <w:abstractNumId w:val="0"/>
  </w:num>
  <w:num w:numId="2" w16cid:durableId="232858921">
    <w:abstractNumId w:val="1"/>
  </w:num>
  <w:num w:numId="3" w16cid:durableId="1531605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D3"/>
    <w:rsid w:val="00112720"/>
    <w:rsid w:val="001E1B3B"/>
    <w:rsid w:val="0023260B"/>
    <w:rsid w:val="00293ED3"/>
    <w:rsid w:val="00356BAF"/>
    <w:rsid w:val="003A1BCF"/>
    <w:rsid w:val="00492E12"/>
    <w:rsid w:val="005F3DCC"/>
    <w:rsid w:val="006E5CFA"/>
    <w:rsid w:val="006F2751"/>
    <w:rsid w:val="00863D7F"/>
    <w:rsid w:val="00896C55"/>
    <w:rsid w:val="008C7515"/>
    <w:rsid w:val="009275C9"/>
    <w:rsid w:val="0094758F"/>
    <w:rsid w:val="00A378B7"/>
    <w:rsid w:val="00A63DD6"/>
    <w:rsid w:val="00A77FC0"/>
    <w:rsid w:val="00B90ABB"/>
    <w:rsid w:val="00D7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06D5"/>
  <w15:chartTrackingRefBased/>
  <w15:docId w15:val="{FF4AD17D-0EE1-41B0-9919-279AFAF6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3ED3"/>
    <w:rPr>
      <w:rFonts w:eastAsiaTheme="minorEastAsia"/>
      <w:lang w:val="nl-NL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Rastertabel7kleurrijk-Accent6">
    <w:name w:val="Grid Table 7 Colorful Accent 6"/>
    <w:basedOn w:val="Standaardtabel"/>
    <w:uiPriority w:val="52"/>
    <w:rsid w:val="00293ED3"/>
    <w:pPr>
      <w:spacing w:after="0" w:line="240" w:lineRule="auto"/>
    </w:pPr>
    <w:rPr>
      <w:rFonts w:eastAsiaTheme="minorEastAsia"/>
      <w:color w:val="538135" w:themeColor="accent6" w:themeShade="BF"/>
      <w:lang w:val="nl-NL" w:eastAsia="ja-JP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Lijstalinea">
    <w:name w:val="List Paragraph"/>
    <w:basedOn w:val="Standaard"/>
    <w:uiPriority w:val="34"/>
    <w:qFormat/>
    <w:rsid w:val="00293E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93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93ED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93ED3"/>
    <w:rPr>
      <w:color w:val="954F72" w:themeColor="followedHyperlink"/>
      <w:u w:val="single"/>
    </w:rPr>
  </w:style>
  <w:style w:type="table" w:styleId="Rastertabel2-Accent4">
    <w:name w:val="Grid Table 2 Accent 4"/>
    <w:basedOn w:val="Standaardtabel"/>
    <w:uiPriority w:val="47"/>
    <w:rsid w:val="005F3DC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u.nl/en/student/study-progress/binding-recommendation-on-continuation-of-studies-bs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u.nl/en/student/contact-student-guidance-and-support/academic-advisors-f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5E9DF6B2A45428683DA71A07F5B6F" ma:contentTypeVersion="6" ma:contentTypeDescription="Create a new document." ma:contentTypeScope="" ma:versionID="85737bbdb59d9918345b294ee549b07b">
  <xsd:schema xmlns:xsd="http://www.w3.org/2001/XMLSchema" xmlns:xs="http://www.w3.org/2001/XMLSchema" xmlns:p="http://schemas.microsoft.com/office/2006/metadata/properties" xmlns:ns2="30482fb3-ca56-49e0-960e-bb3a6a76e8df" xmlns:ns3="e99a75f4-97f0-4b23-a4da-e907ca582250" targetNamespace="http://schemas.microsoft.com/office/2006/metadata/properties" ma:root="true" ma:fieldsID="b44994f853a5c9889f8bbb8b32cdd41a" ns2:_="" ns3:_="">
    <xsd:import namespace="30482fb3-ca56-49e0-960e-bb3a6a76e8df"/>
    <xsd:import namespace="e99a75f4-97f0-4b23-a4da-e907ca582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82fb3-ca56-49e0-960e-bb3a6a76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a75f4-97f0-4b23-a4da-e907ca5822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F77CD-608F-4CAD-ABFE-9A118B7A0F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13A85B-4ACC-4987-8D98-DF310412F0F7}"/>
</file>

<file path=customXml/itemProps3.xml><?xml version="1.0" encoding="utf-8"?>
<ds:datastoreItem xmlns:ds="http://schemas.openxmlformats.org/officeDocument/2006/customXml" ds:itemID="{B5DAB02A-D596-4DCC-812F-C72A901A5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Wouden, J. van der (Jet)</dc:creator>
  <cp:keywords/>
  <dc:description/>
  <cp:lastModifiedBy>Harkema, H.J. (Erna)</cp:lastModifiedBy>
  <cp:revision>8</cp:revision>
  <dcterms:created xsi:type="dcterms:W3CDTF">2024-05-28T12:04:00Z</dcterms:created>
  <dcterms:modified xsi:type="dcterms:W3CDTF">2025-04-11T12:11:00Z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0x01010037B5E9DF6B2A45428683DA71A07F5B6F</vt:lpwstr>
  </property>
</Properties>
</file>