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58B729" w14:textId="549A4725" w:rsidR="0078170F" w:rsidRPr="00BA1817" w:rsidRDefault="001302CE" w:rsidP="007715DC">
      <w:pPr>
        <w:spacing w:line="360" w:lineRule="auto"/>
        <w:contextualSpacing/>
        <w:jc w:val="both"/>
        <w:rPr>
          <w:rFonts w:cs="Arial"/>
          <w:color w:val="FFFFFF" w:themeColor="background1"/>
          <w:sz w:val="24"/>
          <w:szCs w:val="24"/>
          <w:lang w:val="en-GB"/>
        </w:rPr>
      </w:pPr>
      <w:r w:rsidRPr="00BA1817">
        <w:rPr>
          <w:rFonts w:cs="Arial"/>
          <w:noProof/>
          <w:color w:val="000000" w:themeColor="text1"/>
          <w:sz w:val="24"/>
          <w:szCs w:val="24"/>
          <w:lang w:val="en-GB"/>
        </w:rPr>
        <w:drawing>
          <wp:anchor distT="0" distB="0" distL="114300" distR="114300" simplePos="0" relativeHeight="251658285" behindDoc="0" locked="0" layoutInCell="1" allowOverlap="1" wp14:anchorId="509FE515" wp14:editId="4772A913">
            <wp:simplePos x="0" y="0"/>
            <wp:positionH relativeFrom="column">
              <wp:posOffset>-206248</wp:posOffset>
            </wp:positionH>
            <wp:positionV relativeFrom="paragraph">
              <wp:posOffset>42037</wp:posOffset>
            </wp:positionV>
            <wp:extent cx="6492240" cy="4589781"/>
            <wp:effectExtent l="0" t="0" r="0" b="0"/>
            <wp:wrapTopAndBottom/>
            <wp:docPr id="188469156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91562" name="Immagine 188469156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92240" cy="4589781"/>
                    </a:xfrm>
                    <a:prstGeom prst="rect">
                      <a:avLst/>
                    </a:prstGeom>
                  </pic:spPr>
                </pic:pic>
              </a:graphicData>
            </a:graphic>
            <wp14:sizeRelH relativeFrom="margin">
              <wp14:pctWidth>0</wp14:pctWidth>
            </wp14:sizeRelH>
            <wp14:sizeRelV relativeFrom="margin">
              <wp14:pctHeight>0</wp14:pctHeight>
            </wp14:sizeRelV>
          </wp:anchor>
        </w:drawing>
      </w:r>
      <w:r w:rsidR="006D4E58" w:rsidRPr="00BA1817">
        <w:rPr>
          <w:rFonts w:cs="Arial"/>
          <w:color w:val="FFFFFF" w:themeColor="background1"/>
          <w:sz w:val="24"/>
          <w:szCs w:val="24"/>
          <w:lang w:val="en-GB"/>
        </w:rPr>
        <w:t>UNESCO Symposium 14 May 2025</w:t>
      </w:r>
      <w:r w:rsidR="00E1049B" w:rsidRPr="00BA1817">
        <w:rPr>
          <w:rFonts w:cs="Arial"/>
          <w:color w:val="FFFFFF" w:themeColor="background1"/>
          <w:sz w:val="24"/>
          <w:szCs w:val="24"/>
          <w:lang w:val="en-GB"/>
        </w:rPr>
        <w:t xml:space="preserve"> (</w:t>
      </w:r>
      <w:r w:rsidR="00F531B0" w:rsidRPr="00BA1817">
        <w:rPr>
          <w:rFonts w:cs="Arial"/>
          <w:color w:val="FFFFFF" w:themeColor="background1"/>
          <w:sz w:val="24"/>
          <w:szCs w:val="24"/>
          <w:lang w:val="en-GB"/>
        </w:rPr>
        <w:t>Add the front page with report</w:t>
      </w:r>
      <w:r w:rsidR="00E1049B" w:rsidRPr="00BA1817">
        <w:rPr>
          <w:rFonts w:cs="Arial"/>
          <w:color w:val="FFFFFF" w:themeColor="background1"/>
          <w:sz w:val="24"/>
          <w:szCs w:val="24"/>
          <w:lang w:val="en-GB"/>
        </w:rPr>
        <w:t>)</w:t>
      </w:r>
    </w:p>
    <w:p w14:paraId="1A34A958" w14:textId="6BD7E428" w:rsidR="0078170F" w:rsidRPr="00BA1817" w:rsidRDefault="0078170F" w:rsidP="001302CE">
      <w:pPr>
        <w:spacing w:line="360" w:lineRule="auto"/>
        <w:ind w:left="2160"/>
        <w:contextualSpacing/>
        <w:jc w:val="both"/>
        <w:rPr>
          <w:rFonts w:eastAsia="Times New Roman" w:cs="Arial"/>
          <w:color w:val="212121"/>
          <w:sz w:val="24"/>
          <w:szCs w:val="24"/>
          <w:lang w:val="en-GB" w:eastAsia="it-IT"/>
        </w:rPr>
      </w:pPr>
      <w:r w:rsidRPr="00BA1817">
        <w:rPr>
          <w:rFonts w:cs="Arial"/>
          <w:color w:val="000000" w:themeColor="text1"/>
          <w:sz w:val="24"/>
          <w:szCs w:val="24"/>
          <w:lang w:val="en-GB"/>
        </w:rPr>
        <w:t xml:space="preserve">Photo Credits: </w:t>
      </w:r>
      <w:r w:rsidRPr="00BA1817">
        <w:rPr>
          <w:rFonts w:eastAsia="Times New Roman" w:cs="Arial"/>
          <w:color w:val="212121"/>
          <w:sz w:val="24"/>
          <w:szCs w:val="24"/>
          <w:lang w:val="en-GB" w:eastAsia="it-IT"/>
        </w:rPr>
        <w:t xml:space="preserve">Philip </w:t>
      </w:r>
      <w:proofErr w:type="spellStart"/>
      <w:r w:rsidRPr="00BA1817">
        <w:rPr>
          <w:rFonts w:eastAsia="Times New Roman" w:cs="Arial"/>
          <w:color w:val="212121"/>
          <w:sz w:val="24"/>
          <w:szCs w:val="24"/>
          <w:lang w:val="en-GB" w:eastAsia="it-IT"/>
        </w:rPr>
        <w:t>Boakye</w:t>
      </w:r>
      <w:proofErr w:type="spellEnd"/>
      <w:r w:rsidRPr="00BA1817">
        <w:rPr>
          <w:rFonts w:eastAsia="Times New Roman" w:cs="Arial"/>
          <w:color w:val="212121"/>
          <w:sz w:val="24"/>
          <w:szCs w:val="24"/>
          <w:lang w:val="en-GB" w:eastAsia="it-IT"/>
        </w:rPr>
        <w:t xml:space="preserve"> and Priscilla </w:t>
      </w:r>
      <w:proofErr w:type="spellStart"/>
      <w:r w:rsidRPr="00BA1817">
        <w:rPr>
          <w:rFonts w:eastAsia="Times New Roman" w:cs="Arial"/>
          <w:color w:val="212121"/>
          <w:sz w:val="24"/>
          <w:szCs w:val="24"/>
          <w:lang w:val="en-GB" w:eastAsia="it-IT"/>
        </w:rPr>
        <w:t>Yeboah</w:t>
      </w:r>
      <w:proofErr w:type="spellEnd"/>
      <w:r w:rsidRPr="00BA1817">
        <w:rPr>
          <w:rFonts w:eastAsia="Times New Roman" w:cs="Arial"/>
          <w:color w:val="212121"/>
          <w:sz w:val="24"/>
          <w:szCs w:val="24"/>
          <w:lang w:val="en-GB" w:eastAsia="it-IT"/>
        </w:rPr>
        <w:t>.</w:t>
      </w:r>
    </w:p>
    <w:p w14:paraId="34BBB576" w14:textId="77777777" w:rsidR="001302CE" w:rsidRPr="00BA1817" w:rsidRDefault="001302CE" w:rsidP="001302CE">
      <w:pPr>
        <w:spacing w:line="360" w:lineRule="auto"/>
        <w:ind w:left="2160"/>
        <w:contextualSpacing/>
        <w:jc w:val="both"/>
        <w:rPr>
          <w:rFonts w:cs="Arial"/>
          <w:sz w:val="24"/>
          <w:szCs w:val="24"/>
          <w:lang w:val="en-GB"/>
        </w:rPr>
      </w:pPr>
    </w:p>
    <w:p w14:paraId="7ED02420" w14:textId="3D4D3574" w:rsidR="004D04E9" w:rsidRPr="00BA1817" w:rsidRDefault="33A8536D" w:rsidP="007715DC">
      <w:pPr>
        <w:spacing w:line="360" w:lineRule="auto"/>
        <w:contextualSpacing/>
        <w:jc w:val="both"/>
        <w:rPr>
          <w:rFonts w:cs="Arial"/>
          <w:color w:val="000000" w:themeColor="text1"/>
          <w:sz w:val="24"/>
          <w:szCs w:val="24"/>
          <w:u w:val="single"/>
          <w:lang w:val="en-GB"/>
        </w:rPr>
      </w:pPr>
      <w:r w:rsidRPr="00BA1817">
        <w:rPr>
          <w:rFonts w:cs="Arial"/>
          <w:color w:val="000000" w:themeColor="text1"/>
          <w:sz w:val="24"/>
          <w:szCs w:val="24"/>
          <w:u w:val="single"/>
          <w:lang w:val="en-GB"/>
        </w:rPr>
        <w:t>Contents</w:t>
      </w:r>
      <w:r w:rsidR="005C36FE" w:rsidRPr="00BA1817">
        <w:rPr>
          <w:rFonts w:cs="Arial"/>
          <w:color w:val="000000" w:themeColor="text1"/>
          <w:sz w:val="24"/>
          <w:szCs w:val="24"/>
          <w:u w:val="single"/>
          <w:lang w:val="en-GB"/>
        </w:rPr>
        <w:t>:</w:t>
      </w:r>
    </w:p>
    <w:p w14:paraId="208AB063" w14:textId="561462F7" w:rsidR="004D04E9" w:rsidRPr="00BA1817" w:rsidRDefault="004D04E9" w:rsidP="007715DC">
      <w:pPr>
        <w:spacing w:line="360" w:lineRule="auto"/>
        <w:contextualSpacing/>
        <w:jc w:val="both"/>
        <w:rPr>
          <w:rFonts w:cs="Arial"/>
          <w:color w:val="000000" w:themeColor="text1"/>
          <w:sz w:val="24"/>
          <w:szCs w:val="24"/>
          <w:lang w:val="en-GB"/>
        </w:rPr>
      </w:pPr>
    </w:p>
    <w:p w14:paraId="5F291710" w14:textId="1F204080" w:rsidR="004D04E9" w:rsidRPr="00BA1817" w:rsidRDefault="33A8536D" w:rsidP="007715DC">
      <w:pPr>
        <w:spacing w:line="360" w:lineRule="auto"/>
        <w:contextualSpacing/>
        <w:jc w:val="both"/>
        <w:rPr>
          <w:rFonts w:cs="Arial"/>
          <w:color w:val="000000" w:themeColor="text1"/>
          <w:sz w:val="24"/>
          <w:szCs w:val="24"/>
          <w:lang w:val="en-GB"/>
        </w:rPr>
      </w:pPr>
      <w:hyperlink w:anchor="_Introduction:" w:history="1">
        <w:r w:rsidRPr="00BA1817">
          <w:rPr>
            <w:rStyle w:val="Collegamentoipertestuale"/>
            <w:rFonts w:cs="Arial"/>
            <w:sz w:val="24"/>
            <w:szCs w:val="24"/>
            <w:lang w:val="en-GB"/>
          </w:rPr>
          <w:t>Introduction</w:t>
        </w:r>
      </w:hyperlink>
    </w:p>
    <w:p w14:paraId="20E7F4DE" w14:textId="2F8331DA" w:rsidR="004D04E9" w:rsidRPr="00BA1817" w:rsidRDefault="004D04E9" w:rsidP="007715DC">
      <w:pPr>
        <w:spacing w:line="360" w:lineRule="auto"/>
        <w:contextualSpacing/>
        <w:jc w:val="both"/>
        <w:rPr>
          <w:rFonts w:cs="Arial"/>
          <w:color w:val="000000" w:themeColor="text1"/>
          <w:sz w:val="24"/>
          <w:szCs w:val="24"/>
          <w:lang w:val="en-GB"/>
        </w:rPr>
      </w:pPr>
    </w:p>
    <w:p w14:paraId="6E5DA317" w14:textId="3C14FF49" w:rsidR="004D04E9" w:rsidRPr="00BA1817" w:rsidRDefault="0022272F" w:rsidP="007715DC">
      <w:pPr>
        <w:spacing w:line="360" w:lineRule="auto"/>
        <w:contextualSpacing/>
        <w:jc w:val="both"/>
        <w:rPr>
          <w:rFonts w:cs="Arial"/>
          <w:color w:val="000000" w:themeColor="text1"/>
          <w:sz w:val="24"/>
          <w:szCs w:val="24"/>
          <w:lang w:val="en-GB"/>
        </w:rPr>
      </w:pPr>
      <w:hyperlink w:anchor="_Program_Overview:" w:history="1">
        <w:r w:rsidRPr="00BA1817">
          <w:rPr>
            <w:rStyle w:val="Collegamentoipertestuale"/>
            <w:rFonts w:cs="Arial"/>
            <w:sz w:val="24"/>
            <w:szCs w:val="24"/>
            <w:lang w:val="en-GB"/>
          </w:rPr>
          <w:t>Program overview</w:t>
        </w:r>
      </w:hyperlink>
    </w:p>
    <w:p w14:paraId="2731C8CB" w14:textId="7BDE70C6" w:rsidR="004D04E9" w:rsidRPr="00BA1817" w:rsidRDefault="004D04E9" w:rsidP="007715DC">
      <w:pPr>
        <w:spacing w:line="360" w:lineRule="auto"/>
        <w:contextualSpacing/>
        <w:jc w:val="both"/>
        <w:rPr>
          <w:rFonts w:cs="Arial"/>
          <w:color w:val="000000" w:themeColor="text1"/>
          <w:sz w:val="24"/>
          <w:szCs w:val="24"/>
          <w:lang w:val="en-GB"/>
        </w:rPr>
      </w:pPr>
    </w:p>
    <w:p w14:paraId="2F250235" w14:textId="53E1DCD9" w:rsidR="004D04E9" w:rsidRPr="00BA1817" w:rsidRDefault="669A8DB2" w:rsidP="007715DC">
      <w:pPr>
        <w:spacing w:line="360" w:lineRule="auto"/>
        <w:contextualSpacing/>
        <w:jc w:val="both"/>
        <w:rPr>
          <w:rFonts w:cs="Arial"/>
          <w:color w:val="000000" w:themeColor="text1"/>
          <w:sz w:val="24"/>
          <w:szCs w:val="24"/>
          <w:lang w:val="en-GB"/>
        </w:rPr>
      </w:pPr>
      <w:r w:rsidRPr="00BA1817">
        <w:rPr>
          <w:rFonts w:cs="Arial"/>
          <w:color w:val="000000" w:themeColor="text1"/>
          <w:sz w:val="24"/>
          <w:szCs w:val="24"/>
          <w:lang w:val="en-GB"/>
        </w:rPr>
        <w:t>Workshops</w:t>
      </w:r>
      <w:r w:rsidR="00E20FF9" w:rsidRPr="00BA1817">
        <w:rPr>
          <w:rFonts w:cs="Arial"/>
          <w:color w:val="000000" w:themeColor="text1"/>
          <w:sz w:val="24"/>
          <w:szCs w:val="24"/>
          <w:lang w:val="en-GB"/>
        </w:rPr>
        <w:t xml:space="preserve"> </w:t>
      </w:r>
      <w:r w:rsidR="00BE2DDD" w:rsidRPr="00BA1817">
        <w:rPr>
          <w:rFonts w:cs="Arial"/>
          <w:color w:val="000000" w:themeColor="text1"/>
          <w:sz w:val="24"/>
          <w:szCs w:val="24"/>
          <w:lang w:val="en-GB"/>
        </w:rPr>
        <w:t>Contents</w:t>
      </w:r>
      <w:r w:rsidR="0056653E" w:rsidRPr="00BA1817">
        <w:rPr>
          <w:rFonts w:cs="Arial"/>
          <w:color w:val="000000" w:themeColor="text1"/>
          <w:sz w:val="24"/>
          <w:szCs w:val="24"/>
          <w:lang w:val="en-GB"/>
        </w:rPr>
        <w:t>:</w:t>
      </w:r>
    </w:p>
    <w:p w14:paraId="751EE94F" w14:textId="4D9585C2" w:rsidR="004D04E9" w:rsidRPr="00BA1817" w:rsidRDefault="00265E45" w:rsidP="007715DC">
      <w:pPr>
        <w:spacing w:line="360" w:lineRule="auto"/>
        <w:contextualSpacing/>
        <w:jc w:val="both"/>
        <w:rPr>
          <w:rFonts w:cs="Arial"/>
          <w:sz w:val="24"/>
          <w:szCs w:val="24"/>
          <w:lang w:val="en-GB"/>
        </w:rPr>
      </w:pPr>
      <w:hyperlink w:anchor="_Workshop_1:_Knowledge" w:history="1">
        <w:r w:rsidRPr="00BA1817">
          <w:rPr>
            <w:rStyle w:val="Collegamentoipertestuale"/>
            <w:rFonts w:cs="Arial"/>
            <w:sz w:val="24"/>
            <w:szCs w:val="24"/>
            <w:lang w:val="en-GB"/>
          </w:rPr>
          <w:t>Workshop 1: Knowledge Equity in a Global Context</w:t>
        </w:r>
      </w:hyperlink>
    </w:p>
    <w:p w14:paraId="63B708B6" w14:textId="77777777" w:rsidR="008B5D48" w:rsidRPr="00BA1817" w:rsidRDefault="008B5D48" w:rsidP="007715DC">
      <w:pPr>
        <w:spacing w:line="360" w:lineRule="auto"/>
        <w:contextualSpacing/>
        <w:jc w:val="both"/>
        <w:rPr>
          <w:rFonts w:cs="Arial"/>
          <w:sz w:val="24"/>
          <w:szCs w:val="24"/>
          <w:lang w:val="en-GB"/>
        </w:rPr>
      </w:pPr>
    </w:p>
    <w:p w14:paraId="13CBAF6F" w14:textId="3D48E8CA" w:rsidR="004D04E9" w:rsidRPr="00BA1817" w:rsidRDefault="669A8DB2" w:rsidP="007715DC">
      <w:pPr>
        <w:spacing w:line="360" w:lineRule="auto"/>
        <w:contextualSpacing/>
        <w:jc w:val="both"/>
        <w:rPr>
          <w:rFonts w:cs="Arial"/>
          <w:sz w:val="24"/>
          <w:szCs w:val="24"/>
          <w:lang w:val="en-GB"/>
        </w:rPr>
      </w:pPr>
      <w:hyperlink w:anchor="_Workshop_2:_Activating">
        <w:r w:rsidRPr="00BA1817">
          <w:rPr>
            <w:rStyle w:val="Collegamentoipertestuale"/>
            <w:rFonts w:cs="Arial"/>
            <w:sz w:val="24"/>
            <w:szCs w:val="24"/>
            <w:lang w:val="en-GB"/>
          </w:rPr>
          <w:t>Workshop 2: Activating Sustainability through the lens of Water Heritage and Values: A Serious Game</w:t>
        </w:r>
      </w:hyperlink>
    </w:p>
    <w:p w14:paraId="6E0B96E5" w14:textId="77777777" w:rsidR="008B5D48" w:rsidRPr="00BA1817" w:rsidRDefault="008B5D48" w:rsidP="007715DC">
      <w:pPr>
        <w:spacing w:line="360" w:lineRule="auto"/>
        <w:contextualSpacing/>
        <w:jc w:val="both"/>
        <w:rPr>
          <w:rStyle w:val="Collegamentoipertestuale"/>
          <w:lang w:val="en-GB"/>
        </w:rPr>
      </w:pPr>
    </w:p>
    <w:p w14:paraId="3C1958A4" w14:textId="473A12AF" w:rsidR="004D04E9" w:rsidRPr="00BA1817" w:rsidRDefault="669A8DB2" w:rsidP="007715DC">
      <w:pPr>
        <w:spacing w:line="360" w:lineRule="auto"/>
        <w:contextualSpacing/>
        <w:jc w:val="both"/>
        <w:rPr>
          <w:rStyle w:val="Collegamentoipertestuale"/>
          <w:lang w:val="en-GB"/>
        </w:rPr>
      </w:pPr>
      <w:hyperlink w:anchor="_Workshop_3:_Untangling">
        <w:r w:rsidRPr="00BA1817">
          <w:rPr>
            <w:rStyle w:val="Collegamentoipertestuale"/>
            <w:rFonts w:cs="Arial"/>
            <w:sz w:val="24"/>
            <w:szCs w:val="24"/>
            <w:lang w:val="en-GB"/>
          </w:rPr>
          <w:t>Workshop 3: Untangling Knowledge</w:t>
        </w:r>
      </w:hyperlink>
    </w:p>
    <w:p w14:paraId="01B2E0E3" w14:textId="77777777" w:rsidR="008B5D48" w:rsidRPr="00BA1817" w:rsidRDefault="008B5D48" w:rsidP="007715DC">
      <w:pPr>
        <w:spacing w:line="360" w:lineRule="auto"/>
        <w:contextualSpacing/>
        <w:jc w:val="both"/>
        <w:rPr>
          <w:rStyle w:val="Collegamentoipertestuale"/>
          <w:lang w:val="en-GB"/>
        </w:rPr>
      </w:pPr>
    </w:p>
    <w:p w14:paraId="60D2BFBB" w14:textId="0AF19B25" w:rsidR="008B5D48" w:rsidRPr="00BA1817" w:rsidRDefault="669A8DB2" w:rsidP="007715DC">
      <w:pPr>
        <w:spacing w:line="360" w:lineRule="auto"/>
        <w:contextualSpacing/>
        <w:jc w:val="both"/>
        <w:rPr>
          <w:rStyle w:val="Collegamentoipertestuale"/>
          <w:lang w:val="en-GB"/>
        </w:rPr>
      </w:pPr>
      <w:hyperlink w:anchor="_Workshop_4:_Higher">
        <w:r w:rsidRPr="00BA1817">
          <w:rPr>
            <w:rStyle w:val="Collegamentoipertestuale"/>
            <w:rFonts w:cs="Arial"/>
            <w:sz w:val="24"/>
            <w:szCs w:val="24"/>
            <w:lang w:val="en-GB"/>
          </w:rPr>
          <w:t xml:space="preserve">Workshop 4: Higher Education and </w:t>
        </w:r>
        <w:proofErr w:type="spellStart"/>
        <w:r w:rsidRPr="00BA1817">
          <w:rPr>
            <w:rStyle w:val="Collegamentoipertestuale"/>
            <w:rFonts w:cs="Arial"/>
            <w:sz w:val="24"/>
            <w:szCs w:val="24"/>
            <w:lang w:val="en-GB"/>
          </w:rPr>
          <w:t>Peacebuilding</w:t>
        </w:r>
        <w:proofErr w:type="spellEnd"/>
        <w:r w:rsidRPr="00BA1817">
          <w:rPr>
            <w:rStyle w:val="Collegamentoipertestuale"/>
            <w:rFonts w:cs="Arial"/>
            <w:sz w:val="24"/>
            <w:szCs w:val="24"/>
            <w:lang w:val="en-GB"/>
          </w:rPr>
          <w:t xml:space="preserve"> - Cross-Cultural and </w:t>
        </w:r>
        <w:proofErr w:type="spellStart"/>
        <w:r w:rsidRPr="00BA1817">
          <w:rPr>
            <w:rStyle w:val="Collegamentoipertestuale"/>
            <w:rFonts w:cs="Arial"/>
            <w:sz w:val="24"/>
            <w:szCs w:val="24"/>
            <w:lang w:val="en-GB"/>
          </w:rPr>
          <w:t>Emic</w:t>
        </w:r>
        <w:proofErr w:type="spellEnd"/>
        <w:r w:rsidRPr="00BA1817">
          <w:rPr>
            <w:rStyle w:val="Collegamentoipertestuale"/>
            <w:rFonts w:cs="Arial"/>
            <w:sz w:val="24"/>
            <w:szCs w:val="24"/>
            <w:lang w:val="en-GB"/>
          </w:rPr>
          <w:t xml:space="preserve"> Perspectives</w:t>
        </w:r>
      </w:hyperlink>
    </w:p>
    <w:p w14:paraId="2B55AC8A" w14:textId="77777777" w:rsidR="008B5D48" w:rsidRPr="00BA1817" w:rsidRDefault="008B5D48" w:rsidP="007715DC">
      <w:pPr>
        <w:spacing w:line="360" w:lineRule="auto"/>
        <w:contextualSpacing/>
        <w:jc w:val="both"/>
        <w:rPr>
          <w:rStyle w:val="Collegamentoipertestuale"/>
          <w:lang w:val="en-GB"/>
        </w:rPr>
      </w:pPr>
    </w:p>
    <w:p w14:paraId="4FBF4032" w14:textId="1E26BB8E" w:rsidR="004D04E9" w:rsidRPr="00BA1817" w:rsidRDefault="669A8DB2" w:rsidP="007715DC">
      <w:pPr>
        <w:spacing w:line="360" w:lineRule="auto"/>
        <w:contextualSpacing/>
        <w:jc w:val="both"/>
        <w:rPr>
          <w:rStyle w:val="Collegamentoipertestuale"/>
          <w:lang w:val="en-GB"/>
        </w:rPr>
      </w:pPr>
      <w:hyperlink w:anchor="_Workshop_5:_Constructing">
        <w:r w:rsidRPr="00BA1817">
          <w:rPr>
            <w:rStyle w:val="Collegamentoipertestuale"/>
            <w:rFonts w:cs="Arial"/>
            <w:sz w:val="24"/>
            <w:szCs w:val="24"/>
            <w:lang w:val="en-GB"/>
          </w:rPr>
          <w:t>Workshop 5: Constructing Peace in the Minds of Tomorrow: Conflict Resilience through Coaching and Mentoring in Higher Education &amp; Human Rights</w:t>
        </w:r>
      </w:hyperlink>
    </w:p>
    <w:p w14:paraId="7CE63627" w14:textId="77777777" w:rsidR="008B5D48" w:rsidRPr="00BA1817" w:rsidRDefault="008B5D48" w:rsidP="007715DC">
      <w:pPr>
        <w:spacing w:line="360" w:lineRule="auto"/>
        <w:contextualSpacing/>
        <w:jc w:val="both"/>
        <w:rPr>
          <w:rFonts w:cs="Arial"/>
          <w:sz w:val="24"/>
          <w:szCs w:val="24"/>
          <w:lang w:val="en-GB"/>
        </w:rPr>
      </w:pPr>
    </w:p>
    <w:p w14:paraId="0A6EC7F9" w14:textId="37DB7FCD" w:rsidR="008B5D48" w:rsidRPr="00BA1817" w:rsidRDefault="669A8DB2" w:rsidP="007715DC">
      <w:pPr>
        <w:spacing w:line="360" w:lineRule="auto"/>
        <w:contextualSpacing/>
        <w:jc w:val="both"/>
        <w:rPr>
          <w:rFonts w:cs="Arial"/>
          <w:sz w:val="24"/>
          <w:szCs w:val="24"/>
          <w:lang w:val="en-GB"/>
        </w:rPr>
      </w:pPr>
      <w:hyperlink w:anchor="_Workshop_6:_Shaping">
        <w:r w:rsidRPr="00BA1817">
          <w:rPr>
            <w:rStyle w:val="Collegamentoipertestuale"/>
            <w:rFonts w:cs="Arial"/>
            <w:sz w:val="24"/>
            <w:szCs w:val="24"/>
            <w:lang w:val="en-GB"/>
          </w:rPr>
          <w:t>Workshop 6: Shaping the Future of Digital Ecosystems and Platforms in Advancing Fairness in the Context of Generative AI</w:t>
        </w:r>
      </w:hyperlink>
    </w:p>
    <w:p w14:paraId="60134B24" w14:textId="77777777" w:rsidR="009250CC" w:rsidRPr="00BA1817" w:rsidRDefault="009250CC" w:rsidP="007715DC">
      <w:pPr>
        <w:spacing w:line="360" w:lineRule="auto"/>
        <w:contextualSpacing/>
        <w:jc w:val="both"/>
        <w:rPr>
          <w:lang w:val="en-GB"/>
        </w:rPr>
      </w:pPr>
    </w:p>
    <w:p w14:paraId="1F4C8DA6" w14:textId="1C756E40" w:rsidR="00A952D9" w:rsidRPr="00BA1817" w:rsidRDefault="669A8DB2" w:rsidP="007715DC">
      <w:pPr>
        <w:spacing w:line="360" w:lineRule="auto"/>
        <w:contextualSpacing/>
        <w:jc w:val="both"/>
        <w:rPr>
          <w:lang w:val="en-GB"/>
        </w:rPr>
      </w:pPr>
      <w:hyperlink w:anchor="_Workshop_7:_VU">
        <w:r w:rsidRPr="00BA1817">
          <w:rPr>
            <w:rStyle w:val="Collegamentoipertestuale"/>
            <w:rFonts w:cs="Arial"/>
            <w:sz w:val="24"/>
            <w:szCs w:val="24"/>
            <w:lang w:val="en-GB"/>
          </w:rPr>
          <w:t xml:space="preserve">Workshop 7: VU Memory of the World NL recognition:  from </w:t>
        </w:r>
        <w:proofErr w:type="spellStart"/>
        <w:r w:rsidRPr="00BA1817">
          <w:rPr>
            <w:rStyle w:val="Collegamentoipertestuale"/>
            <w:rFonts w:cs="Arial"/>
            <w:sz w:val="24"/>
            <w:szCs w:val="24"/>
            <w:lang w:val="en-GB"/>
          </w:rPr>
          <w:t>Kuyper</w:t>
        </w:r>
        <w:proofErr w:type="spellEnd"/>
        <w:r w:rsidRPr="00BA1817">
          <w:rPr>
            <w:rStyle w:val="Collegamentoipertestuale"/>
            <w:rFonts w:cs="Arial"/>
            <w:sz w:val="24"/>
            <w:szCs w:val="24"/>
            <w:lang w:val="en-GB"/>
          </w:rPr>
          <w:t xml:space="preserve"> to King</w:t>
        </w:r>
      </w:hyperlink>
    </w:p>
    <w:p w14:paraId="48BD2FB7" w14:textId="77777777" w:rsidR="009250CC" w:rsidRPr="00BA1817" w:rsidRDefault="009250CC" w:rsidP="007715DC">
      <w:pPr>
        <w:spacing w:line="360" w:lineRule="auto"/>
        <w:contextualSpacing/>
        <w:jc w:val="both"/>
        <w:rPr>
          <w:rFonts w:cs="Arial"/>
          <w:sz w:val="24"/>
          <w:szCs w:val="24"/>
          <w:lang w:val="en-GB"/>
        </w:rPr>
      </w:pPr>
    </w:p>
    <w:p w14:paraId="738CD611" w14:textId="6E2A32B8" w:rsidR="0034783F" w:rsidRPr="00BA1817" w:rsidRDefault="0034783F" w:rsidP="007715DC">
      <w:pPr>
        <w:spacing w:line="360" w:lineRule="auto"/>
        <w:contextualSpacing/>
        <w:jc w:val="both"/>
        <w:rPr>
          <w:rFonts w:cs="Arial"/>
          <w:color w:val="000000" w:themeColor="text1"/>
          <w:sz w:val="24"/>
          <w:szCs w:val="24"/>
          <w:lang w:val="en-GB"/>
        </w:rPr>
      </w:pPr>
      <w:hyperlink w:anchor="_Networking_Reception:" w:history="1">
        <w:r w:rsidRPr="00BA1817">
          <w:rPr>
            <w:rStyle w:val="Collegamentoipertestuale"/>
            <w:rFonts w:cs="Arial"/>
            <w:sz w:val="24"/>
            <w:szCs w:val="24"/>
            <w:lang w:val="en-GB"/>
          </w:rPr>
          <w:t>Networking Reception</w:t>
        </w:r>
      </w:hyperlink>
    </w:p>
    <w:p w14:paraId="4772AC57" w14:textId="77777777" w:rsidR="0055266B" w:rsidRPr="00BA1817" w:rsidRDefault="0055266B" w:rsidP="007715DC">
      <w:pPr>
        <w:spacing w:line="360" w:lineRule="auto"/>
        <w:jc w:val="both"/>
        <w:rPr>
          <w:rFonts w:eastAsia="Times New Roman" w:cs="Arial"/>
          <w:color w:val="000000" w:themeColor="text1"/>
          <w:sz w:val="24"/>
          <w:szCs w:val="24"/>
          <w:lang w:val="en-GB" w:eastAsia="nl-NL"/>
        </w:rPr>
      </w:pPr>
      <w:bookmarkStart w:id="0" w:name="_Introduction:"/>
      <w:bookmarkEnd w:id="0"/>
    </w:p>
    <w:p w14:paraId="61AC850A" w14:textId="77777777" w:rsidR="0055266B" w:rsidRPr="00BA1817" w:rsidRDefault="0055266B" w:rsidP="007715DC">
      <w:pPr>
        <w:spacing w:line="360" w:lineRule="auto"/>
        <w:jc w:val="both"/>
        <w:rPr>
          <w:rFonts w:eastAsia="Times New Roman" w:cs="Arial"/>
          <w:color w:val="000000" w:themeColor="text1"/>
          <w:sz w:val="24"/>
          <w:szCs w:val="24"/>
          <w:lang w:val="en-GB" w:eastAsia="nl-NL"/>
        </w:rPr>
      </w:pPr>
    </w:p>
    <w:p w14:paraId="5EC860BC" w14:textId="77777777" w:rsidR="0055266B" w:rsidRPr="00BA1817" w:rsidRDefault="0055266B" w:rsidP="007715DC">
      <w:pPr>
        <w:spacing w:line="360" w:lineRule="auto"/>
        <w:jc w:val="both"/>
        <w:rPr>
          <w:rFonts w:eastAsia="Times New Roman" w:cs="Arial"/>
          <w:color w:val="000000" w:themeColor="text1"/>
          <w:sz w:val="24"/>
          <w:szCs w:val="24"/>
          <w:lang w:val="en-GB" w:eastAsia="nl-NL"/>
        </w:rPr>
      </w:pPr>
    </w:p>
    <w:p w14:paraId="0A5E3AE6" w14:textId="77777777" w:rsidR="0055266B" w:rsidRPr="00BA1817" w:rsidRDefault="0055266B" w:rsidP="007715DC">
      <w:pPr>
        <w:spacing w:line="360" w:lineRule="auto"/>
        <w:jc w:val="both"/>
        <w:rPr>
          <w:rFonts w:eastAsia="Times New Roman" w:cs="Arial"/>
          <w:color w:val="000000" w:themeColor="text1"/>
          <w:sz w:val="24"/>
          <w:szCs w:val="24"/>
          <w:lang w:val="en-GB" w:eastAsia="nl-NL"/>
        </w:rPr>
      </w:pPr>
    </w:p>
    <w:p w14:paraId="76E187C1" w14:textId="77777777" w:rsidR="0055266B" w:rsidRPr="00BA1817" w:rsidRDefault="0055266B" w:rsidP="007715DC">
      <w:pPr>
        <w:spacing w:line="360" w:lineRule="auto"/>
        <w:jc w:val="both"/>
        <w:rPr>
          <w:rFonts w:eastAsia="Times New Roman" w:cs="Arial"/>
          <w:color w:val="000000" w:themeColor="text1"/>
          <w:sz w:val="24"/>
          <w:szCs w:val="24"/>
          <w:lang w:val="en-GB" w:eastAsia="nl-NL"/>
        </w:rPr>
      </w:pPr>
    </w:p>
    <w:p w14:paraId="43FCC5E2" w14:textId="77777777" w:rsidR="0055266B" w:rsidRPr="00BA1817" w:rsidRDefault="0055266B" w:rsidP="007715DC">
      <w:pPr>
        <w:spacing w:line="360" w:lineRule="auto"/>
        <w:jc w:val="both"/>
        <w:rPr>
          <w:rFonts w:eastAsia="Times New Roman" w:cs="Arial"/>
          <w:color w:val="000000" w:themeColor="text1"/>
          <w:sz w:val="24"/>
          <w:szCs w:val="24"/>
          <w:lang w:val="en-GB" w:eastAsia="nl-NL"/>
        </w:rPr>
      </w:pPr>
    </w:p>
    <w:p w14:paraId="615E1833" w14:textId="77777777" w:rsidR="0055266B" w:rsidRPr="00BA1817" w:rsidRDefault="0055266B" w:rsidP="007715DC">
      <w:pPr>
        <w:spacing w:line="360" w:lineRule="auto"/>
        <w:jc w:val="both"/>
        <w:rPr>
          <w:rFonts w:eastAsia="Times New Roman" w:cs="Arial"/>
          <w:color w:val="000000" w:themeColor="text1"/>
          <w:sz w:val="24"/>
          <w:szCs w:val="24"/>
          <w:lang w:val="en-GB" w:eastAsia="nl-NL"/>
        </w:rPr>
      </w:pPr>
    </w:p>
    <w:p w14:paraId="510A0C9A" w14:textId="77777777" w:rsidR="0055266B" w:rsidRPr="00BA1817" w:rsidRDefault="0055266B" w:rsidP="007715DC">
      <w:pPr>
        <w:spacing w:line="360" w:lineRule="auto"/>
        <w:jc w:val="both"/>
        <w:rPr>
          <w:rFonts w:eastAsia="Times New Roman" w:cs="Arial"/>
          <w:color w:val="000000" w:themeColor="text1"/>
          <w:sz w:val="24"/>
          <w:szCs w:val="24"/>
          <w:lang w:val="en-GB" w:eastAsia="nl-NL"/>
        </w:rPr>
      </w:pPr>
    </w:p>
    <w:p w14:paraId="4C64B2D9" w14:textId="77777777" w:rsidR="0055266B" w:rsidRPr="00BA1817" w:rsidRDefault="0055266B" w:rsidP="007715DC">
      <w:pPr>
        <w:spacing w:line="360" w:lineRule="auto"/>
        <w:jc w:val="both"/>
        <w:rPr>
          <w:rFonts w:eastAsia="Times New Roman" w:cs="Arial"/>
          <w:color w:val="000000" w:themeColor="text1"/>
          <w:sz w:val="24"/>
          <w:szCs w:val="24"/>
          <w:lang w:val="en-GB" w:eastAsia="nl-NL"/>
        </w:rPr>
      </w:pPr>
    </w:p>
    <w:p w14:paraId="54E798FC" w14:textId="77777777" w:rsidR="0055266B" w:rsidRPr="00BA1817" w:rsidRDefault="0055266B" w:rsidP="007715DC">
      <w:pPr>
        <w:spacing w:line="360" w:lineRule="auto"/>
        <w:jc w:val="both"/>
        <w:rPr>
          <w:rFonts w:eastAsia="Times New Roman" w:cs="Arial"/>
          <w:color w:val="000000" w:themeColor="text1"/>
          <w:sz w:val="24"/>
          <w:szCs w:val="24"/>
          <w:lang w:val="en-GB" w:eastAsia="nl-NL"/>
        </w:rPr>
      </w:pPr>
    </w:p>
    <w:p w14:paraId="1061A008" w14:textId="77777777" w:rsidR="0055266B" w:rsidRPr="00BA1817" w:rsidRDefault="0055266B" w:rsidP="007715DC">
      <w:pPr>
        <w:spacing w:line="360" w:lineRule="auto"/>
        <w:jc w:val="both"/>
        <w:rPr>
          <w:rFonts w:eastAsia="Times New Roman" w:cs="Arial"/>
          <w:color w:val="000000" w:themeColor="text1"/>
          <w:sz w:val="24"/>
          <w:szCs w:val="24"/>
          <w:lang w:val="en-GB" w:eastAsia="nl-NL"/>
        </w:rPr>
      </w:pPr>
    </w:p>
    <w:p w14:paraId="508E1E34" w14:textId="77777777" w:rsidR="0055266B" w:rsidRPr="00BA1817" w:rsidRDefault="0055266B" w:rsidP="007715DC">
      <w:pPr>
        <w:spacing w:line="360" w:lineRule="auto"/>
        <w:jc w:val="both"/>
        <w:rPr>
          <w:rFonts w:eastAsia="Times New Roman" w:cs="Arial"/>
          <w:color w:val="000000" w:themeColor="text1"/>
          <w:sz w:val="24"/>
          <w:szCs w:val="24"/>
          <w:lang w:val="en-GB" w:eastAsia="nl-NL"/>
        </w:rPr>
      </w:pPr>
    </w:p>
    <w:p w14:paraId="31B61196" w14:textId="3FF2D48E" w:rsidR="4CD15A76" w:rsidRPr="00BA1817" w:rsidRDefault="4CD15A76" w:rsidP="007715DC">
      <w:pPr>
        <w:spacing w:line="360" w:lineRule="auto"/>
        <w:jc w:val="both"/>
        <w:rPr>
          <w:rFonts w:cs="Arial"/>
          <w:sz w:val="24"/>
          <w:szCs w:val="24"/>
          <w:u w:val="single"/>
          <w:lang w:val="en-GB" w:eastAsia="nl-NL"/>
        </w:rPr>
      </w:pPr>
    </w:p>
    <w:p w14:paraId="2DF62C14" w14:textId="77777777" w:rsidR="0056653E" w:rsidRPr="00BA1817" w:rsidRDefault="0056653E" w:rsidP="007715DC">
      <w:pPr>
        <w:spacing w:line="360" w:lineRule="auto"/>
        <w:jc w:val="both"/>
        <w:rPr>
          <w:rFonts w:cs="Arial"/>
          <w:sz w:val="24"/>
          <w:szCs w:val="24"/>
          <w:u w:val="single"/>
          <w:lang w:val="en-GB" w:eastAsia="nl-NL"/>
        </w:rPr>
      </w:pPr>
    </w:p>
    <w:p w14:paraId="6F9163B9" w14:textId="77777777" w:rsidR="0056653E" w:rsidRPr="00BA1817" w:rsidRDefault="0056653E" w:rsidP="007715DC">
      <w:pPr>
        <w:spacing w:line="360" w:lineRule="auto"/>
        <w:jc w:val="both"/>
        <w:rPr>
          <w:rFonts w:cs="Arial"/>
          <w:sz w:val="24"/>
          <w:szCs w:val="24"/>
          <w:u w:val="single"/>
          <w:lang w:val="en-GB" w:eastAsia="nl-NL"/>
        </w:rPr>
      </w:pPr>
    </w:p>
    <w:p w14:paraId="036BDAE8" w14:textId="7735F950" w:rsidR="4CD15A76" w:rsidRPr="00BA1817" w:rsidRDefault="4CD15A76" w:rsidP="007715DC">
      <w:pPr>
        <w:spacing w:line="360" w:lineRule="auto"/>
        <w:jc w:val="both"/>
        <w:rPr>
          <w:rFonts w:cs="Arial"/>
          <w:sz w:val="24"/>
          <w:szCs w:val="24"/>
          <w:u w:val="single"/>
          <w:lang w:val="en-GB" w:eastAsia="nl-NL"/>
        </w:rPr>
      </w:pPr>
    </w:p>
    <w:p w14:paraId="61D01FEE" w14:textId="63388F49" w:rsidR="4CD15A76" w:rsidRPr="00BA1817" w:rsidRDefault="4CD15A76" w:rsidP="007715DC">
      <w:pPr>
        <w:spacing w:line="360" w:lineRule="auto"/>
        <w:jc w:val="both"/>
        <w:rPr>
          <w:rFonts w:cs="Arial"/>
          <w:sz w:val="24"/>
          <w:szCs w:val="24"/>
          <w:u w:val="single"/>
          <w:lang w:val="en-GB" w:eastAsia="nl-NL"/>
        </w:rPr>
      </w:pPr>
    </w:p>
    <w:p w14:paraId="294AD9F9" w14:textId="188F86A1" w:rsidR="004D04E9" w:rsidRPr="00BA1817" w:rsidRDefault="004D04E9" w:rsidP="007715DC">
      <w:pPr>
        <w:spacing w:line="360" w:lineRule="auto"/>
        <w:jc w:val="both"/>
        <w:rPr>
          <w:rFonts w:eastAsia="Times New Roman" w:cs="Arial"/>
          <w:color w:val="000000" w:themeColor="text1"/>
          <w:sz w:val="24"/>
          <w:szCs w:val="24"/>
          <w:lang w:val="en-GB" w:eastAsia="nl-NL"/>
        </w:rPr>
      </w:pPr>
      <w:r w:rsidRPr="00BA1817">
        <w:rPr>
          <w:rFonts w:cs="Arial"/>
          <w:sz w:val="24"/>
          <w:szCs w:val="24"/>
          <w:u w:val="single"/>
          <w:lang w:val="en-GB" w:eastAsia="nl-NL"/>
        </w:rPr>
        <w:lastRenderedPageBreak/>
        <w:t>Introduction:</w:t>
      </w:r>
    </w:p>
    <w:p w14:paraId="1011CE5F" w14:textId="6AF31888" w:rsidR="00B203E7" w:rsidRPr="00BA1817" w:rsidRDefault="00B203E7" w:rsidP="007715DC">
      <w:pPr>
        <w:spacing w:line="360" w:lineRule="auto"/>
        <w:jc w:val="both"/>
        <w:rPr>
          <w:rFonts w:eastAsia="Times New Roman" w:cs="Arial"/>
          <w:color w:val="000000" w:themeColor="text1"/>
          <w:sz w:val="24"/>
          <w:szCs w:val="24"/>
          <w:lang w:val="en-GB" w:eastAsia="nl-NL"/>
        </w:rPr>
      </w:pPr>
    </w:p>
    <w:p w14:paraId="1626C3E4" w14:textId="347C9170" w:rsidR="00B203E7" w:rsidRPr="00BA1817" w:rsidRDefault="00B203E7" w:rsidP="007715DC">
      <w:pPr>
        <w:spacing w:line="360" w:lineRule="auto"/>
        <w:jc w:val="both"/>
        <w:rPr>
          <w:rFonts w:eastAsia="Times New Roman" w:cs="Arial"/>
          <w:color w:val="000000" w:themeColor="text1"/>
          <w:sz w:val="24"/>
          <w:szCs w:val="24"/>
          <w:lang w:val="en-GB" w:eastAsia="nl-NL"/>
        </w:rPr>
      </w:pPr>
      <w:r w:rsidRPr="00BA1817">
        <w:rPr>
          <w:rFonts w:eastAsia="Times New Roman" w:cs="Arial"/>
          <w:color w:val="000000" w:themeColor="text1"/>
          <w:sz w:val="24"/>
          <w:szCs w:val="24"/>
          <w:lang w:val="en-GB" w:eastAsia="nl-NL"/>
        </w:rPr>
        <w:t>On Wednesday</w:t>
      </w:r>
      <w:r w:rsidR="009341B6" w:rsidRPr="00BA1817">
        <w:rPr>
          <w:rFonts w:eastAsia="Times New Roman" w:cs="Arial"/>
          <w:color w:val="000000" w:themeColor="text1"/>
          <w:sz w:val="24"/>
          <w:szCs w:val="24"/>
          <w:lang w:val="en-GB" w:eastAsia="nl-NL"/>
        </w:rPr>
        <w:t>,</w:t>
      </w:r>
      <w:r w:rsidRPr="00BA1817">
        <w:rPr>
          <w:rFonts w:eastAsia="Times New Roman" w:cs="Arial"/>
          <w:color w:val="000000" w:themeColor="text1"/>
          <w:sz w:val="24"/>
          <w:szCs w:val="24"/>
          <w:lang w:val="en-GB" w:eastAsia="nl-NL"/>
        </w:rPr>
        <w:t xml:space="preserve"> 14 May 2025, VU Amsterdam </w:t>
      </w:r>
      <w:r w:rsidR="009C6EF1" w:rsidRPr="00BA1817">
        <w:rPr>
          <w:rFonts w:eastAsia="Times New Roman" w:cs="Arial"/>
          <w:color w:val="000000" w:themeColor="text1"/>
          <w:sz w:val="24"/>
          <w:szCs w:val="24"/>
          <w:lang w:val="en-GB" w:eastAsia="nl-NL"/>
        </w:rPr>
        <w:t>hosted</w:t>
      </w:r>
      <w:r w:rsidRPr="00BA1817">
        <w:rPr>
          <w:rFonts w:eastAsia="Times New Roman" w:cs="Arial"/>
          <w:color w:val="000000" w:themeColor="text1"/>
          <w:sz w:val="24"/>
          <w:szCs w:val="24"/>
          <w:lang w:val="en-GB" w:eastAsia="nl-NL"/>
        </w:rPr>
        <w:t xml:space="preserve"> </w:t>
      </w:r>
      <w:r w:rsidRPr="00BA1817">
        <w:rPr>
          <w:rFonts w:eastAsia="Times New Roman" w:cs="Arial"/>
          <w:i/>
          <w:iCs/>
          <w:color w:val="000000" w:themeColor="text1"/>
          <w:sz w:val="24"/>
          <w:szCs w:val="24"/>
          <w:lang w:val="en-GB" w:eastAsia="nl-NL"/>
        </w:rPr>
        <w:t>Be the Change</w:t>
      </w:r>
      <w:r w:rsidRPr="00BA1817">
        <w:rPr>
          <w:rFonts w:eastAsia="Times New Roman" w:cs="Arial"/>
          <w:color w:val="000000" w:themeColor="text1"/>
          <w:sz w:val="24"/>
          <w:szCs w:val="24"/>
          <w:lang w:val="en-GB" w:eastAsia="nl-NL"/>
        </w:rPr>
        <w:t xml:space="preserve">, an international symposium co-organised by the Netherlands Commission for UNESCO and the AURORA network. This event </w:t>
      </w:r>
      <w:r w:rsidR="009C6EF1" w:rsidRPr="00BA1817">
        <w:rPr>
          <w:rFonts w:eastAsia="Times New Roman" w:cs="Arial"/>
          <w:color w:val="000000" w:themeColor="text1"/>
          <w:sz w:val="24"/>
          <w:szCs w:val="24"/>
          <w:lang w:val="en-GB" w:eastAsia="nl-NL"/>
        </w:rPr>
        <w:t>brought</w:t>
      </w:r>
      <w:r w:rsidRPr="00BA1817">
        <w:rPr>
          <w:rFonts w:eastAsia="Times New Roman" w:cs="Arial"/>
          <w:color w:val="000000" w:themeColor="text1"/>
          <w:sz w:val="24"/>
          <w:szCs w:val="24"/>
          <w:lang w:val="en-GB" w:eastAsia="nl-NL"/>
        </w:rPr>
        <w:t xml:space="preserve"> together scientists, policymakers, (refugee) students, and UNESCO </w:t>
      </w:r>
      <w:proofErr w:type="spellStart"/>
      <w:r w:rsidRPr="00BA1817">
        <w:rPr>
          <w:rFonts w:eastAsia="Times New Roman" w:cs="Arial"/>
          <w:color w:val="000000" w:themeColor="text1"/>
          <w:sz w:val="24"/>
          <w:szCs w:val="24"/>
          <w:lang w:val="en-GB" w:eastAsia="nl-NL"/>
        </w:rPr>
        <w:t>Chairholders</w:t>
      </w:r>
      <w:proofErr w:type="spellEnd"/>
      <w:r w:rsidRPr="00BA1817">
        <w:rPr>
          <w:rFonts w:eastAsia="Times New Roman" w:cs="Arial"/>
          <w:color w:val="000000" w:themeColor="text1"/>
          <w:sz w:val="24"/>
          <w:szCs w:val="24"/>
          <w:lang w:val="en-GB" w:eastAsia="nl-NL"/>
        </w:rPr>
        <w:t xml:space="preserve"> to explore how education, science, culture, and diplomacy can contribute to a more just and peaceful society.</w:t>
      </w:r>
    </w:p>
    <w:p w14:paraId="001052DE" w14:textId="10932A6D" w:rsidR="00B203E7" w:rsidRPr="00BA1817" w:rsidRDefault="00B203E7" w:rsidP="007715DC">
      <w:pPr>
        <w:spacing w:line="360" w:lineRule="auto"/>
        <w:jc w:val="both"/>
        <w:rPr>
          <w:rFonts w:eastAsia="Times New Roman" w:cs="Arial"/>
          <w:color w:val="000000" w:themeColor="text1"/>
          <w:sz w:val="24"/>
          <w:szCs w:val="24"/>
          <w:lang w:val="en-GB" w:eastAsia="nl-NL"/>
        </w:rPr>
      </w:pPr>
    </w:p>
    <w:p w14:paraId="3DDC2A9D" w14:textId="4EC62241" w:rsidR="00B203E7" w:rsidRPr="00BA1817" w:rsidRDefault="00B203E7" w:rsidP="007715DC">
      <w:pPr>
        <w:spacing w:line="360" w:lineRule="auto"/>
        <w:jc w:val="both"/>
        <w:rPr>
          <w:rFonts w:eastAsia="Times New Roman" w:cs="Arial"/>
          <w:color w:val="000000" w:themeColor="text1"/>
          <w:sz w:val="24"/>
          <w:szCs w:val="24"/>
          <w:lang w:val="en-GB" w:eastAsia="nl-NL"/>
        </w:rPr>
      </w:pPr>
      <w:r w:rsidRPr="00BA1817">
        <w:rPr>
          <w:rFonts w:eastAsia="Times New Roman" w:cs="Arial"/>
          <w:color w:val="000000" w:themeColor="text1"/>
          <w:sz w:val="24"/>
          <w:szCs w:val="24"/>
          <w:lang w:val="en-GB" w:eastAsia="nl-NL"/>
        </w:rPr>
        <w:t>Through workshops, poster sessions and a roundtable, participants engage</w:t>
      </w:r>
      <w:r w:rsidR="009C6EF1" w:rsidRPr="00BA1817">
        <w:rPr>
          <w:rFonts w:eastAsia="Times New Roman" w:cs="Arial"/>
          <w:color w:val="000000" w:themeColor="text1"/>
          <w:sz w:val="24"/>
          <w:szCs w:val="24"/>
          <w:lang w:val="en-GB" w:eastAsia="nl-NL"/>
        </w:rPr>
        <w:t>d</w:t>
      </w:r>
      <w:r w:rsidRPr="00BA1817">
        <w:rPr>
          <w:rFonts w:eastAsia="Times New Roman" w:cs="Arial"/>
          <w:color w:val="000000" w:themeColor="text1"/>
          <w:sz w:val="24"/>
          <w:szCs w:val="24"/>
          <w:lang w:val="en-GB" w:eastAsia="nl-NL"/>
        </w:rPr>
        <w:t xml:space="preserve"> with themes such as knowledge equity, social justice, intercultural dialogue, </w:t>
      </w:r>
      <w:proofErr w:type="spellStart"/>
      <w:r w:rsidRPr="00BA1817">
        <w:rPr>
          <w:rFonts w:eastAsia="Times New Roman" w:cs="Arial"/>
          <w:color w:val="000000" w:themeColor="text1"/>
          <w:sz w:val="24"/>
          <w:szCs w:val="24"/>
          <w:lang w:val="en-GB" w:eastAsia="nl-NL"/>
        </w:rPr>
        <w:t>peacebuilding</w:t>
      </w:r>
      <w:proofErr w:type="spellEnd"/>
      <w:r w:rsidRPr="00BA1817">
        <w:rPr>
          <w:rFonts w:eastAsia="Times New Roman" w:cs="Arial"/>
          <w:color w:val="000000" w:themeColor="text1"/>
          <w:sz w:val="24"/>
          <w:szCs w:val="24"/>
          <w:lang w:val="en-GB" w:eastAsia="nl-NL"/>
        </w:rPr>
        <w:t>, and the future of our digital ecosystems. Rooted in UNESCO’s mission and linked to several Sustainable Development Goals (SDGs), the symposium foster</w:t>
      </w:r>
      <w:r w:rsidR="009C6EF1" w:rsidRPr="00BA1817">
        <w:rPr>
          <w:rFonts w:eastAsia="Times New Roman" w:cs="Arial"/>
          <w:color w:val="000000" w:themeColor="text1"/>
          <w:sz w:val="24"/>
          <w:szCs w:val="24"/>
          <w:lang w:val="en-GB" w:eastAsia="nl-NL"/>
        </w:rPr>
        <w:t>ed</w:t>
      </w:r>
      <w:r w:rsidRPr="00BA1817">
        <w:rPr>
          <w:rFonts w:eastAsia="Times New Roman" w:cs="Arial"/>
          <w:color w:val="000000" w:themeColor="text1"/>
          <w:sz w:val="24"/>
          <w:szCs w:val="24"/>
          <w:lang w:val="en-GB" w:eastAsia="nl-NL"/>
        </w:rPr>
        <w:t xml:space="preserve"> exchange across generations, disciplines, and cultures. </w:t>
      </w:r>
    </w:p>
    <w:p w14:paraId="4CAF7212" w14:textId="77777777" w:rsidR="00346FE8" w:rsidRPr="00BA1817" w:rsidRDefault="00346FE8" w:rsidP="007715DC">
      <w:pPr>
        <w:spacing w:line="360" w:lineRule="auto"/>
        <w:jc w:val="both"/>
        <w:rPr>
          <w:rFonts w:eastAsia="Times New Roman" w:cs="Arial"/>
          <w:color w:val="000000" w:themeColor="text1"/>
          <w:sz w:val="24"/>
          <w:szCs w:val="24"/>
          <w:lang w:val="en-GB" w:eastAsia="nl-NL"/>
        </w:rPr>
      </w:pPr>
    </w:p>
    <w:p w14:paraId="35EFA5B4" w14:textId="097FAB56" w:rsidR="002779DA" w:rsidRPr="00BA1817" w:rsidRDefault="000D6629" w:rsidP="007715DC">
      <w:pPr>
        <w:spacing w:line="360" w:lineRule="auto"/>
        <w:jc w:val="both"/>
        <w:rPr>
          <w:rFonts w:eastAsia="Times New Roman" w:cs="Arial"/>
          <w:color w:val="000000" w:themeColor="text1"/>
          <w:sz w:val="24"/>
          <w:szCs w:val="24"/>
          <w:lang w:val="en-GB" w:eastAsia="nl-NL"/>
        </w:rPr>
      </w:pPr>
      <w:r w:rsidRPr="00BA1817">
        <w:rPr>
          <w:rFonts w:eastAsia="Times New Roman" w:cs="Arial"/>
          <w:color w:val="000000" w:themeColor="text1"/>
          <w:sz w:val="24"/>
          <w:szCs w:val="24"/>
          <w:lang w:val="en-GB" w:eastAsia="nl-NL"/>
        </w:rPr>
        <w:t xml:space="preserve">We </w:t>
      </w:r>
      <w:r w:rsidR="009C6EF1" w:rsidRPr="00BA1817">
        <w:rPr>
          <w:rFonts w:eastAsia="Times New Roman" w:cs="Arial"/>
          <w:color w:val="000000" w:themeColor="text1"/>
          <w:sz w:val="24"/>
          <w:szCs w:val="24"/>
          <w:lang w:val="en-GB" w:eastAsia="nl-NL"/>
        </w:rPr>
        <w:t>a</w:t>
      </w:r>
      <w:r w:rsidR="3FFCA899" w:rsidRPr="00BA1817">
        <w:rPr>
          <w:rFonts w:eastAsia="Times New Roman" w:cs="Arial"/>
          <w:color w:val="000000" w:themeColor="text1"/>
          <w:sz w:val="24"/>
          <w:szCs w:val="24"/>
          <w:lang w:val="en-GB" w:eastAsia="nl-NL"/>
        </w:rPr>
        <w:t xml:space="preserve">re looking </w:t>
      </w:r>
      <w:r w:rsidR="009C6EF1" w:rsidRPr="00BA1817">
        <w:rPr>
          <w:rFonts w:eastAsia="Times New Roman" w:cs="Arial"/>
          <w:color w:val="000000" w:themeColor="text1"/>
          <w:sz w:val="24"/>
          <w:szCs w:val="24"/>
          <w:lang w:val="en-GB" w:eastAsia="nl-NL"/>
        </w:rPr>
        <w:t>back</w:t>
      </w:r>
      <w:r w:rsidR="00447BF9" w:rsidRPr="00BA1817">
        <w:rPr>
          <w:rFonts w:eastAsia="Times New Roman" w:cs="Arial"/>
          <w:color w:val="000000" w:themeColor="text1"/>
          <w:sz w:val="24"/>
          <w:szCs w:val="24"/>
          <w:lang w:val="en-GB" w:eastAsia="nl-NL"/>
        </w:rPr>
        <w:t xml:space="preserve"> </w:t>
      </w:r>
      <w:r w:rsidR="35342792" w:rsidRPr="00BA1817">
        <w:rPr>
          <w:rFonts w:eastAsia="Times New Roman" w:cs="Arial"/>
          <w:color w:val="000000" w:themeColor="text1"/>
          <w:sz w:val="24"/>
          <w:szCs w:val="24"/>
          <w:lang w:val="en-GB" w:eastAsia="nl-NL"/>
        </w:rPr>
        <w:t>on</w:t>
      </w:r>
      <w:r w:rsidR="00B203E7" w:rsidRPr="00BA1817">
        <w:rPr>
          <w:rFonts w:eastAsia="Times New Roman" w:cs="Arial"/>
          <w:color w:val="000000" w:themeColor="text1"/>
          <w:sz w:val="24"/>
          <w:szCs w:val="24"/>
          <w:lang w:val="en-GB" w:eastAsia="nl-NL"/>
        </w:rPr>
        <w:t xml:space="preserve"> an inspiring day of connection, creativity and critical reflection</w:t>
      </w:r>
      <w:r w:rsidR="00C31B5E" w:rsidRPr="00BA1817">
        <w:rPr>
          <w:rFonts w:eastAsia="Times New Roman" w:cs="Arial"/>
          <w:color w:val="000000" w:themeColor="text1"/>
          <w:sz w:val="24"/>
          <w:szCs w:val="24"/>
          <w:lang w:val="en-GB" w:eastAsia="nl-NL"/>
        </w:rPr>
        <w:t xml:space="preserve"> – </w:t>
      </w:r>
      <w:r w:rsidR="00B203E7" w:rsidRPr="00BA1817">
        <w:rPr>
          <w:rFonts w:eastAsia="Times New Roman" w:cs="Arial"/>
          <w:color w:val="000000" w:themeColor="text1"/>
          <w:sz w:val="24"/>
          <w:szCs w:val="24"/>
          <w:lang w:val="en-GB" w:eastAsia="nl-NL"/>
        </w:rPr>
        <w:t>and help shape the ideas and actions that will drive meaningful change.</w:t>
      </w:r>
    </w:p>
    <w:p w14:paraId="42630268" w14:textId="15074849" w:rsidR="002779DA" w:rsidRPr="00BA1817" w:rsidRDefault="002779DA" w:rsidP="007715DC">
      <w:pPr>
        <w:spacing w:line="360" w:lineRule="auto"/>
        <w:jc w:val="both"/>
        <w:rPr>
          <w:rFonts w:eastAsia="Times New Roman" w:cs="Arial"/>
          <w:sz w:val="24"/>
          <w:szCs w:val="24"/>
          <w:lang w:val="en-GB" w:eastAsia="nl-NL"/>
        </w:rPr>
      </w:pPr>
    </w:p>
    <w:p w14:paraId="11A9927E" w14:textId="77777777" w:rsidR="0030388F" w:rsidRPr="00BA1817" w:rsidRDefault="0030388F" w:rsidP="007715DC">
      <w:pPr>
        <w:spacing w:line="360" w:lineRule="auto"/>
        <w:jc w:val="both"/>
        <w:rPr>
          <w:rFonts w:eastAsia="Times New Roman" w:cs="Arial"/>
          <w:sz w:val="24"/>
          <w:szCs w:val="24"/>
          <w:lang w:val="en-GB" w:eastAsia="nl-NL"/>
        </w:rPr>
      </w:pPr>
    </w:p>
    <w:p w14:paraId="502C5AF1" w14:textId="3D8CEB64" w:rsidR="0030388F" w:rsidRPr="00BA1817" w:rsidRDefault="0030388F" w:rsidP="007715DC">
      <w:pPr>
        <w:spacing w:line="360" w:lineRule="auto"/>
        <w:jc w:val="both"/>
        <w:rPr>
          <w:rFonts w:eastAsia="Times New Roman" w:cs="Arial"/>
          <w:sz w:val="24"/>
          <w:szCs w:val="24"/>
          <w:lang w:val="en-GB" w:eastAsia="nl-NL"/>
        </w:rPr>
      </w:pPr>
    </w:p>
    <w:p w14:paraId="1ACDF0BB" w14:textId="7FB99ABB" w:rsidR="0030388F" w:rsidRPr="00BA1817" w:rsidRDefault="0030388F" w:rsidP="007715DC">
      <w:pPr>
        <w:spacing w:line="360" w:lineRule="auto"/>
        <w:jc w:val="both"/>
        <w:rPr>
          <w:rFonts w:eastAsia="Times New Roman" w:cs="Arial"/>
          <w:sz w:val="24"/>
          <w:szCs w:val="24"/>
          <w:lang w:val="en-GB" w:eastAsia="nl-NL"/>
        </w:rPr>
      </w:pPr>
    </w:p>
    <w:p w14:paraId="2D3EB04A" w14:textId="1B7C8CC4" w:rsidR="0030388F" w:rsidRPr="00BA1817" w:rsidRDefault="0030388F" w:rsidP="007715DC">
      <w:pPr>
        <w:spacing w:line="360" w:lineRule="auto"/>
        <w:jc w:val="both"/>
        <w:rPr>
          <w:rFonts w:eastAsia="Times New Roman" w:cs="Arial"/>
          <w:sz w:val="24"/>
          <w:szCs w:val="24"/>
          <w:lang w:val="en-GB" w:eastAsia="nl-NL"/>
        </w:rPr>
      </w:pPr>
    </w:p>
    <w:p w14:paraId="1AA678CB" w14:textId="48F8110A" w:rsidR="0030388F" w:rsidRPr="00BA1817" w:rsidRDefault="0030388F" w:rsidP="007715DC">
      <w:pPr>
        <w:spacing w:line="360" w:lineRule="auto"/>
        <w:jc w:val="both"/>
        <w:rPr>
          <w:rFonts w:eastAsia="Times New Roman" w:cs="Arial"/>
          <w:sz w:val="24"/>
          <w:szCs w:val="24"/>
          <w:lang w:val="en-GB" w:eastAsia="nl-NL"/>
        </w:rPr>
      </w:pPr>
    </w:p>
    <w:p w14:paraId="3C5AEF3B" w14:textId="4DF939C4" w:rsidR="0030388F" w:rsidRPr="00BA1817" w:rsidRDefault="0030388F" w:rsidP="007715DC">
      <w:pPr>
        <w:spacing w:line="360" w:lineRule="auto"/>
        <w:jc w:val="both"/>
        <w:rPr>
          <w:rFonts w:eastAsia="Times New Roman" w:cs="Arial"/>
          <w:sz w:val="24"/>
          <w:szCs w:val="24"/>
          <w:lang w:val="en-GB" w:eastAsia="nl-NL"/>
        </w:rPr>
      </w:pPr>
    </w:p>
    <w:p w14:paraId="025EF45D" w14:textId="622F3038" w:rsidR="0030388F" w:rsidRPr="00BA1817" w:rsidRDefault="00CC4E7C" w:rsidP="007715DC">
      <w:pPr>
        <w:spacing w:line="360" w:lineRule="auto"/>
        <w:jc w:val="both"/>
        <w:rPr>
          <w:rFonts w:eastAsia="Times New Roman" w:cs="Arial"/>
          <w:sz w:val="24"/>
          <w:szCs w:val="24"/>
          <w:lang w:val="en-GB" w:eastAsia="nl-NL"/>
        </w:rPr>
      </w:pPr>
      <w:r w:rsidRPr="00BA1817">
        <w:rPr>
          <w:noProof/>
          <w:lang w:val="en-GB"/>
        </w:rPr>
        <w:lastRenderedPageBreak/>
        <w:drawing>
          <wp:anchor distT="0" distB="0" distL="114300" distR="114300" simplePos="0" relativeHeight="251658300" behindDoc="0" locked="0" layoutInCell="1" allowOverlap="1" wp14:anchorId="7604EBD0" wp14:editId="2305131F">
            <wp:simplePos x="0" y="0"/>
            <wp:positionH relativeFrom="column">
              <wp:posOffset>0</wp:posOffset>
            </wp:positionH>
            <wp:positionV relativeFrom="paragraph">
              <wp:posOffset>342792</wp:posOffset>
            </wp:positionV>
            <wp:extent cx="5835650" cy="3889375"/>
            <wp:effectExtent l="0" t="0" r="6350" b="0"/>
            <wp:wrapTopAndBottom/>
            <wp:docPr id="101627737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77372" name=""/>
                    <pic:cNvPicPr/>
                  </pic:nvPicPr>
                  <pic:blipFill>
                    <a:blip r:embed="rId12"/>
                    <a:stretch>
                      <a:fillRect/>
                    </a:stretch>
                  </pic:blipFill>
                  <pic:spPr>
                    <a:xfrm>
                      <a:off x="0" y="0"/>
                      <a:ext cx="5835650" cy="3889375"/>
                    </a:xfrm>
                    <a:prstGeom prst="rect">
                      <a:avLst/>
                    </a:prstGeom>
                  </pic:spPr>
                </pic:pic>
              </a:graphicData>
            </a:graphic>
          </wp:anchor>
        </w:drawing>
      </w:r>
    </w:p>
    <w:p w14:paraId="55421571" w14:textId="77777777" w:rsidR="0030388F" w:rsidRPr="00BA1817" w:rsidRDefault="0030388F" w:rsidP="007715DC">
      <w:pPr>
        <w:spacing w:line="360" w:lineRule="auto"/>
        <w:jc w:val="both"/>
        <w:rPr>
          <w:rFonts w:eastAsia="Times New Roman" w:cs="Arial"/>
          <w:sz w:val="24"/>
          <w:szCs w:val="24"/>
          <w:lang w:val="en-GB" w:eastAsia="nl-NL"/>
        </w:rPr>
      </w:pPr>
    </w:p>
    <w:p w14:paraId="4E588DCA" w14:textId="66A612A9" w:rsidR="00C27023" w:rsidRPr="00BA1817" w:rsidRDefault="00C27023" w:rsidP="007715DC">
      <w:pPr>
        <w:spacing w:line="360" w:lineRule="auto"/>
        <w:jc w:val="both"/>
        <w:rPr>
          <w:rFonts w:cs="Arial"/>
          <w:sz w:val="24"/>
          <w:szCs w:val="24"/>
          <w:u w:val="single"/>
          <w:lang w:val="en-GB" w:eastAsia="nl-NL"/>
        </w:rPr>
      </w:pPr>
      <w:r w:rsidRPr="00BA1817">
        <w:rPr>
          <w:rFonts w:eastAsia="Times New Roman"/>
          <w:sz w:val="24"/>
          <w:szCs w:val="24"/>
          <w:lang w:val="en-GB"/>
        </w:rPr>
        <w:br/>
      </w:r>
      <w:r w:rsidRPr="00BA1817">
        <w:rPr>
          <w:rFonts w:eastAsia="Times New Roman"/>
          <w:color w:val="212121"/>
          <w:sz w:val="24"/>
          <w:szCs w:val="24"/>
          <w:lang w:val="en-GB"/>
        </w:rPr>
        <w:t xml:space="preserve">A strong presence of UNESCO Chairs marked the symposium, with numerous Chairs from the Netherlands and international </w:t>
      </w:r>
      <w:proofErr w:type="spellStart"/>
      <w:r w:rsidRPr="00BA1817">
        <w:rPr>
          <w:rFonts w:eastAsia="Times New Roman"/>
          <w:color w:val="212121"/>
          <w:sz w:val="24"/>
          <w:szCs w:val="24"/>
          <w:lang w:val="en-GB"/>
        </w:rPr>
        <w:t>Chairholders</w:t>
      </w:r>
      <w:proofErr w:type="spellEnd"/>
      <w:r w:rsidRPr="00BA1817">
        <w:rPr>
          <w:rFonts w:eastAsia="Times New Roman"/>
          <w:color w:val="212121"/>
          <w:sz w:val="24"/>
          <w:szCs w:val="24"/>
          <w:lang w:val="en-GB"/>
        </w:rPr>
        <w:t xml:space="preserve"> actively contributing to the programme. For many, it was a valuable opportunity to reconnect, meet new colleagues, and strengthen their shared network. Workshops were hosted by nine members of Chair teams in the Netherlands – each bringing a unique perspective on human rights, digital ethics, heritage, and inclusion. The active participation of </w:t>
      </w:r>
      <w:proofErr w:type="spellStart"/>
      <w:r w:rsidRPr="00BA1817">
        <w:rPr>
          <w:rFonts w:eastAsia="Times New Roman"/>
          <w:color w:val="212121"/>
          <w:sz w:val="24"/>
          <w:szCs w:val="24"/>
          <w:lang w:val="en-GB"/>
        </w:rPr>
        <w:t>Chairholders</w:t>
      </w:r>
      <w:proofErr w:type="spellEnd"/>
      <w:r w:rsidRPr="00BA1817">
        <w:rPr>
          <w:rFonts w:eastAsia="Times New Roman"/>
          <w:color w:val="212121"/>
          <w:sz w:val="24"/>
          <w:szCs w:val="24"/>
          <w:lang w:val="en-GB"/>
        </w:rPr>
        <w:t xml:space="preserve"> and team members including Andrea Broderick, Bruce </w:t>
      </w:r>
      <w:proofErr w:type="spellStart"/>
      <w:r w:rsidRPr="00BA1817">
        <w:rPr>
          <w:rFonts w:eastAsia="Times New Roman"/>
          <w:color w:val="212121"/>
          <w:sz w:val="24"/>
          <w:szCs w:val="24"/>
          <w:lang w:val="en-GB"/>
        </w:rPr>
        <w:t>Mutsvairo</w:t>
      </w:r>
      <w:proofErr w:type="spellEnd"/>
      <w:r w:rsidRPr="00BA1817">
        <w:rPr>
          <w:rFonts w:eastAsia="Times New Roman"/>
          <w:color w:val="212121"/>
          <w:sz w:val="24"/>
          <w:szCs w:val="24"/>
          <w:lang w:val="en-GB"/>
        </w:rPr>
        <w:t xml:space="preserve">, Ana Pereira </w:t>
      </w:r>
      <w:proofErr w:type="spellStart"/>
      <w:r w:rsidRPr="00BA1817">
        <w:rPr>
          <w:rFonts w:eastAsia="Times New Roman"/>
          <w:color w:val="212121"/>
          <w:sz w:val="24"/>
          <w:szCs w:val="24"/>
          <w:lang w:val="en-GB"/>
        </w:rPr>
        <w:t>Roders</w:t>
      </w:r>
      <w:proofErr w:type="spellEnd"/>
      <w:r w:rsidRPr="00BA1817">
        <w:rPr>
          <w:rFonts w:eastAsia="Times New Roman"/>
          <w:color w:val="212121"/>
          <w:sz w:val="24"/>
          <w:szCs w:val="24"/>
          <w:lang w:val="en-GB"/>
        </w:rPr>
        <w:t xml:space="preserve">, Bart </w:t>
      </w:r>
      <w:proofErr w:type="spellStart"/>
      <w:r w:rsidRPr="00BA1817">
        <w:rPr>
          <w:rFonts w:eastAsia="Times New Roman"/>
          <w:color w:val="212121"/>
          <w:sz w:val="24"/>
          <w:szCs w:val="24"/>
          <w:lang w:val="en-GB"/>
        </w:rPr>
        <w:t>Barendregt</w:t>
      </w:r>
      <w:proofErr w:type="spellEnd"/>
      <w:r w:rsidRPr="00BA1817">
        <w:rPr>
          <w:rFonts w:eastAsia="Times New Roman"/>
          <w:color w:val="212121"/>
          <w:sz w:val="24"/>
          <w:szCs w:val="24"/>
          <w:lang w:val="en-GB"/>
        </w:rPr>
        <w:t xml:space="preserve">, Louise </w:t>
      </w:r>
      <w:proofErr w:type="spellStart"/>
      <w:r w:rsidRPr="00BA1817">
        <w:rPr>
          <w:rFonts w:eastAsia="Times New Roman"/>
          <w:color w:val="212121"/>
          <w:sz w:val="24"/>
          <w:szCs w:val="24"/>
          <w:lang w:val="en-GB"/>
        </w:rPr>
        <w:t>Bezuidenhout</w:t>
      </w:r>
      <w:proofErr w:type="spellEnd"/>
      <w:r w:rsidRPr="00BA1817">
        <w:rPr>
          <w:rFonts w:eastAsia="Times New Roman"/>
          <w:color w:val="212121"/>
          <w:sz w:val="24"/>
          <w:szCs w:val="24"/>
          <w:lang w:val="en-GB"/>
        </w:rPr>
        <w:t xml:space="preserve">, André </w:t>
      </w:r>
      <w:proofErr w:type="spellStart"/>
      <w:r w:rsidRPr="00BA1817">
        <w:rPr>
          <w:rFonts w:eastAsia="Times New Roman"/>
          <w:color w:val="212121"/>
          <w:sz w:val="24"/>
          <w:szCs w:val="24"/>
          <w:lang w:val="en-GB"/>
        </w:rPr>
        <w:t>Brasil</w:t>
      </w:r>
      <w:proofErr w:type="spellEnd"/>
      <w:r w:rsidRPr="00BA1817">
        <w:rPr>
          <w:rFonts w:eastAsia="Times New Roman"/>
          <w:color w:val="212121"/>
          <w:sz w:val="24"/>
          <w:szCs w:val="24"/>
          <w:lang w:val="en-GB"/>
        </w:rPr>
        <w:t xml:space="preserve">, </w:t>
      </w:r>
      <w:proofErr w:type="spellStart"/>
      <w:r w:rsidRPr="00BA1817">
        <w:rPr>
          <w:rFonts w:eastAsia="Times New Roman"/>
          <w:color w:val="212121"/>
          <w:sz w:val="24"/>
          <w:szCs w:val="24"/>
          <w:lang w:val="en-GB"/>
        </w:rPr>
        <w:t>Léa</w:t>
      </w:r>
      <w:proofErr w:type="spellEnd"/>
      <w:r w:rsidRPr="00BA1817">
        <w:rPr>
          <w:rFonts w:eastAsia="Times New Roman"/>
          <w:color w:val="212121"/>
          <w:sz w:val="24"/>
          <w:szCs w:val="24"/>
          <w:lang w:val="en-GB"/>
        </w:rPr>
        <w:t xml:space="preserve"> </w:t>
      </w:r>
      <w:proofErr w:type="spellStart"/>
      <w:r w:rsidRPr="00BA1817">
        <w:rPr>
          <w:rFonts w:eastAsia="Times New Roman"/>
          <w:color w:val="212121"/>
          <w:sz w:val="24"/>
          <w:szCs w:val="24"/>
          <w:lang w:val="en-GB"/>
        </w:rPr>
        <w:t>Kayrouz</w:t>
      </w:r>
      <w:proofErr w:type="spellEnd"/>
      <w:r w:rsidRPr="00BA1817">
        <w:rPr>
          <w:rFonts w:eastAsia="Times New Roman"/>
          <w:color w:val="212121"/>
          <w:sz w:val="24"/>
          <w:szCs w:val="24"/>
          <w:lang w:val="en-GB"/>
        </w:rPr>
        <w:t xml:space="preserve">, John Johnston, Sylvia van de Bunt, </w:t>
      </w:r>
      <w:proofErr w:type="spellStart"/>
      <w:r w:rsidRPr="00BA1817">
        <w:rPr>
          <w:rFonts w:eastAsia="Times New Roman"/>
          <w:color w:val="212121"/>
          <w:sz w:val="24"/>
          <w:szCs w:val="24"/>
          <w:lang w:val="en-GB"/>
        </w:rPr>
        <w:t>Jaap</w:t>
      </w:r>
      <w:proofErr w:type="spellEnd"/>
      <w:r w:rsidRPr="00BA1817">
        <w:rPr>
          <w:rFonts w:eastAsia="Times New Roman"/>
          <w:color w:val="212121"/>
          <w:sz w:val="24"/>
          <w:szCs w:val="24"/>
          <w:lang w:val="en-GB"/>
        </w:rPr>
        <w:t xml:space="preserve"> </w:t>
      </w:r>
      <w:proofErr w:type="spellStart"/>
      <w:r w:rsidRPr="00BA1817">
        <w:rPr>
          <w:rFonts w:eastAsia="Times New Roman"/>
          <w:color w:val="212121"/>
          <w:sz w:val="24"/>
          <w:szCs w:val="24"/>
          <w:lang w:val="en-GB"/>
        </w:rPr>
        <w:t>Gordijn</w:t>
      </w:r>
      <w:proofErr w:type="spellEnd"/>
      <w:r w:rsidRPr="00BA1817">
        <w:rPr>
          <w:rFonts w:eastAsia="Times New Roman"/>
          <w:color w:val="212121"/>
          <w:sz w:val="24"/>
          <w:szCs w:val="24"/>
          <w:lang w:val="en-GB"/>
        </w:rPr>
        <w:t xml:space="preserve">, </w:t>
      </w:r>
      <w:proofErr w:type="spellStart"/>
      <w:r w:rsidRPr="00BA1817">
        <w:rPr>
          <w:rFonts w:eastAsia="Times New Roman"/>
          <w:color w:val="212121"/>
          <w:sz w:val="24"/>
          <w:szCs w:val="24"/>
          <w:lang w:val="en-GB"/>
        </w:rPr>
        <w:t>Lampros</w:t>
      </w:r>
      <w:proofErr w:type="spellEnd"/>
      <w:r w:rsidRPr="00BA1817">
        <w:rPr>
          <w:rFonts w:eastAsia="Times New Roman"/>
          <w:color w:val="212121"/>
          <w:sz w:val="24"/>
          <w:szCs w:val="24"/>
          <w:lang w:val="en-GB"/>
        </w:rPr>
        <w:t xml:space="preserve"> </w:t>
      </w:r>
      <w:proofErr w:type="spellStart"/>
      <w:r w:rsidRPr="00BA1817">
        <w:rPr>
          <w:rFonts w:eastAsia="Times New Roman"/>
          <w:color w:val="212121"/>
          <w:sz w:val="24"/>
          <w:szCs w:val="24"/>
          <w:lang w:val="en-GB"/>
        </w:rPr>
        <w:t>Stergioulas</w:t>
      </w:r>
      <w:proofErr w:type="spellEnd"/>
      <w:r w:rsidRPr="00BA1817">
        <w:rPr>
          <w:rFonts w:eastAsia="Times New Roman"/>
          <w:color w:val="212121"/>
          <w:sz w:val="24"/>
          <w:szCs w:val="24"/>
          <w:lang w:val="en-GB"/>
        </w:rPr>
        <w:t xml:space="preserve">, Mirjam </w:t>
      </w:r>
      <w:proofErr w:type="spellStart"/>
      <w:r w:rsidRPr="00BA1817">
        <w:rPr>
          <w:rFonts w:eastAsia="Times New Roman"/>
          <w:color w:val="212121"/>
          <w:sz w:val="24"/>
          <w:szCs w:val="24"/>
          <w:lang w:val="en-GB"/>
        </w:rPr>
        <w:t>Shatanawi</w:t>
      </w:r>
      <w:proofErr w:type="spellEnd"/>
      <w:r w:rsidRPr="00BA1817">
        <w:rPr>
          <w:rFonts w:eastAsia="Times New Roman"/>
          <w:color w:val="212121"/>
          <w:sz w:val="24"/>
          <w:szCs w:val="24"/>
          <w:lang w:val="en-GB"/>
        </w:rPr>
        <w:t xml:space="preserve">, and </w:t>
      </w:r>
      <w:proofErr w:type="spellStart"/>
      <w:r w:rsidRPr="00BA1817">
        <w:rPr>
          <w:rFonts w:eastAsia="Times New Roman"/>
          <w:color w:val="212121"/>
          <w:sz w:val="24"/>
          <w:szCs w:val="24"/>
          <w:lang w:val="en-GB"/>
        </w:rPr>
        <w:t>Felisa</w:t>
      </w:r>
      <w:proofErr w:type="spellEnd"/>
      <w:r w:rsidRPr="00BA1817">
        <w:rPr>
          <w:rFonts w:eastAsia="Times New Roman"/>
          <w:color w:val="212121"/>
          <w:sz w:val="24"/>
          <w:szCs w:val="24"/>
          <w:lang w:val="en-GB"/>
        </w:rPr>
        <w:t xml:space="preserve"> </w:t>
      </w:r>
      <w:proofErr w:type="spellStart"/>
      <w:r w:rsidRPr="00BA1817">
        <w:rPr>
          <w:rFonts w:eastAsia="Times New Roman"/>
          <w:color w:val="212121"/>
          <w:sz w:val="24"/>
          <w:szCs w:val="24"/>
          <w:lang w:val="en-GB"/>
        </w:rPr>
        <w:t>Tibbitts</w:t>
      </w:r>
      <w:proofErr w:type="spellEnd"/>
      <w:r w:rsidRPr="00BA1817">
        <w:rPr>
          <w:rFonts w:eastAsia="Times New Roman"/>
          <w:color w:val="212121"/>
          <w:sz w:val="24"/>
          <w:szCs w:val="24"/>
          <w:lang w:val="en-GB"/>
        </w:rPr>
        <w:t xml:space="preserve"> reflected the network’s strong engagement and their shared commitment to UNESCO’s values of dialogue, knowledge-sharing, and international cooperation.</w:t>
      </w:r>
    </w:p>
    <w:p w14:paraId="7A045154" w14:textId="77777777" w:rsidR="00C27023" w:rsidRPr="00BA1817" w:rsidRDefault="00C27023" w:rsidP="007715DC">
      <w:pPr>
        <w:spacing w:line="360" w:lineRule="auto"/>
        <w:jc w:val="both"/>
        <w:rPr>
          <w:rFonts w:cs="Arial"/>
          <w:sz w:val="24"/>
          <w:szCs w:val="24"/>
          <w:u w:val="single"/>
          <w:lang w:val="en-GB" w:eastAsia="nl-NL"/>
        </w:rPr>
      </w:pPr>
    </w:p>
    <w:p w14:paraId="502E42CE" w14:textId="77777777" w:rsidR="0056653E" w:rsidRPr="00BA1817" w:rsidRDefault="0056653E" w:rsidP="007715DC">
      <w:pPr>
        <w:spacing w:line="360" w:lineRule="auto"/>
        <w:jc w:val="both"/>
        <w:rPr>
          <w:rFonts w:cs="Arial"/>
          <w:sz w:val="24"/>
          <w:szCs w:val="24"/>
          <w:u w:val="single"/>
          <w:lang w:val="en-GB" w:eastAsia="nl-NL"/>
        </w:rPr>
      </w:pPr>
    </w:p>
    <w:p w14:paraId="55A7A627" w14:textId="2302DE92" w:rsidR="006D4E58" w:rsidRPr="00BA1817" w:rsidRDefault="00E04459" w:rsidP="007715DC">
      <w:pPr>
        <w:spacing w:line="360" w:lineRule="auto"/>
        <w:jc w:val="both"/>
        <w:rPr>
          <w:rFonts w:eastAsia="Times New Roman" w:cs="Arial"/>
          <w:sz w:val="24"/>
          <w:szCs w:val="24"/>
          <w:lang w:val="en-GB" w:eastAsia="nl-NL"/>
        </w:rPr>
      </w:pPr>
      <w:r w:rsidRPr="00BA1817">
        <w:rPr>
          <w:rFonts w:cs="Arial"/>
          <w:sz w:val="24"/>
          <w:szCs w:val="24"/>
          <w:u w:val="single"/>
          <w:lang w:val="en-GB" w:eastAsia="nl-NL"/>
        </w:rPr>
        <w:lastRenderedPageBreak/>
        <w:t xml:space="preserve">Program </w:t>
      </w:r>
      <w:r w:rsidR="007072E5" w:rsidRPr="00BA1817">
        <w:rPr>
          <w:rFonts w:cs="Arial"/>
          <w:sz w:val="24"/>
          <w:szCs w:val="24"/>
          <w:u w:val="single"/>
          <w:lang w:val="en-GB" w:eastAsia="nl-NL"/>
        </w:rPr>
        <w:t>Overview</w:t>
      </w:r>
      <w:r w:rsidRPr="00BA1817">
        <w:rPr>
          <w:rFonts w:cs="Arial"/>
          <w:sz w:val="24"/>
          <w:szCs w:val="24"/>
          <w:u w:val="single"/>
          <w:lang w:val="en-GB" w:eastAsia="nl-NL"/>
        </w:rPr>
        <w:t>:</w:t>
      </w:r>
    </w:p>
    <w:p w14:paraId="6B15BC95" w14:textId="77777777" w:rsidR="006C6B3E" w:rsidRPr="00BA1817" w:rsidRDefault="006C6B3E" w:rsidP="007715DC">
      <w:pPr>
        <w:spacing w:line="360" w:lineRule="auto"/>
        <w:contextualSpacing/>
        <w:jc w:val="both"/>
        <w:rPr>
          <w:rFonts w:cs="Arial"/>
          <w:sz w:val="24"/>
          <w:szCs w:val="24"/>
          <w:lang w:val="en-GB"/>
        </w:rPr>
      </w:pPr>
    </w:p>
    <w:p w14:paraId="42C06500" w14:textId="7B1EE3CA" w:rsidR="005265A0" w:rsidRPr="00BA1817" w:rsidRDefault="005265A0" w:rsidP="007715DC">
      <w:pPr>
        <w:spacing w:line="360" w:lineRule="auto"/>
        <w:contextualSpacing/>
        <w:jc w:val="both"/>
        <w:rPr>
          <w:rFonts w:cs="Arial"/>
          <w:sz w:val="24"/>
          <w:szCs w:val="24"/>
          <w:lang w:val="en-GB"/>
        </w:rPr>
      </w:pPr>
      <w:r w:rsidRPr="00BA1817">
        <w:rPr>
          <w:rFonts w:cs="Arial"/>
          <w:sz w:val="24"/>
          <w:szCs w:val="24"/>
          <w:lang w:val="en-GB"/>
        </w:rPr>
        <w:t>12:30: Registration of symposium guests</w:t>
      </w:r>
      <w:r w:rsidR="00780D8C" w:rsidRPr="00BA1817">
        <w:rPr>
          <w:rFonts w:cs="Arial"/>
          <w:sz w:val="24"/>
          <w:szCs w:val="24"/>
          <w:lang w:val="en-GB"/>
        </w:rPr>
        <w:t xml:space="preserve"> (Outside Theatre 1)</w:t>
      </w:r>
    </w:p>
    <w:p w14:paraId="74DB3FE6" w14:textId="51C1F06D" w:rsidR="683F080D" w:rsidRPr="00BA1817" w:rsidRDefault="683F080D" w:rsidP="007715DC">
      <w:pPr>
        <w:spacing w:line="360" w:lineRule="auto"/>
        <w:contextualSpacing/>
        <w:jc w:val="both"/>
        <w:rPr>
          <w:rFonts w:cs="Arial"/>
          <w:sz w:val="24"/>
          <w:szCs w:val="24"/>
          <w:lang w:val="en-GB"/>
        </w:rPr>
      </w:pPr>
    </w:p>
    <w:p w14:paraId="64DDD74A" w14:textId="4722BD7B" w:rsidR="001B4C76" w:rsidRPr="00BA1817" w:rsidRDefault="7B2BD4C9" w:rsidP="007715DC">
      <w:pPr>
        <w:spacing w:line="360" w:lineRule="auto"/>
        <w:contextualSpacing/>
        <w:jc w:val="both"/>
        <w:rPr>
          <w:rFonts w:cs="Arial"/>
          <w:sz w:val="24"/>
          <w:szCs w:val="24"/>
          <w:lang w:val="en-GB"/>
        </w:rPr>
      </w:pPr>
      <w:r w:rsidRPr="00BA1817">
        <w:rPr>
          <w:rFonts w:cs="Arial"/>
          <w:sz w:val="24"/>
          <w:szCs w:val="24"/>
          <w:lang w:val="en-GB"/>
        </w:rPr>
        <w:t>THEATRE</w:t>
      </w:r>
      <w:r w:rsidR="001F24C3" w:rsidRPr="00BA1817">
        <w:rPr>
          <w:rFonts w:cs="Arial"/>
          <w:sz w:val="24"/>
          <w:szCs w:val="24"/>
          <w:lang w:val="en-GB"/>
        </w:rPr>
        <w:t xml:space="preserve"> 1</w:t>
      </w:r>
      <w:r w:rsidR="001007C2" w:rsidRPr="00BA1817">
        <w:rPr>
          <w:rFonts w:cs="Arial"/>
          <w:sz w:val="24"/>
          <w:szCs w:val="24"/>
          <w:lang w:val="en-GB"/>
        </w:rPr>
        <w:t>, NU Building</w:t>
      </w:r>
    </w:p>
    <w:p w14:paraId="59389E2A" w14:textId="35B6A0ED" w:rsidR="6D0C42C4" w:rsidRPr="00BA1817" w:rsidRDefault="6D0C42C4" w:rsidP="007715DC">
      <w:pPr>
        <w:spacing w:line="360" w:lineRule="auto"/>
        <w:contextualSpacing/>
        <w:jc w:val="both"/>
        <w:rPr>
          <w:rFonts w:cs="Arial"/>
          <w:sz w:val="24"/>
          <w:szCs w:val="24"/>
          <w:lang w:val="en-GB"/>
        </w:rPr>
      </w:pPr>
    </w:p>
    <w:p w14:paraId="2D391109" w14:textId="11AD7A31" w:rsidR="006A03CA" w:rsidRPr="00BA1817" w:rsidRDefault="006D4E58" w:rsidP="007715DC">
      <w:pPr>
        <w:spacing w:line="360" w:lineRule="auto"/>
        <w:contextualSpacing/>
        <w:jc w:val="both"/>
        <w:rPr>
          <w:rFonts w:cs="Arial"/>
          <w:sz w:val="24"/>
          <w:szCs w:val="24"/>
          <w:lang w:val="en-GB"/>
        </w:rPr>
      </w:pPr>
      <w:r w:rsidRPr="00BA1817">
        <w:rPr>
          <w:rFonts w:cs="Arial"/>
          <w:sz w:val="24"/>
          <w:szCs w:val="24"/>
          <w:lang w:val="en-GB"/>
        </w:rPr>
        <w:t>13:0</w:t>
      </w:r>
      <w:r w:rsidR="00D17E08" w:rsidRPr="00BA1817">
        <w:rPr>
          <w:rFonts w:cs="Arial"/>
          <w:sz w:val="24"/>
          <w:szCs w:val="24"/>
          <w:lang w:val="en-GB"/>
        </w:rPr>
        <w:t>0</w:t>
      </w:r>
      <w:r w:rsidR="00441BEA" w:rsidRPr="00BA1817">
        <w:rPr>
          <w:rFonts w:cs="Arial"/>
          <w:sz w:val="24"/>
          <w:szCs w:val="24"/>
          <w:lang w:val="en-GB"/>
        </w:rPr>
        <w:t xml:space="preserve"> - 13:20: </w:t>
      </w:r>
      <w:r w:rsidRPr="00BA1817">
        <w:rPr>
          <w:rFonts w:cs="Arial"/>
          <w:sz w:val="24"/>
          <w:szCs w:val="24"/>
          <w:lang w:val="en-GB"/>
        </w:rPr>
        <w:t xml:space="preserve">Welcome </w:t>
      </w:r>
      <w:r w:rsidR="00844A24" w:rsidRPr="00BA1817">
        <w:rPr>
          <w:rFonts w:cs="Arial"/>
          <w:sz w:val="24"/>
          <w:szCs w:val="24"/>
          <w:lang w:val="en-GB"/>
        </w:rPr>
        <w:t xml:space="preserve">by </w:t>
      </w:r>
      <w:r w:rsidR="006A03CA" w:rsidRPr="00BA1817">
        <w:rPr>
          <w:rFonts w:cs="Arial"/>
          <w:sz w:val="24"/>
          <w:szCs w:val="24"/>
          <w:lang w:val="en-GB"/>
        </w:rPr>
        <w:t xml:space="preserve">Speaker: </w:t>
      </w:r>
      <w:hyperlink r:id="rId13" w:history="1">
        <w:r w:rsidR="006A03CA" w:rsidRPr="00BA1817">
          <w:rPr>
            <w:rStyle w:val="Collegamentoipertestuale"/>
            <w:rFonts w:cs="Arial"/>
            <w:sz w:val="24"/>
            <w:szCs w:val="24"/>
            <w:lang w:val="en-GB"/>
          </w:rPr>
          <w:t>Kathleen Ferrier</w:t>
        </w:r>
      </w:hyperlink>
      <w:r w:rsidR="006A03CA" w:rsidRPr="00BA1817">
        <w:rPr>
          <w:rFonts w:cs="Arial"/>
          <w:sz w:val="24"/>
          <w:szCs w:val="24"/>
          <w:lang w:val="en-GB"/>
        </w:rPr>
        <w:t>, Chair</w:t>
      </w:r>
      <w:r w:rsidR="00F3452D" w:rsidRPr="00BA1817">
        <w:rPr>
          <w:rFonts w:cs="Arial"/>
          <w:sz w:val="24"/>
          <w:szCs w:val="24"/>
          <w:lang w:val="en-GB"/>
        </w:rPr>
        <w:t xml:space="preserve"> of the Netherlands Commission for UNESCO</w:t>
      </w:r>
      <w:r w:rsidR="006A03CA" w:rsidRPr="00BA1817">
        <w:rPr>
          <w:rFonts w:cs="Arial"/>
          <w:sz w:val="24"/>
          <w:szCs w:val="24"/>
          <w:lang w:val="en-GB"/>
        </w:rPr>
        <w:t xml:space="preserve">. </w:t>
      </w:r>
    </w:p>
    <w:p w14:paraId="5E4D35E7" w14:textId="38130D9E" w:rsidR="006D4E58" w:rsidRPr="00BA1817" w:rsidRDefault="006D4E58" w:rsidP="007715DC">
      <w:pPr>
        <w:spacing w:line="360" w:lineRule="auto"/>
        <w:contextualSpacing/>
        <w:jc w:val="both"/>
        <w:rPr>
          <w:rFonts w:cs="Arial"/>
          <w:sz w:val="24"/>
          <w:szCs w:val="24"/>
          <w:lang w:val="en-GB"/>
        </w:rPr>
      </w:pPr>
      <w:r w:rsidRPr="00BA1817">
        <w:rPr>
          <w:rFonts w:cs="Arial"/>
          <w:sz w:val="24"/>
          <w:szCs w:val="24"/>
          <w:lang w:val="en-GB"/>
        </w:rPr>
        <w:t>13:</w:t>
      </w:r>
      <w:r w:rsidR="00055728" w:rsidRPr="00BA1817">
        <w:rPr>
          <w:rFonts w:cs="Arial"/>
          <w:sz w:val="24"/>
          <w:szCs w:val="24"/>
          <w:lang w:val="en-GB"/>
        </w:rPr>
        <w:t>10</w:t>
      </w:r>
      <w:r w:rsidRPr="00BA1817">
        <w:rPr>
          <w:rFonts w:cs="Arial"/>
          <w:sz w:val="24"/>
          <w:szCs w:val="24"/>
          <w:lang w:val="en-GB"/>
        </w:rPr>
        <w:t xml:space="preserve"> </w:t>
      </w:r>
      <w:r w:rsidR="003743C1" w:rsidRPr="00BA1817">
        <w:rPr>
          <w:rFonts w:cs="Arial"/>
          <w:sz w:val="24"/>
          <w:szCs w:val="24"/>
          <w:lang w:val="en-GB"/>
        </w:rPr>
        <w:t>-</w:t>
      </w:r>
      <w:r w:rsidR="00441BEA" w:rsidRPr="00BA1817">
        <w:rPr>
          <w:rFonts w:cs="Arial"/>
          <w:sz w:val="24"/>
          <w:szCs w:val="24"/>
          <w:lang w:val="en-GB"/>
        </w:rPr>
        <w:t xml:space="preserve"> 13:20:</w:t>
      </w:r>
      <w:r w:rsidR="003743C1" w:rsidRPr="00BA1817">
        <w:rPr>
          <w:rFonts w:cs="Arial"/>
          <w:sz w:val="24"/>
          <w:szCs w:val="24"/>
          <w:lang w:val="en-GB"/>
        </w:rPr>
        <w:t xml:space="preserve"> </w:t>
      </w:r>
      <w:r w:rsidRPr="00BA1817">
        <w:rPr>
          <w:rFonts w:cs="Arial"/>
          <w:sz w:val="24"/>
          <w:szCs w:val="24"/>
          <w:lang w:val="en-GB"/>
        </w:rPr>
        <w:t>Opening Address</w:t>
      </w:r>
      <w:r w:rsidR="005265A0" w:rsidRPr="00BA1817">
        <w:rPr>
          <w:rFonts w:cs="Arial"/>
          <w:sz w:val="24"/>
          <w:szCs w:val="24"/>
          <w:lang w:val="en-GB"/>
        </w:rPr>
        <w:t xml:space="preserve"> by </w:t>
      </w:r>
      <w:hyperlink r:id="rId14" w:history="1">
        <w:r w:rsidRPr="00BA1817">
          <w:rPr>
            <w:rStyle w:val="Collegamentoipertestuale"/>
            <w:rFonts w:cs="Arial"/>
            <w:sz w:val="24"/>
            <w:szCs w:val="24"/>
            <w:lang w:val="en-GB"/>
          </w:rPr>
          <w:t xml:space="preserve">Prof. </w:t>
        </w:r>
        <w:r w:rsidR="005265A0" w:rsidRPr="00BA1817">
          <w:rPr>
            <w:rStyle w:val="Collegamentoipertestuale"/>
            <w:rFonts w:cs="Arial"/>
            <w:sz w:val="24"/>
            <w:szCs w:val="24"/>
            <w:lang w:val="en-GB"/>
          </w:rPr>
          <w:t>d</w:t>
        </w:r>
        <w:r w:rsidRPr="00BA1817">
          <w:rPr>
            <w:rStyle w:val="Collegamentoipertestuale"/>
            <w:rFonts w:cs="Arial"/>
            <w:sz w:val="24"/>
            <w:szCs w:val="24"/>
            <w:lang w:val="en-GB"/>
          </w:rPr>
          <w:t xml:space="preserve">r. </w:t>
        </w:r>
        <w:proofErr w:type="spellStart"/>
        <w:r w:rsidRPr="00BA1817">
          <w:rPr>
            <w:rStyle w:val="Collegamentoipertestuale"/>
            <w:rFonts w:cs="Arial"/>
            <w:sz w:val="24"/>
            <w:szCs w:val="24"/>
            <w:lang w:val="en-GB"/>
          </w:rPr>
          <w:t>Jeroen</w:t>
        </w:r>
        <w:proofErr w:type="spellEnd"/>
        <w:r w:rsidRPr="00BA1817">
          <w:rPr>
            <w:rStyle w:val="Collegamentoipertestuale"/>
            <w:rFonts w:cs="Arial"/>
            <w:sz w:val="24"/>
            <w:szCs w:val="24"/>
            <w:lang w:val="en-GB"/>
          </w:rPr>
          <w:t xml:space="preserve"> </w:t>
        </w:r>
        <w:proofErr w:type="spellStart"/>
        <w:r w:rsidRPr="00BA1817">
          <w:rPr>
            <w:rStyle w:val="Collegamentoipertestuale"/>
            <w:rFonts w:cs="Arial"/>
            <w:sz w:val="24"/>
            <w:szCs w:val="24"/>
            <w:lang w:val="en-GB"/>
          </w:rPr>
          <w:t>Geurts</w:t>
        </w:r>
        <w:proofErr w:type="spellEnd"/>
      </w:hyperlink>
      <w:r w:rsidRPr="00BA1817">
        <w:rPr>
          <w:rFonts w:cs="Arial"/>
          <w:sz w:val="24"/>
          <w:szCs w:val="24"/>
          <w:lang w:val="en-GB"/>
        </w:rPr>
        <w:t xml:space="preserve">, Rector </w:t>
      </w:r>
      <w:proofErr w:type="spellStart"/>
      <w:r w:rsidRPr="00BA1817">
        <w:rPr>
          <w:rFonts w:cs="Arial"/>
          <w:sz w:val="24"/>
          <w:szCs w:val="24"/>
          <w:lang w:val="en-GB"/>
        </w:rPr>
        <w:t>Magnificus</w:t>
      </w:r>
      <w:proofErr w:type="spellEnd"/>
      <w:r w:rsidRPr="00BA1817">
        <w:rPr>
          <w:rFonts w:cs="Arial"/>
          <w:sz w:val="24"/>
          <w:szCs w:val="24"/>
          <w:lang w:val="en-GB"/>
        </w:rPr>
        <w:t xml:space="preserve"> of VU Amsterdam and member of the Netherlands Commission for UNESCO.</w:t>
      </w:r>
    </w:p>
    <w:p w14:paraId="73CFC80D" w14:textId="688A7781" w:rsidR="006A03CA" w:rsidRPr="00BA1817" w:rsidRDefault="006D4E58" w:rsidP="007715DC">
      <w:pPr>
        <w:spacing w:line="360" w:lineRule="auto"/>
        <w:contextualSpacing/>
        <w:jc w:val="both"/>
        <w:rPr>
          <w:rFonts w:cs="Arial"/>
          <w:sz w:val="24"/>
          <w:szCs w:val="24"/>
          <w:lang w:val="en-GB"/>
        </w:rPr>
      </w:pPr>
      <w:r w:rsidRPr="00BA1817">
        <w:rPr>
          <w:rFonts w:cs="Arial"/>
          <w:sz w:val="24"/>
          <w:szCs w:val="24"/>
          <w:lang w:val="en-GB"/>
        </w:rPr>
        <w:t>13:</w:t>
      </w:r>
      <w:r w:rsidR="003A68D6" w:rsidRPr="00BA1817">
        <w:rPr>
          <w:rFonts w:cs="Arial"/>
          <w:sz w:val="24"/>
          <w:szCs w:val="24"/>
          <w:lang w:val="en-GB"/>
        </w:rPr>
        <w:t>20</w:t>
      </w:r>
      <w:r w:rsidRPr="00BA1817">
        <w:rPr>
          <w:rFonts w:cs="Arial"/>
          <w:sz w:val="24"/>
          <w:szCs w:val="24"/>
          <w:lang w:val="en-GB"/>
        </w:rPr>
        <w:t xml:space="preserve"> </w:t>
      </w:r>
      <w:r w:rsidR="003743C1" w:rsidRPr="00BA1817">
        <w:rPr>
          <w:rFonts w:cs="Arial"/>
          <w:sz w:val="24"/>
          <w:szCs w:val="24"/>
          <w:lang w:val="en-GB"/>
        </w:rPr>
        <w:t>-</w:t>
      </w:r>
      <w:r w:rsidR="00441BEA" w:rsidRPr="00BA1817">
        <w:rPr>
          <w:rFonts w:cs="Arial"/>
          <w:sz w:val="24"/>
          <w:szCs w:val="24"/>
          <w:lang w:val="en-GB"/>
        </w:rPr>
        <w:t xml:space="preserve"> 13:25: </w:t>
      </w:r>
      <w:r w:rsidR="006A03CA" w:rsidRPr="00BA1817">
        <w:rPr>
          <w:rFonts w:cs="Arial"/>
          <w:sz w:val="24"/>
          <w:szCs w:val="24"/>
          <w:lang w:val="en-GB"/>
        </w:rPr>
        <w:t xml:space="preserve">Address by </w:t>
      </w:r>
      <w:hyperlink r:id="rId15" w:history="1">
        <w:r w:rsidR="006A03CA" w:rsidRPr="00BA1817">
          <w:rPr>
            <w:rStyle w:val="Collegamentoipertestuale"/>
            <w:rFonts w:cs="Arial"/>
            <w:sz w:val="24"/>
            <w:szCs w:val="24"/>
            <w:lang w:val="en-GB"/>
          </w:rPr>
          <w:t>dr. Sylvia van de Bunt,</w:t>
        </w:r>
      </w:hyperlink>
      <w:r w:rsidR="006A03CA" w:rsidRPr="00BA1817">
        <w:rPr>
          <w:rFonts w:cs="Arial"/>
          <w:sz w:val="24"/>
          <w:szCs w:val="24"/>
          <w:lang w:val="en-GB"/>
        </w:rPr>
        <w:t xml:space="preserve"> UNESCO </w:t>
      </w:r>
      <w:proofErr w:type="spellStart"/>
      <w:r w:rsidR="006A03CA" w:rsidRPr="00BA1817">
        <w:rPr>
          <w:rFonts w:cs="Arial"/>
          <w:sz w:val="24"/>
          <w:szCs w:val="24"/>
          <w:lang w:val="en-GB"/>
        </w:rPr>
        <w:t>chairholder</w:t>
      </w:r>
      <w:proofErr w:type="spellEnd"/>
      <w:r w:rsidR="006A03CA" w:rsidRPr="00BA1817">
        <w:rPr>
          <w:rFonts w:cs="Arial"/>
          <w:sz w:val="24"/>
          <w:szCs w:val="24"/>
          <w:lang w:val="en-GB"/>
        </w:rPr>
        <w:t xml:space="preserve"> 'Cross-Cultural Sustainability' and co-director SERVUS at the Department </w:t>
      </w:r>
      <w:r w:rsidR="00F7375A" w:rsidRPr="00BA1817">
        <w:rPr>
          <w:rFonts w:cs="Arial"/>
          <w:sz w:val="24"/>
          <w:szCs w:val="24"/>
          <w:lang w:val="en-GB"/>
        </w:rPr>
        <w:t xml:space="preserve">M&amp;O, SBE </w:t>
      </w:r>
      <w:r w:rsidR="006A03CA" w:rsidRPr="00BA1817">
        <w:rPr>
          <w:rFonts w:cs="Arial"/>
          <w:sz w:val="24"/>
          <w:szCs w:val="24"/>
          <w:lang w:val="en-GB"/>
        </w:rPr>
        <w:t>VU Amsterdam</w:t>
      </w:r>
    </w:p>
    <w:p w14:paraId="2FAAB963" w14:textId="5BFCDAD6" w:rsidR="00F85467" w:rsidRPr="00BA1817" w:rsidRDefault="00325679" w:rsidP="007715DC">
      <w:pPr>
        <w:spacing w:line="360" w:lineRule="auto"/>
        <w:contextualSpacing/>
        <w:jc w:val="both"/>
        <w:rPr>
          <w:rFonts w:cs="Arial"/>
          <w:sz w:val="24"/>
          <w:szCs w:val="24"/>
          <w:lang w:val="en-GB"/>
        </w:rPr>
      </w:pPr>
      <w:r w:rsidRPr="00BA1817">
        <w:rPr>
          <w:rFonts w:cs="Arial"/>
          <w:sz w:val="24"/>
          <w:szCs w:val="24"/>
          <w:lang w:val="en-GB"/>
        </w:rPr>
        <w:t>13:</w:t>
      </w:r>
      <w:r w:rsidR="003A68D6" w:rsidRPr="00BA1817">
        <w:rPr>
          <w:rFonts w:cs="Arial"/>
          <w:sz w:val="24"/>
          <w:szCs w:val="24"/>
          <w:lang w:val="en-GB"/>
        </w:rPr>
        <w:t>2</w:t>
      </w:r>
      <w:r w:rsidR="008C28CD" w:rsidRPr="00BA1817">
        <w:rPr>
          <w:rFonts w:cs="Arial"/>
          <w:sz w:val="24"/>
          <w:szCs w:val="24"/>
          <w:lang w:val="en-GB"/>
        </w:rPr>
        <w:t>5</w:t>
      </w:r>
      <w:r w:rsidR="003743C1" w:rsidRPr="00BA1817">
        <w:rPr>
          <w:rFonts w:cs="Arial"/>
          <w:sz w:val="24"/>
          <w:szCs w:val="24"/>
          <w:lang w:val="en-GB"/>
        </w:rPr>
        <w:t xml:space="preserve"> </w:t>
      </w:r>
      <w:r w:rsidR="00441BEA" w:rsidRPr="00BA1817">
        <w:rPr>
          <w:rFonts w:cs="Arial"/>
          <w:sz w:val="24"/>
          <w:szCs w:val="24"/>
          <w:lang w:val="en-GB"/>
        </w:rPr>
        <w:t>-</w:t>
      </w:r>
      <w:r w:rsidR="003743C1" w:rsidRPr="00BA1817">
        <w:rPr>
          <w:rFonts w:cs="Arial"/>
          <w:sz w:val="24"/>
          <w:szCs w:val="24"/>
          <w:lang w:val="en-GB"/>
        </w:rPr>
        <w:t xml:space="preserve"> </w:t>
      </w:r>
      <w:r w:rsidR="00441BEA" w:rsidRPr="00BA1817">
        <w:rPr>
          <w:rFonts w:cs="Arial"/>
          <w:sz w:val="24"/>
          <w:szCs w:val="24"/>
          <w:lang w:val="en-GB"/>
        </w:rPr>
        <w:t xml:space="preserve">13:30: </w:t>
      </w:r>
      <w:r w:rsidR="00C444E3" w:rsidRPr="00BA1817">
        <w:rPr>
          <w:rFonts w:cs="Arial"/>
          <w:sz w:val="24"/>
          <w:szCs w:val="24"/>
          <w:lang w:val="en-GB"/>
        </w:rPr>
        <w:t>Artistic Performance</w:t>
      </w:r>
      <w:r w:rsidR="00D76FAD" w:rsidRPr="00BA1817">
        <w:rPr>
          <w:rFonts w:cs="Arial"/>
          <w:sz w:val="24"/>
          <w:szCs w:val="24"/>
          <w:lang w:val="en-GB"/>
        </w:rPr>
        <w:t xml:space="preserve"> by</w:t>
      </w:r>
      <w:r w:rsidR="00395F18" w:rsidRPr="00BA1817">
        <w:rPr>
          <w:rFonts w:cs="Arial"/>
          <w:sz w:val="24"/>
          <w:szCs w:val="24"/>
          <w:lang w:val="en-GB"/>
        </w:rPr>
        <w:t xml:space="preserve"> </w:t>
      </w:r>
      <w:hyperlink r:id="rId16" w:history="1">
        <w:r w:rsidR="00395F18" w:rsidRPr="00BA1817">
          <w:rPr>
            <w:rStyle w:val="Collegamentoipertestuale"/>
            <w:rFonts w:cs="Arial"/>
            <w:sz w:val="24"/>
            <w:szCs w:val="24"/>
            <w:lang w:val="en-GB"/>
          </w:rPr>
          <w:t xml:space="preserve">Saumya </w:t>
        </w:r>
        <w:proofErr w:type="spellStart"/>
        <w:r w:rsidR="00395F18" w:rsidRPr="00BA1817">
          <w:rPr>
            <w:rStyle w:val="Collegamentoipertestuale"/>
            <w:rFonts w:cs="Arial"/>
            <w:sz w:val="24"/>
            <w:szCs w:val="24"/>
            <w:lang w:val="en-GB"/>
          </w:rPr>
          <w:t>Shukla</w:t>
        </w:r>
        <w:proofErr w:type="spellEnd"/>
        <w:r w:rsidR="00F85467" w:rsidRPr="00BA1817">
          <w:rPr>
            <w:rStyle w:val="Collegamentoipertestuale"/>
            <w:rFonts w:cs="Arial"/>
            <w:sz w:val="24"/>
            <w:szCs w:val="24"/>
            <w:lang w:val="en-GB"/>
          </w:rPr>
          <w:t>,</w:t>
        </w:r>
      </w:hyperlink>
      <w:r w:rsidR="00F85467" w:rsidRPr="00BA1817">
        <w:rPr>
          <w:rFonts w:cs="Arial"/>
          <w:sz w:val="24"/>
          <w:szCs w:val="24"/>
          <w:lang w:val="en-GB"/>
        </w:rPr>
        <w:t xml:space="preserve"> </w:t>
      </w:r>
      <w:proofErr w:type="spellStart"/>
      <w:r w:rsidR="00F85467" w:rsidRPr="00BA1817">
        <w:rPr>
          <w:rFonts w:cs="Arial"/>
          <w:sz w:val="24"/>
          <w:szCs w:val="24"/>
          <w:lang w:val="en-GB"/>
        </w:rPr>
        <w:t>Kathak</w:t>
      </w:r>
      <w:proofErr w:type="spellEnd"/>
      <w:r w:rsidR="00F85467" w:rsidRPr="00BA1817">
        <w:rPr>
          <w:rFonts w:cs="Arial"/>
          <w:sz w:val="24"/>
          <w:szCs w:val="24"/>
          <w:lang w:val="en-GB"/>
        </w:rPr>
        <w:t xml:space="preserve"> artist and teacher dedicated to intercultural dialogue through Indian classical dance</w:t>
      </w:r>
    </w:p>
    <w:p w14:paraId="3F5C9468" w14:textId="4B71DE13" w:rsidR="00441BEA" w:rsidRPr="00BA1817" w:rsidRDefault="00441BEA" w:rsidP="007715DC">
      <w:pPr>
        <w:spacing w:line="360" w:lineRule="auto"/>
        <w:contextualSpacing/>
        <w:jc w:val="both"/>
        <w:rPr>
          <w:rFonts w:cs="Arial"/>
          <w:sz w:val="24"/>
          <w:szCs w:val="24"/>
          <w:lang w:val="en-GB"/>
        </w:rPr>
      </w:pPr>
      <w:bookmarkStart w:id="1" w:name="_Hlk195098173"/>
      <w:r w:rsidRPr="00BA1817">
        <w:rPr>
          <w:rFonts w:cs="Arial"/>
          <w:sz w:val="24"/>
          <w:szCs w:val="24"/>
          <w:lang w:val="en-GB"/>
        </w:rPr>
        <w:t>13:30 - 14:30: Panel Discussion with VU Rector, VU Professor, Chair of the UNESCO Youth Commission, and (international) UNESCO Chairs</w:t>
      </w:r>
    </w:p>
    <w:p w14:paraId="0D122BE5" w14:textId="5463B009" w:rsidR="007F6B61" w:rsidRPr="00BA1817" w:rsidRDefault="007F6B61" w:rsidP="007715DC">
      <w:pPr>
        <w:spacing w:line="360" w:lineRule="auto"/>
        <w:contextualSpacing/>
        <w:jc w:val="both"/>
        <w:rPr>
          <w:rFonts w:cs="Arial"/>
          <w:sz w:val="24"/>
          <w:szCs w:val="24"/>
          <w:lang w:val="en-GB"/>
        </w:rPr>
      </w:pPr>
      <w:r w:rsidRPr="00BA1817">
        <w:rPr>
          <w:rFonts w:cs="Arial"/>
          <w:sz w:val="24"/>
          <w:szCs w:val="24"/>
          <w:lang w:val="en-GB"/>
        </w:rPr>
        <w:t xml:space="preserve">Moderator: </w:t>
      </w:r>
      <w:hyperlink r:id="rId17" w:history="1">
        <w:proofErr w:type="spellStart"/>
        <w:r w:rsidRPr="00BA1817">
          <w:rPr>
            <w:rStyle w:val="Collegamentoipertestuale"/>
            <w:rFonts w:cs="Arial"/>
            <w:sz w:val="24"/>
            <w:szCs w:val="24"/>
            <w:lang w:val="en-GB"/>
          </w:rPr>
          <w:t>Sem</w:t>
        </w:r>
        <w:proofErr w:type="spellEnd"/>
        <w:r w:rsidRPr="00BA1817">
          <w:rPr>
            <w:rStyle w:val="Collegamentoipertestuale"/>
            <w:rFonts w:cs="Arial"/>
            <w:sz w:val="24"/>
            <w:szCs w:val="24"/>
            <w:lang w:val="en-GB"/>
          </w:rPr>
          <w:t xml:space="preserve"> </w:t>
        </w:r>
        <w:proofErr w:type="spellStart"/>
        <w:r w:rsidRPr="00BA1817">
          <w:rPr>
            <w:rStyle w:val="Collegamentoipertestuale"/>
            <w:rFonts w:cs="Arial"/>
            <w:sz w:val="24"/>
            <w:szCs w:val="24"/>
            <w:lang w:val="en-GB"/>
          </w:rPr>
          <w:t>Barendse</w:t>
        </w:r>
        <w:proofErr w:type="spellEnd"/>
      </w:hyperlink>
      <w:r w:rsidRPr="00BA1817">
        <w:rPr>
          <w:rFonts w:cs="Arial"/>
          <w:sz w:val="24"/>
          <w:szCs w:val="24"/>
          <w:lang w:val="en-GB"/>
        </w:rPr>
        <w:t>: VU Dialogue Coordinator</w:t>
      </w:r>
    </w:p>
    <w:p w14:paraId="5B2D8E6A" w14:textId="4C0C04C3" w:rsidR="0089403D" w:rsidRPr="00BA1817" w:rsidRDefault="006D4E58" w:rsidP="007715DC">
      <w:pPr>
        <w:spacing w:line="360" w:lineRule="auto"/>
        <w:contextualSpacing/>
        <w:jc w:val="both"/>
        <w:rPr>
          <w:rFonts w:cs="Arial"/>
          <w:sz w:val="24"/>
          <w:szCs w:val="24"/>
          <w:lang w:val="en-GB"/>
        </w:rPr>
      </w:pPr>
      <w:r w:rsidRPr="00BA1817">
        <w:rPr>
          <w:rFonts w:cs="Arial"/>
          <w:sz w:val="24"/>
          <w:szCs w:val="24"/>
          <w:lang w:val="en-GB"/>
        </w:rPr>
        <w:t>Panelists:</w:t>
      </w:r>
      <w:r w:rsidR="0089403D" w:rsidRPr="00BA1817">
        <w:rPr>
          <w:rFonts w:cs="Arial"/>
          <w:sz w:val="24"/>
          <w:szCs w:val="24"/>
          <w:lang w:val="en-GB"/>
        </w:rPr>
        <w:t xml:space="preserve"> </w:t>
      </w:r>
    </w:p>
    <w:p w14:paraId="792E1ED0" w14:textId="0E642C1F" w:rsidR="00CF0810" w:rsidRPr="00BA1817" w:rsidRDefault="00CF0810" w:rsidP="007715DC">
      <w:pPr>
        <w:pStyle w:val="Paragrafoelenco"/>
        <w:numPr>
          <w:ilvl w:val="0"/>
          <w:numId w:val="1"/>
        </w:numPr>
        <w:spacing w:line="360" w:lineRule="auto"/>
        <w:jc w:val="both"/>
        <w:rPr>
          <w:rFonts w:cs="Arial"/>
          <w:sz w:val="24"/>
          <w:szCs w:val="24"/>
          <w:lang w:val="en-GB"/>
        </w:rPr>
      </w:pPr>
      <w:hyperlink r:id="rId18" w:history="1">
        <w:r w:rsidRPr="00BA1817">
          <w:rPr>
            <w:rStyle w:val="Collegamentoipertestuale"/>
            <w:rFonts w:cs="Arial"/>
            <w:sz w:val="24"/>
            <w:szCs w:val="24"/>
            <w:lang w:val="en-GB"/>
          </w:rPr>
          <w:t>Prof.</w:t>
        </w:r>
        <w:r w:rsidR="00DD20DC" w:rsidRPr="00BA1817">
          <w:rPr>
            <w:rStyle w:val="Collegamentoipertestuale"/>
            <w:rFonts w:cs="Arial"/>
            <w:sz w:val="24"/>
            <w:szCs w:val="24"/>
            <w:lang w:val="en-GB"/>
          </w:rPr>
          <w:t xml:space="preserve"> </w:t>
        </w:r>
        <w:r w:rsidRPr="00BA1817">
          <w:rPr>
            <w:rStyle w:val="Collegamentoipertestuale"/>
            <w:rFonts w:cs="Arial"/>
            <w:sz w:val="24"/>
            <w:szCs w:val="24"/>
            <w:lang w:val="en-GB"/>
          </w:rPr>
          <w:t xml:space="preserve">dr. </w:t>
        </w:r>
        <w:proofErr w:type="spellStart"/>
        <w:r w:rsidRPr="00BA1817">
          <w:rPr>
            <w:rStyle w:val="Collegamentoipertestuale"/>
            <w:rFonts w:cs="Arial"/>
            <w:sz w:val="24"/>
            <w:szCs w:val="24"/>
            <w:lang w:val="en-GB"/>
          </w:rPr>
          <w:t>Jeroen</w:t>
        </w:r>
        <w:proofErr w:type="spellEnd"/>
        <w:r w:rsidRPr="00BA1817">
          <w:rPr>
            <w:rStyle w:val="Collegamentoipertestuale"/>
            <w:rFonts w:cs="Arial"/>
            <w:sz w:val="24"/>
            <w:szCs w:val="24"/>
            <w:lang w:val="en-GB"/>
          </w:rPr>
          <w:t xml:space="preserve"> </w:t>
        </w:r>
        <w:proofErr w:type="spellStart"/>
        <w:r w:rsidRPr="00BA1817">
          <w:rPr>
            <w:rStyle w:val="Collegamentoipertestuale"/>
            <w:rFonts w:cs="Arial"/>
            <w:sz w:val="24"/>
            <w:szCs w:val="24"/>
            <w:lang w:val="en-GB"/>
          </w:rPr>
          <w:t>Geurts</w:t>
        </w:r>
        <w:proofErr w:type="spellEnd"/>
      </w:hyperlink>
      <w:r w:rsidRPr="00BA1817">
        <w:rPr>
          <w:rFonts w:cs="Arial"/>
          <w:sz w:val="24"/>
          <w:szCs w:val="24"/>
          <w:lang w:val="en-GB"/>
        </w:rPr>
        <w:t xml:space="preserve">: Executive Board, Rector </w:t>
      </w:r>
      <w:proofErr w:type="spellStart"/>
      <w:r w:rsidRPr="00BA1817">
        <w:rPr>
          <w:rFonts w:cs="Arial"/>
          <w:sz w:val="24"/>
          <w:szCs w:val="24"/>
          <w:lang w:val="en-GB"/>
        </w:rPr>
        <w:t>Magnificus</w:t>
      </w:r>
      <w:proofErr w:type="spellEnd"/>
      <w:r w:rsidRPr="00BA1817">
        <w:rPr>
          <w:rFonts w:cs="Arial"/>
          <w:sz w:val="24"/>
          <w:szCs w:val="24"/>
          <w:lang w:val="en-GB"/>
        </w:rPr>
        <w:t xml:space="preserve"> VU Amsterdam; Netherlands Commission for UNESCO.</w:t>
      </w:r>
    </w:p>
    <w:p w14:paraId="51F5F885" w14:textId="491EF8B3" w:rsidR="00CF0810" w:rsidRPr="00BA1817" w:rsidRDefault="00465C19" w:rsidP="007715DC">
      <w:pPr>
        <w:pStyle w:val="Paragrafoelenco"/>
        <w:numPr>
          <w:ilvl w:val="0"/>
          <w:numId w:val="1"/>
        </w:numPr>
        <w:spacing w:line="360" w:lineRule="auto"/>
        <w:jc w:val="both"/>
        <w:rPr>
          <w:rFonts w:cs="Arial"/>
          <w:sz w:val="24"/>
          <w:szCs w:val="24"/>
          <w:lang w:val="en-GB"/>
        </w:rPr>
      </w:pPr>
      <w:hyperlink r:id="rId19" w:history="1">
        <w:r w:rsidRPr="00BA1817">
          <w:rPr>
            <w:rStyle w:val="Collegamentoipertestuale"/>
            <w:rFonts w:cs="Arial"/>
            <w:sz w:val="24"/>
            <w:szCs w:val="24"/>
            <w:lang w:val="en-GB"/>
          </w:rPr>
          <w:t xml:space="preserve">Prof. dr. Fons </w:t>
        </w:r>
        <w:proofErr w:type="spellStart"/>
        <w:r w:rsidRPr="00BA1817">
          <w:rPr>
            <w:rStyle w:val="Collegamentoipertestuale"/>
            <w:rFonts w:cs="Arial"/>
            <w:sz w:val="24"/>
            <w:szCs w:val="24"/>
            <w:lang w:val="en-GB"/>
          </w:rPr>
          <w:t>Trompenaars</w:t>
        </w:r>
        <w:proofErr w:type="spellEnd"/>
      </w:hyperlink>
      <w:r w:rsidR="0065524F" w:rsidRPr="00BA1817">
        <w:rPr>
          <w:rFonts w:cs="Arial"/>
          <w:sz w:val="24"/>
          <w:szCs w:val="24"/>
          <w:lang w:val="en-GB"/>
        </w:rPr>
        <w:t xml:space="preserve">, </w:t>
      </w:r>
      <w:r w:rsidR="0065524F" w:rsidRPr="00BA1817">
        <w:rPr>
          <w:rFonts w:cs="Arial"/>
          <w:color w:val="000000" w:themeColor="text1"/>
          <w:sz w:val="24"/>
          <w:szCs w:val="24"/>
          <w:lang w:val="en-GB"/>
        </w:rPr>
        <w:t>Professor Cross-Cultural Management VU Amsterdam</w:t>
      </w:r>
    </w:p>
    <w:p w14:paraId="54AECE15" w14:textId="4968BB24" w:rsidR="0065524F" w:rsidRPr="00BA1817" w:rsidRDefault="0065524F" w:rsidP="007715DC">
      <w:pPr>
        <w:pStyle w:val="Paragrafoelenco"/>
        <w:numPr>
          <w:ilvl w:val="0"/>
          <w:numId w:val="1"/>
        </w:numPr>
        <w:spacing w:line="360" w:lineRule="auto"/>
        <w:jc w:val="both"/>
        <w:rPr>
          <w:rFonts w:cs="Arial"/>
          <w:sz w:val="24"/>
          <w:szCs w:val="24"/>
          <w:lang w:val="en-GB"/>
        </w:rPr>
      </w:pPr>
      <w:hyperlink r:id="rId20" w:history="1">
        <w:r w:rsidRPr="00BA1817">
          <w:rPr>
            <w:rStyle w:val="Collegamentoipertestuale"/>
            <w:rFonts w:cs="Arial"/>
            <w:sz w:val="24"/>
            <w:szCs w:val="24"/>
            <w:lang w:val="en-GB"/>
          </w:rPr>
          <w:t xml:space="preserve">Prof. dr. Bruce </w:t>
        </w:r>
        <w:proofErr w:type="spellStart"/>
        <w:r w:rsidRPr="00BA1817">
          <w:rPr>
            <w:rStyle w:val="Collegamentoipertestuale"/>
            <w:rFonts w:cs="Arial"/>
            <w:sz w:val="24"/>
            <w:szCs w:val="24"/>
            <w:lang w:val="en-GB"/>
          </w:rPr>
          <w:t>Mutsvairo</w:t>
        </w:r>
        <w:proofErr w:type="spellEnd"/>
      </w:hyperlink>
      <w:r w:rsidR="004B6D5E" w:rsidRPr="00BA1817">
        <w:rPr>
          <w:rFonts w:cs="Arial"/>
          <w:sz w:val="24"/>
          <w:szCs w:val="24"/>
          <w:lang w:val="en-GB"/>
        </w:rPr>
        <w:t xml:space="preserve">, </w:t>
      </w:r>
      <w:r w:rsidR="006B35C2" w:rsidRPr="00BA1817">
        <w:rPr>
          <w:rFonts w:cs="Arial"/>
          <w:sz w:val="24"/>
          <w:szCs w:val="24"/>
          <w:lang w:val="en-GB"/>
        </w:rPr>
        <w:t xml:space="preserve">UNESCO NL Chair </w:t>
      </w:r>
      <w:r w:rsidRPr="00BA1817">
        <w:rPr>
          <w:rFonts w:cs="Arial"/>
          <w:color w:val="000000" w:themeColor="text1"/>
          <w:sz w:val="24"/>
          <w:szCs w:val="24"/>
          <w:lang w:val="en-GB"/>
        </w:rPr>
        <w:t xml:space="preserve">Data, </w:t>
      </w:r>
      <w:r w:rsidR="004D04E9" w:rsidRPr="00BA1817">
        <w:rPr>
          <w:rFonts w:cs="Arial"/>
          <w:color w:val="000000" w:themeColor="text1"/>
          <w:sz w:val="24"/>
          <w:szCs w:val="24"/>
          <w:lang w:val="en-GB"/>
        </w:rPr>
        <w:t>Disinformation</w:t>
      </w:r>
      <w:r w:rsidRPr="00BA1817">
        <w:rPr>
          <w:rFonts w:cs="Arial"/>
          <w:color w:val="000000" w:themeColor="text1"/>
          <w:sz w:val="24"/>
          <w:szCs w:val="24"/>
          <w:lang w:val="en-GB"/>
        </w:rPr>
        <w:t xml:space="preserve"> and Democracy, Utrecht University</w:t>
      </w:r>
    </w:p>
    <w:p w14:paraId="5778E1B9" w14:textId="04122E9F" w:rsidR="00864C57" w:rsidRPr="00BA1817" w:rsidRDefault="009F47F8" w:rsidP="007715DC">
      <w:pPr>
        <w:pStyle w:val="Paragrafoelenco"/>
        <w:numPr>
          <w:ilvl w:val="0"/>
          <w:numId w:val="1"/>
        </w:numPr>
        <w:spacing w:line="360" w:lineRule="auto"/>
        <w:jc w:val="both"/>
        <w:rPr>
          <w:rFonts w:cs="Arial"/>
          <w:sz w:val="24"/>
          <w:szCs w:val="24"/>
          <w:lang w:val="en-GB"/>
        </w:rPr>
      </w:pPr>
      <w:hyperlink r:id="rId21" w:history="1">
        <w:r w:rsidRPr="00BA1817">
          <w:rPr>
            <w:rStyle w:val="Collegamentoipertestuale"/>
            <w:rFonts w:cs="Arial"/>
            <w:sz w:val="24"/>
            <w:szCs w:val="24"/>
            <w:lang w:val="en-GB"/>
          </w:rPr>
          <w:t xml:space="preserve">Dr. Rina </w:t>
        </w:r>
        <w:proofErr w:type="spellStart"/>
        <w:r w:rsidRPr="00BA1817">
          <w:rPr>
            <w:rStyle w:val="Collegamentoipertestuale"/>
            <w:rFonts w:cs="Arial"/>
            <w:sz w:val="24"/>
            <w:szCs w:val="24"/>
            <w:lang w:val="en-GB"/>
          </w:rPr>
          <w:t>Malagayo</w:t>
        </w:r>
        <w:proofErr w:type="spellEnd"/>
        <w:r w:rsidRPr="00BA1817">
          <w:rPr>
            <w:rStyle w:val="Collegamentoipertestuale"/>
            <w:rFonts w:cs="Arial"/>
            <w:sz w:val="24"/>
            <w:szCs w:val="24"/>
            <w:lang w:val="en-GB"/>
          </w:rPr>
          <w:t xml:space="preserve"> </w:t>
        </w:r>
        <w:proofErr w:type="spellStart"/>
        <w:r w:rsidRPr="00BA1817">
          <w:rPr>
            <w:rStyle w:val="Collegamentoipertestuale"/>
            <w:rFonts w:cs="Arial"/>
            <w:sz w:val="24"/>
            <w:szCs w:val="24"/>
            <w:lang w:val="en-GB"/>
          </w:rPr>
          <w:t>Alluri</w:t>
        </w:r>
        <w:proofErr w:type="spellEnd"/>
        <w:r w:rsidRPr="00BA1817">
          <w:rPr>
            <w:rStyle w:val="Collegamentoipertestuale"/>
            <w:rFonts w:cs="Arial"/>
            <w:sz w:val="24"/>
            <w:szCs w:val="24"/>
            <w:lang w:val="en-GB"/>
          </w:rPr>
          <w:t>,</w:t>
        </w:r>
      </w:hyperlink>
      <w:r w:rsidRPr="00BA1817">
        <w:rPr>
          <w:rFonts w:cs="Arial"/>
          <w:sz w:val="24"/>
          <w:szCs w:val="24"/>
          <w:lang w:val="en-GB"/>
        </w:rPr>
        <w:t xml:space="preserve"> </w:t>
      </w:r>
      <w:r w:rsidR="004F78D9" w:rsidRPr="00BA1817">
        <w:rPr>
          <w:rFonts w:cs="Arial"/>
          <w:sz w:val="24"/>
          <w:szCs w:val="24"/>
          <w:lang w:val="en-GB"/>
        </w:rPr>
        <w:t xml:space="preserve">UNESCO Chair for Peace Studies, </w:t>
      </w:r>
      <w:r w:rsidRPr="00BA1817">
        <w:rPr>
          <w:rFonts w:cs="Arial"/>
          <w:sz w:val="24"/>
          <w:szCs w:val="24"/>
          <w:lang w:val="en-GB"/>
        </w:rPr>
        <w:t>Unit for Peace and Conflict Studies, University of Innsbruck</w:t>
      </w:r>
    </w:p>
    <w:p w14:paraId="2D8C10F3" w14:textId="33FD55B6" w:rsidR="00441BEA" w:rsidRPr="00BA1817" w:rsidRDefault="009405B6" w:rsidP="007715DC">
      <w:pPr>
        <w:pStyle w:val="Paragrafoelenco"/>
        <w:numPr>
          <w:ilvl w:val="0"/>
          <w:numId w:val="1"/>
        </w:numPr>
        <w:spacing w:line="360" w:lineRule="auto"/>
        <w:jc w:val="both"/>
        <w:rPr>
          <w:rFonts w:cs="Arial"/>
          <w:sz w:val="24"/>
          <w:szCs w:val="24"/>
          <w:lang w:val="en-GB"/>
        </w:rPr>
      </w:pPr>
      <w:hyperlink r:id="rId22" w:history="1">
        <w:r w:rsidRPr="00BA1817">
          <w:rPr>
            <w:rStyle w:val="Collegamentoipertestuale"/>
            <w:rFonts w:cs="Arial"/>
            <w:sz w:val="24"/>
            <w:szCs w:val="24"/>
            <w:lang w:val="en-GB"/>
          </w:rPr>
          <w:t xml:space="preserve">Anas </w:t>
        </w:r>
        <w:proofErr w:type="spellStart"/>
        <w:r w:rsidRPr="00BA1817">
          <w:rPr>
            <w:rStyle w:val="Collegamentoipertestuale"/>
            <w:rFonts w:cs="Arial"/>
            <w:sz w:val="24"/>
            <w:szCs w:val="24"/>
            <w:lang w:val="en-GB"/>
          </w:rPr>
          <w:t>Kjidaâ</w:t>
        </w:r>
        <w:proofErr w:type="spellEnd"/>
        <w:r w:rsidRPr="00BA1817">
          <w:rPr>
            <w:rStyle w:val="Collegamentoipertestuale"/>
            <w:rFonts w:cs="Arial"/>
            <w:sz w:val="24"/>
            <w:szCs w:val="24"/>
            <w:lang w:val="en-GB"/>
          </w:rPr>
          <w:t>,</w:t>
        </w:r>
      </w:hyperlink>
      <w:r w:rsidRPr="00BA1817">
        <w:rPr>
          <w:rFonts w:cs="Arial"/>
          <w:sz w:val="24"/>
          <w:szCs w:val="24"/>
          <w:lang w:val="en-GB"/>
        </w:rPr>
        <w:t xml:space="preserve"> Chair of the UNESCO Youth Committee</w:t>
      </w:r>
      <w:bookmarkEnd w:id="1"/>
    </w:p>
    <w:p w14:paraId="32DEEE94" w14:textId="77777777" w:rsidR="00441BEA" w:rsidRPr="00BA1817" w:rsidRDefault="00441BEA" w:rsidP="007715DC">
      <w:pPr>
        <w:spacing w:line="360" w:lineRule="auto"/>
        <w:jc w:val="both"/>
        <w:rPr>
          <w:rFonts w:cs="Arial"/>
          <w:sz w:val="24"/>
          <w:szCs w:val="24"/>
          <w:lang w:val="en-GB"/>
        </w:rPr>
      </w:pPr>
    </w:p>
    <w:p w14:paraId="1EB033E5" w14:textId="19E2F508" w:rsidR="006D4E58" w:rsidRPr="00BA1817" w:rsidRDefault="006D4E58" w:rsidP="007715DC">
      <w:pPr>
        <w:spacing w:line="360" w:lineRule="auto"/>
        <w:jc w:val="both"/>
        <w:rPr>
          <w:rFonts w:cs="Arial"/>
          <w:sz w:val="24"/>
          <w:szCs w:val="24"/>
          <w:lang w:val="en-GB"/>
        </w:rPr>
      </w:pPr>
      <w:r w:rsidRPr="00BA1817">
        <w:rPr>
          <w:rFonts w:cs="Arial"/>
          <w:sz w:val="24"/>
          <w:szCs w:val="24"/>
          <w:lang w:val="en-GB"/>
        </w:rPr>
        <w:t xml:space="preserve">Format: </w:t>
      </w:r>
      <w:r w:rsidR="00AC020D" w:rsidRPr="00BA1817">
        <w:rPr>
          <w:rFonts w:cs="Arial"/>
          <w:sz w:val="24"/>
          <w:szCs w:val="24"/>
          <w:lang w:val="en-GB"/>
        </w:rPr>
        <w:t xml:space="preserve">Plenary exercise in pairs, </w:t>
      </w:r>
      <w:r w:rsidR="007F6B61" w:rsidRPr="00BA1817">
        <w:rPr>
          <w:rFonts w:cs="Arial"/>
          <w:sz w:val="24"/>
          <w:szCs w:val="24"/>
          <w:lang w:val="en-GB"/>
        </w:rPr>
        <w:t>M</w:t>
      </w:r>
      <w:r w:rsidRPr="00BA1817">
        <w:rPr>
          <w:rFonts w:cs="Arial"/>
          <w:sz w:val="24"/>
          <w:szCs w:val="24"/>
          <w:lang w:val="en-GB"/>
        </w:rPr>
        <w:t>oderated discussion</w:t>
      </w:r>
      <w:r w:rsidR="007F6B61" w:rsidRPr="00BA1817">
        <w:rPr>
          <w:rFonts w:cs="Arial"/>
          <w:sz w:val="24"/>
          <w:szCs w:val="24"/>
          <w:lang w:val="en-GB"/>
        </w:rPr>
        <w:t xml:space="preserve"> in pairs</w:t>
      </w:r>
      <w:r w:rsidRPr="00BA1817">
        <w:rPr>
          <w:rFonts w:cs="Arial"/>
          <w:sz w:val="24"/>
          <w:szCs w:val="24"/>
          <w:lang w:val="en-GB"/>
        </w:rPr>
        <w:t>, audience Q&amp;A.</w:t>
      </w:r>
    </w:p>
    <w:p w14:paraId="1E1F5BD7" w14:textId="3E2A3BE9" w:rsidR="006C6B3E" w:rsidRPr="00BA1817" w:rsidRDefault="00803C9D" w:rsidP="007715DC">
      <w:pPr>
        <w:spacing w:line="360" w:lineRule="auto"/>
        <w:contextualSpacing/>
        <w:jc w:val="both"/>
        <w:rPr>
          <w:rFonts w:cs="Arial"/>
          <w:sz w:val="24"/>
          <w:szCs w:val="24"/>
          <w:lang w:val="en-GB"/>
        </w:rPr>
      </w:pPr>
      <w:r w:rsidRPr="00BA1817">
        <w:rPr>
          <w:rFonts w:cs="Arial"/>
          <w:sz w:val="24"/>
          <w:szCs w:val="24"/>
          <w:lang w:val="en-GB"/>
        </w:rPr>
        <w:t>14:</w:t>
      </w:r>
      <w:r w:rsidR="003A68D6" w:rsidRPr="00BA1817">
        <w:rPr>
          <w:rFonts w:cs="Arial"/>
          <w:sz w:val="24"/>
          <w:szCs w:val="24"/>
          <w:lang w:val="en-GB"/>
        </w:rPr>
        <w:t>30</w:t>
      </w:r>
      <w:r w:rsidR="00BA29A5" w:rsidRPr="00BA1817">
        <w:rPr>
          <w:rFonts w:cs="Arial"/>
          <w:sz w:val="24"/>
          <w:szCs w:val="24"/>
          <w:lang w:val="en-GB"/>
        </w:rPr>
        <w:t xml:space="preserve"> </w:t>
      </w:r>
      <w:r w:rsidR="00DD20DC" w:rsidRPr="00BA1817">
        <w:rPr>
          <w:rFonts w:cs="Arial"/>
          <w:sz w:val="24"/>
          <w:szCs w:val="24"/>
          <w:lang w:val="en-GB"/>
        </w:rPr>
        <w:t>-</w:t>
      </w:r>
      <w:r w:rsidR="00BA29A5" w:rsidRPr="00BA1817">
        <w:rPr>
          <w:rFonts w:cs="Arial"/>
          <w:sz w:val="24"/>
          <w:szCs w:val="24"/>
          <w:lang w:val="en-GB"/>
        </w:rPr>
        <w:t xml:space="preserve"> 14:40</w:t>
      </w:r>
      <w:r w:rsidRPr="00BA1817">
        <w:rPr>
          <w:rFonts w:cs="Arial"/>
          <w:sz w:val="24"/>
          <w:szCs w:val="24"/>
          <w:lang w:val="en-GB"/>
        </w:rPr>
        <w:t xml:space="preserve">: </w:t>
      </w:r>
      <w:r w:rsidR="00CE6007" w:rsidRPr="00BA1817">
        <w:rPr>
          <w:rFonts w:cs="Arial"/>
          <w:sz w:val="24"/>
          <w:szCs w:val="24"/>
          <w:lang w:val="en-GB"/>
        </w:rPr>
        <w:t xml:space="preserve">Artistic Performance </w:t>
      </w:r>
      <w:r w:rsidR="00054580" w:rsidRPr="00BA1817">
        <w:rPr>
          <w:rFonts w:cs="Arial"/>
          <w:sz w:val="24"/>
          <w:szCs w:val="24"/>
          <w:lang w:val="en-GB"/>
        </w:rPr>
        <w:t xml:space="preserve">by </w:t>
      </w:r>
      <w:hyperlink r:id="rId23" w:history="1">
        <w:r w:rsidR="00395F18" w:rsidRPr="00BA1817">
          <w:rPr>
            <w:rStyle w:val="Collegamentoipertestuale"/>
            <w:rFonts w:cs="Arial"/>
            <w:sz w:val="24"/>
            <w:szCs w:val="24"/>
            <w:lang w:val="en-GB"/>
          </w:rPr>
          <w:t xml:space="preserve">Saumya </w:t>
        </w:r>
        <w:proofErr w:type="spellStart"/>
        <w:r w:rsidR="00395F18" w:rsidRPr="00BA1817">
          <w:rPr>
            <w:rStyle w:val="Collegamentoipertestuale"/>
            <w:rFonts w:cs="Arial"/>
            <w:sz w:val="24"/>
            <w:szCs w:val="24"/>
            <w:lang w:val="en-GB"/>
          </w:rPr>
          <w:t>Shukla</w:t>
        </w:r>
        <w:proofErr w:type="spellEnd"/>
        <w:r w:rsidR="00F85467" w:rsidRPr="00BA1817">
          <w:rPr>
            <w:rStyle w:val="Collegamentoipertestuale"/>
            <w:rFonts w:cs="Arial"/>
            <w:sz w:val="24"/>
            <w:szCs w:val="24"/>
            <w:lang w:val="en-GB"/>
          </w:rPr>
          <w:t>,</w:t>
        </w:r>
      </w:hyperlink>
      <w:r w:rsidR="00F85467" w:rsidRPr="00BA1817">
        <w:rPr>
          <w:rFonts w:cs="Arial"/>
          <w:sz w:val="24"/>
          <w:szCs w:val="24"/>
          <w:lang w:val="en-GB"/>
        </w:rPr>
        <w:t xml:space="preserve"> </w:t>
      </w:r>
      <w:bookmarkStart w:id="2" w:name="_Hlk194343583"/>
      <w:proofErr w:type="spellStart"/>
      <w:r w:rsidR="00F85467" w:rsidRPr="00BA1817">
        <w:rPr>
          <w:rFonts w:cs="Arial"/>
          <w:sz w:val="24"/>
          <w:szCs w:val="24"/>
          <w:lang w:val="en-GB"/>
        </w:rPr>
        <w:t>Kathak</w:t>
      </w:r>
      <w:proofErr w:type="spellEnd"/>
      <w:r w:rsidR="00F85467" w:rsidRPr="00BA1817">
        <w:rPr>
          <w:rFonts w:cs="Arial"/>
          <w:sz w:val="24"/>
          <w:szCs w:val="24"/>
          <w:lang w:val="en-GB"/>
        </w:rPr>
        <w:t xml:space="preserve"> artist and teacher dedicated to intercultural dialogue through Indian classical dance</w:t>
      </w:r>
      <w:bookmarkEnd w:id="2"/>
    </w:p>
    <w:p w14:paraId="36B87E9B" w14:textId="6C65F2C5" w:rsidR="00B33794" w:rsidRPr="00BA1817" w:rsidRDefault="00FD0377" w:rsidP="007715DC">
      <w:pPr>
        <w:spacing w:line="360" w:lineRule="auto"/>
        <w:contextualSpacing/>
        <w:jc w:val="both"/>
        <w:rPr>
          <w:rFonts w:cs="Arial"/>
          <w:sz w:val="24"/>
          <w:szCs w:val="24"/>
          <w:lang w:val="en-GB"/>
        </w:rPr>
      </w:pPr>
      <w:r w:rsidRPr="00BA1817">
        <w:rPr>
          <w:rFonts w:cs="Arial"/>
          <w:sz w:val="24"/>
          <w:szCs w:val="24"/>
          <w:lang w:val="en-GB"/>
        </w:rPr>
        <w:t>14:</w:t>
      </w:r>
      <w:r w:rsidR="004C66F8" w:rsidRPr="00BA1817">
        <w:rPr>
          <w:rFonts w:cs="Arial"/>
          <w:sz w:val="24"/>
          <w:szCs w:val="24"/>
          <w:lang w:val="en-GB"/>
        </w:rPr>
        <w:t>4</w:t>
      </w:r>
      <w:r w:rsidR="003A68D6" w:rsidRPr="00BA1817">
        <w:rPr>
          <w:rFonts w:cs="Arial"/>
          <w:sz w:val="24"/>
          <w:szCs w:val="24"/>
          <w:lang w:val="en-GB"/>
        </w:rPr>
        <w:t>5</w:t>
      </w:r>
      <w:r w:rsidRPr="00BA1817">
        <w:rPr>
          <w:rFonts w:cs="Arial"/>
          <w:sz w:val="24"/>
          <w:szCs w:val="24"/>
          <w:lang w:val="en-GB"/>
        </w:rPr>
        <w:t xml:space="preserve">: </w:t>
      </w:r>
      <w:r w:rsidR="00B33794" w:rsidRPr="00BA1817">
        <w:rPr>
          <w:rFonts w:cs="Arial"/>
          <w:sz w:val="24"/>
          <w:szCs w:val="24"/>
          <w:lang w:val="en-GB"/>
        </w:rPr>
        <w:t>Practical Remarks on the flow of workshop-assign</w:t>
      </w:r>
      <w:r w:rsidR="03B72767" w:rsidRPr="00BA1817">
        <w:rPr>
          <w:rFonts w:cs="Arial"/>
          <w:sz w:val="24"/>
          <w:szCs w:val="24"/>
          <w:lang w:val="en-GB"/>
        </w:rPr>
        <w:t>ed</w:t>
      </w:r>
      <w:r w:rsidR="00B33794" w:rsidRPr="00BA1817">
        <w:rPr>
          <w:rFonts w:cs="Arial"/>
          <w:sz w:val="24"/>
          <w:szCs w:val="24"/>
          <w:lang w:val="en-GB"/>
        </w:rPr>
        <w:t xml:space="preserve"> buddies</w:t>
      </w:r>
      <w:r w:rsidR="003D1593" w:rsidRPr="00BA1817">
        <w:rPr>
          <w:rFonts w:cs="Arial"/>
          <w:sz w:val="24"/>
          <w:szCs w:val="24"/>
          <w:lang w:val="en-GB"/>
        </w:rPr>
        <w:t xml:space="preserve"> </w:t>
      </w:r>
    </w:p>
    <w:p w14:paraId="31FCD9D7" w14:textId="21B839E9" w:rsidR="001B4C76" w:rsidRPr="00BA1817" w:rsidRDefault="001B4C76" w:rsidP="007715DC">
      <w:pPr>
        <w:spacing w:line="360" w:lineRule="auto"/>
        <w:contextualSpacing/>
        <w:jc w:val="both"/>
        <w:rPr>
          <w:rFonts w:cs="Arial"/>
          <w:sz w:val="24"/>
          <w:szCs w:val="24"/>
          <w:lang w:val="en-GB"/>
        </w:rPr>
      </w:pPr>
    </w:p>
    <w:p w14:paraId="72874759" w14:textId="5907A6BD" w:rsidR="00EF44C8" w:rsidRPr="00BA1817" w:rsidRDefault="00D90531" w:rsidP="007715DC">
      <w:pPr>
        <w:spacing w:line="360" w:lineRule="auto"/>
        <w:contextualSpacing/>
        <w:jc w:val="both"/>
        <w:rPr>
          <w:rFonts w:cs="Arial"/>
          <w:sz w:val="24"/>
          <w:szCs w:val="24"/>
          <w:lang w:val="en-GB"/>
        </w:rPr>
      </w:pPr>
      <w:r w:rsidRPr="00BA1817">
        <w:rPr>
          <w:rFonts w:cs="Arial"/>
          <w:sz w:val="24"/>
          <w:szCs w:val="24"/>
          <w:lang w:val="en-GB"/>
        </w:rPr>
        <w:t>LOBBY CAMPUS SQUARE (2ND FLOOR)</w:t>
      </w:r>
      <w:r w:rsidR="00B776D5" w:rsidRPr="00BA1817">
        <w:rPr>
          <w:rFonts w:cs="Arial"/>
          <w:sz w:val="24"/>
          <w:szCs w:val="24"/>
          <w:lang w:val="en-GB"/>
        </w:rPr>
        <w:t xml:space="preserve"> CAMPUS SQUARE, 2nd Floor</w:t>
      </w:r>
    </w:p>
    <w:p w14:paraId="481A7C4D" w14:textId="77777777" w:rsidR="00BC3B27" w:rsidRPr="00BA1817" w:rsidRDefault="00BC3B27" w:rsidP="007715DC">
      <w:pPr>
        <w:spacing w:line="360" w:lineRule="auto"/>
        <w:contextualSpacing/>
        <w:jc w:val="both"/>
        <w:rPr>
          <w:rFonts w:cs="Arial"/>
          <w:sz w:val="24"/>
          <w:szCs w:val="24"/>
          <w:lang w:val="en-GB"/>
        </w:rPr>
      </w:pPr>
    </w:p>
    <w:p w14:paraId="317FC32D" w14:textId="097E29E9" w:rsidR="004600DB" w:rsidRPr="00BA1817" w:rsidRDefault="006D4E58" w:rsidP="007715DC">
      <w:pPr>
        <w:spacing w:line="360" w:lineRule="auto"/>
        <w:contextualSpacing/>
        <w:jc w:val="both"/>
        <w:rPr>
          <w:rFonts w:cs="Arial"/>
          <w:sz w:val="24"/>
          <w:szCs w:val="24"/>
          <w:lang w:val="en-GB"/>
        </w:rPr>
      </w:pPr>
      <w:r w:rsidRPr="00BA1817">
        <w:rPr>
          <w:rFonts w:cs="Arial"/>
          <w:sz w:val="24"/>
          <w:szCs w:val="24"/>
          <w:lang w:val="en-GB"/>
        </w:rPr>
        <w:t>1</w:t>
      </w:r>
      <w:r w:rsidR="00FD0377" w:rsidRPr="00BA1817">
        <w:rPr>
          <w:rFonts w:cs="Arial"/>
          <w:sz w:val="24"/>
          <w:szCs w:val="24"/>
          <w:lang w:val="en-GB"/>
        </w:rPr>
        <w:t>5:00</w:t>
      </w:r>
      <w:r w:rsidRPr="00BA1817">
        <w:rPr>
          <w:rFonts w:cs="Arial"/>
          <w:sz w:val="24"/>
          <w:szCs w:val="24"/>
          <w:lang w:val="en-GB"/>
        </w:rPr>
        <w:t xml:space="preserve"> </w:t>
      </w:r>
      <w:r w:rsidR="00DD20DC" w:rsidRPr="00BA1817">
        <w:rPr>
          <w:rFonts w:cs="Arial"/>
          <w:sz w:val="24"/>
          <w:szCs w:val="24"/>
          <w:lang w:val="en-GB"/>
        </w:rPr>
        <w:t xml:space="preserve">- </w:t>
      </w:r>
      <w:r w:rsidR="009A6D60" w:rsidRPr="00BA1817">
        <w:rPr>
          <w:rFonts w:cs="Arial"/>
          <w:sz w:val="24"/>
          <w:szCs w:val="24"/>
          <w:lang w:val="en-GB"/>
        </w:rPr>
        <w:t>16:00</w:t>
      </w:r>
      <w:r w:rsidR="00D763D4" w:rsidRPr="00BA1817">
        <w:rPr>
          <w:rFonts w:cs="Arial"/>
          <w:sz w:val="24"/>
          <w:szCs w:val="24"/>
          <w:lang w:val="en-GB"/>
        </w:rPr>
        <w:t>:</w:t>
      </w:r>
      <w:r w:rsidRPr="00BA1817">
        <w:rPr>
          <w:rFonts w:cs="Arial"/>
          <w:sz w:val="24"/>
          <w:szCs w:val="24"/>
          <w:lang w:val="en-GB"/>
        </w:rPr>
        <w:t xml:space="preserve"> </w:t>
      </w:r>
      <w:r w:rsidR="003E095E" w:rsidRPr="00BA1817">
        <w:rPr>
          <w:rFonts w:cs="Arial"/>
          <w:sz w:val="24"/>
          <w:szCs w:val="24"/>
          <w:lang w:val="en-GB"/>
        </w:rPr>
        <w:t>Tea/Coffee</w:t>
      </w:r>
      <w:r w:rsidRPr="00BA1817">
        <w:rPr>
          <w:rFonts w:cs="Arial"/>
          <w:sz w:val="24"/>
          <w:szCs w:val="24"/>
          <w:lang w:val="en-GB"/>
        </w:rPr>
        <w:t xml:space="preserve"> Break</w:t>
      </w:r>
      <w:r w:rsidR="00B44FE8" w:rsidRPr="00BA1817">
        <w:rPr>
          <w:rFonts w:cs="Arial"/>
          <w:sz w:val="24"/>
          <w:szCs w:val="24"/>
          <w:lang w:val="en-GB"/>
        </w:rPr>
        <w:t xml:space="preserve">: </w:t>
      </w:r>
      <w:r w:rsidRPr="00BA1817">
        <w:rPr>
          <w:rFonts w:cs="Arial"/>
          <w:sz w:val="24"/>
          <w:szCs w:val="24"/>
          <w:lang w:val="en-GB"/>
        </w:rPr>
        <w:t xml:space="preserve">Refreshments and </w:t>
      </w:r>
      <w:r w:rsidR="00F84757" w:rsidRPr="00BA1817">
        <w:rPr>
          <w:rFonts w:cs="Arial"/>
          <w:sz w:val="24"/>
          <w:szCs w:val="24"/>
          <w:lang w:val="en-GB"/>
        </w:rPr>
        <w:t>i</w:t>
      </w:r>
      <w:r w:rsidRPr="00BA1817">
        <w:rPr>
          <w:rFonts w:cs="Arial"/>
          <w:sz w:val="24"/>
          <w:szCs w:val="24"/>
          <w:lang w:val="en-GB"/>
        </w:rPr>
        <w:t>nformal networking</w:t>
      </w:r>
    </w:p>
    <w:p w14:paraId="227210D0" w14:textId="071D036B" w:rsidR="001A79B2" w:rsidRPr="00BA1817" w:rsidRDefault="00DA4600" w:rsidP="007715DC">
      <w:pPr>
        <w:spacing w:line="360" w:lineRule="auto"/>
        <w:contextualSpacing/>
        <w:jc w:val="both"/>
        <w:rPr>
          <w:rFonts w:cs="Arial"/>
          <w:sz w:val="24"/>
          <w:szCs w:val="24"/>
          <w:lang w:val="en-GB"/>
        </w:rPr>
      </w:pPr>
      <w:r w:rsidRPr="00BA1817">
        <w:rPr>
          <w:rFonts w:cs="Arial"/>
          <w:sz w:val="24"/>
          <w:szCs w:val="24"/>
          <w:lang w:val="en-GB"/>
        </w:rPr>
        <w:t>15:00</w:t>
      </w:r>
      <w:r w:rsidR="00DD20DC" w:rsidRPr="00BA1817">
        <w:rPr>
          <w:rFonts w:cs="Arial"/>
          <w:sz w:val="24"/>
          <w:szCs w:val="24"/>
          <w:lang w:val="en-GB"/>
        </w:rPr>
        <w:t xml:space="preserve"> - </w:t>
      </w:r>
      <w:r w:rsidRPr="00BA1817">
        <w:rPr>
          <w:rFonts w:cs="Arial"/>
          <w:sz w:val="24"/>
          <w:szCs w:val="24"/>
          <w:lang w:val="en-GB"/>
        </w:rPr>
        <w:t>15:</w:t>
      </w:r>
      <w:r w:rsidR="273EA826" w:rsidRPr="00BA1817">
        <w:rPr>
          <w:rFonts w:cs="Arial"/>
          <w:sz w:val="24"/>
          <w:szCs w:val="24"/>
          <w:lang w:val="en-GB"/>
        </w:rPr>
        <w:t>45</w:t>
      </w:r>
      <w:r w:rsidRPr="00BA1817">
        <w:rPr>
          <w:rFonts w:cs="Arial"/>
          <w:sz w:val="24"/>
          <w:szCs w:val="24"/>
          <w:lang w:val="en-GB"/>
        </w:rPr>
        <w:t>: Poster Session</w:t>
      </w:r>
      <w:r w:rsidR="00104857" w:rsidRPr="00BA1817">
        <w:rPr>
          <w:rFonts w:cs="Arial"/>
          <w:sz w:val="24"/>
          <w:szCs w:val="24"/>
          <w:lang w:val="en-GB"/>
        </w:rPr>
        <w:t xml:space="preserve"> - </w:t>
      </w:r>
      <w:r w:rsidRPr="00BA1817">
        <w:rPr>
          <w:rFonts w:cs="Arial"/>
          <w:sz w:val="24"/>
          <w:szCs w:val="24"/>
          <w:lang w:val="en-GB"/>
        </w:rPr>
        <w:t xml:space="preserve">Posters displayed in the </w:t>
      </w:r>
      <w:r w:rsidR="00D90531" w:rsidRPr="00BA1817">
        <w:rPr>
          <w:rFonts w:cs="Arial"/>
          <w:sz w:val="24"/>
          <w:szCs w:val="24"/>
          <w:lang w:val="en-GB"/>
        </w:rPr>
        <w:t>Lobby Campus Square (2nd floor)</w:t>
      </w:r>
      <w:r w:rsidRPr="00BA1817">
        <w:rPr>
          <w:rFonts w:cs="Arial"/>
          <w:sz w:val="24"/>
          <w:szCs w:val="24"/>
          <w:lang w:val="en-GB"/>
        </w:rPr>
        <w:t xml:space="preserve">, allowing </w:t>
      </w:r>
      <w:r w:rsidR="004F78D9" w:rsidRPr="00BA1817">
        <w:rPr>
          <w:rFonts w:cs="Arial"/>
          <w:sz w:val="24"/>
          <w:szCs w:val="24"/>
          <w:lang w:val="en-GB"/>
        </w:rPr>
        <w:t xml:space="preserve">participants </w:t>
      </w:r>
      <w:r w:rsidRPr="00BA1817">
        <w:rPr>
          <w:rFonts w:cs="Arial"/>
          <w:sz w:val="24"/>
          <w:szCs w:val="24"/>
          <w:lang w:val="en-GB"/>
        </w:rPr>
        <w:t xml:space="preserve">to view and interact with students regarding their work during the tea and coffee break. </w:t>
      </w:r>
      <w:r w:rsidR="00DD20DC" w:rsidRPr="00BA1817">
        <w:rPr>
          <w:rFonts w:cs="Arial"/>
          <w:sz w:val="24"/>
          <w:szCs w:val="24"/>
          <w:lang w:val="en-GB"/>
        </w:rPr>
        <w:t>Groups showcase</w:t>
      </w:r>
      <w:r w:rsidR="009C6EF1" w:rsidRPr="00BA1817">
        <w:rPr>
          <w:rFonts w:cs="Arial"/>
          <w:sz w:val="24"/>
          <w:szCs w:val="24"/>
          <w:lang w:val="en-GB"/>
        </w:rPr>
        <w:t>d</w:t>
      </w:r>
      <w:r w:rsidR="00DD20DC" w:rsidRPr="00BA1817">
        <w:rPr>
          <w:rFonts w:cs="Arial"/>
          <w:sz w:val="24"/>
          <w:szCs w:val="24"/>
          <w:lang w:val="en-GB"/>
        </w:rPr>
        <w:t xml:space="preserve"> </w:t>
      </w:r>
      <w:r w:rsidRPr="00BA1817">
        <w:rPr>
          <w:rFonts w:cs="Arial"/>
          <w:sz w:val="24"/>
          <w:szCs w:val="24"/>
          <w:lang w:val="en-GB"/>
        </w:rPr>
        <w:t xml:space="preserve">posters aligned with the themes of the </w:t>
      </w:r>
      <w:r w:rsidR="00536F93" w:rsidRPr="00BA1817">
        <w:rPr>
          <w:rFonts w:cs="Arial"/>
          <w:sz w:val="24"/>
          <w:szCs w:val="24"/>
          <w:lang w:val="en-GB"/>
        </w:rPr>
        <w:t>seven workshops</w:t>
      </w:r>
      <w:r w:rsidRPr="00BA1817">
        <w:rPr>
          <w:rFonts w:cs="Arial"/>
          <w:sz w:val="24"/>
          <w:szCs w:val="24"/>
          <w:lang w:val="en-GB"/>
        </w:rPr>
        <w:t xml:space="preserve"> conducted</w:t>
      </w:r>
      <w:r w:rsidR="009C6EF1" w:rsidRPr="00BA1817">
        <w:rPr>
          <w:rFonts w:cs="Arial"/>
          <w:sz w:val="24"/>
          <w:szCs w:val="24"/>
          <w:lang w:val="en-GB"/>
        </w:rPr>
        <w:t xml:space="preserve"> after</w:t>
      </w:r>
      <w:r w:rsidRPr="00BA1817">
        <w:rPr>
          <w:rFonts w:cs="Arial"/>
          <w:sz w:val="24"/>
          <w:szCs w:val="24"/>
          <w:lang w:val="en-GB"/>
        </w:rPr>
        <w:t xml:space="preserve">. </w:t>
      </w:r>
      <w:r w:rsidR="001A79B2" w:rsidRPr="00BA1817">
        <w:rPr>
          <w:rFonts w:cs="Arial"/>
          <w:sz w:val="24"/>
          <w:szCs w:val="24"/>
          <w:lang w:val="en-GB"/>
        </w:rPr>
        <w:t>The</w:t>
      </w:r>
      <w:r w:rsidR="009E0426" w:rsidRPr="00BA1817">
        <w:rPr>
          <w:rFonts w:cs="Arial"/>
          <w:sz w:val="24"/>
          <w:szCs w:val="24"/>
          <w:lang w:val="en-GB"/>
        </w:rPr>
        <w:t>se</w:t>
      </w:r>
      <w:r w:rsidR="001A79B2" w:rsidRPr="00BA1817">
        <w:rPr>
          <w:rFonts w:cs="Arial"/>
          <w:sz w:val="24"/>
          <w:szCs w:val="24"/>
          <w:lang w:val="en-GB"/>
        </w:rPr>
        <w:t xml:space="preserve"> posters </w:t>
      </w:r>
      <w:r w:rsidR="009C6EF1" w:rsidRPr="00BA1817">
        <w:rPr>
          <w:rFonts w:cs="Arial"/>
          <w:sz w:val="24"/>
          <w:szCs w:val="24"/>
          <w:lang w:val="en-GB"/>
        </w:rPr>
        <w:t>were</w:t>
      </w:r>
      <w:r w:rsidR="001A79B2" w:rsidRPr="00BA1817">
        <w:rPr>
          <w:rFonts w:cs="Arial"/>
          <w:sz w:val="24"/>
          <w:szCs w:val="24"/>
          <w:lang w:val="en-GB"/>
        </w:rPr>
        <w:t xml:space="preserve"> presented by students from </w:t>
      </w:r>
      <w:r w:rsidR="008C02AB" w:rsidRPr="00BA1817">
        <w:rPr>
          <w:rFonts w:cs="Arial"/>
          <w:sz w:val="24"/>
          <w:szCs w:val="24"/>
          <w:lang w:val="en-GB"/>
        </w:rPr>
        <w:t>(international) secondary schools, and The Netherlands UNESCO Youth Commission</w:t>
      </w:r>
      <w:r w:rsidR="1F36A944" w:rsidRPr="00BA1817">
        <w:rPr>
          <w:rFonts w:cs="Arial"/>
          <w:sz w:val="24"/>
          <w:szCs w:val="24"/>
          <w:lang w:val="en-GB"/>
        </w:rPr>
        <w:t xml:space="preserve"> and </w:t>
      </w:r>
      <w:r w:rsidR="001A79B2" w:rsidRPr="00BA1817">
        <w:rPr>
          <w:rFonts w:cs="Arial"/>
          <w:sz w:val="24"/>
          <w:szCs w:val="24"/>
          <w:lang w:val="en-GB"/>
        </w:rPr>
        <w:t>focus</w:t>
      </w:r>
      <w:r w:rsidR="009C6EF1" w:rsidRPr="00BA1817">
        <w:rPr>
          <w:rFonts w:cs="Arial"/>
          <w:sz w:val="24"/>
          <w:szCs w:val="24"/>
          <w:lang w:val="en-GB"/>
        </w:rPr>
        <w:t>ed</w:t>
      </w:r>
      <w:r w:rsidR="001A79B2" w:rsidRPr="00BA1817">
        <w:rPr>
          <w:rFonts w:cs="Arial"/>
          <w:sz w:val="24"/>
          <w:szCs w:val="24"/>
          <w:lang w:val="en-GB"/>
        </w:rPr>
        <w:t xml:space="preserve"> on the solutions </w:t>
      </w:r>
      <w:r w:rsidR="6EF362E6" w:rsidRPr="00BA1817">
        <w:rPr>
          <w:rFonts w:cs="Arial"/>
          <w:sz w:val="24"/>
          <w:szCs w:val="24"/>
          <w:lang w:val="en-GB"/>
        </w:rPr>
        <w:t xml:space="preserve">in the sustainable development areas. </w:t>
      </w:r>
      <w:r w:rsidR="001A79B2" w:rsidRPr="00BA1817">
        <w:rPr>
          <w:rFonts w:cs="Arial"/>
          <w:sz w:val="24"/>
          <w:szCs w:val="24"/>
          <w:lang w:val="en-GB"/>
        </w:rPr>
        <w:t>Additionally, we aim</w:t>
      </w:r>
      <w:r w:rsidR="009C6EF1" w:rsidRPr="00BA1817">
        <w:rPr>
          <w:rFonts w:cs="Arial"/>
          <w:sz w:val="24"/>
          <w:szCs w:val="24"/>
          <w:lang w:val="en-GB"/>
        </w:rPr>
        <w:t>ed</w:t>
      </w:r>
      <w:r w:rsidR="001A79B2" w:rsidRPr="00BA1817">
        <w:rPr>
          <w:rFonts w:cs="Arial"/>
          <w:sz w:val="24"/>
          <w:szCs w:val="24"/>
          <w:lang w:val="en-GB"/>
        </w:rPr>
        <w:t xml:space="preserve"> to establish a broader connection between UNESCO and the VU-led Dutch chapter of the UNSDSN (</w:t>
      </w:r>
      <w:hyperlink r:id="rId24">
        <w:r w:rsidR="001A79B2" w:rsidRPr="00BA1817">
          <w:rPr>
            <w:rStyle w:val="Collegamentoipertestuale"/>
            <w:rFonts w:cs="Arial"/>
            <w:sz w:val="24"/>
            <w:szCs w:val="24"/>
            <w:lang w:val="en-GB"/>
          </w:rPr>
          <w:t>www.unsdsn.org</w:t>
        </w:r>
      </w:hyperlink>
      <w:r w:rsidR="001A79B2" w:rsidRPr="00BA1817">
        <w:rPr>
          <w:rFonts w:cs="Arial"/>
          <w:sz w:val="24"/>
          <w:szCs w:val="24"/>
          <w:lang w:val="en-GB"/>
        </w:rPr>
        <w:t xml:space="preserve">). The VU </w:t>
      </w:r>
      <w:r w:rsidR="009C6EF1" w:rsidRPr="00BA1817">
        <w:rPr>
          <w:rFonts w:cs="Arial"/>
          <w:sz w:val="24"/>
          <w:szCs w:val="24"/>
          <w:lang w:val="en-GB"/>
        </w:rPr>
        <w:t>will</w:t>
      </w:r>
      <w:r w:rsidR="5F100D7C" w:rsidRPr="00BA1817">
        <w:rPr>
          <w:rFonts w:cs="Arial"/>
          <w:sz w:val="24"/>
          <w:szCs w:val="24"/>
          <w:lang w:val="en-GB"/>
        </w:rPr>
        <w:t xml:space="preserve"> </w:t>
      </w:r>
      <w:r w:rsidR="001A79B2" w:rsidRPr="00BA1817">
        <w:rPr>
          <w:rFonts w:cs="Arial"/>
          <w:sz w:val="24"/>
          <w:szCs w:val="24"/>
          <w:lang w:val="en-GB"/>
        </w:rPr>
        <w:t>lead this chapter, culminating in a conference in June</w:t>
      </w:r>
      <w:r w:rsidR="008C02AB" w:rsidRPr="00BA1817">
        <w:rPr>
          <w:rFonts w:cs="Arial"/>
          <w:sz w:val="24"/>
          <w:szCs w:val="24"/>
          <w:lang w:val="en-GB"/>
        </w:rPr>
        <w:t xml:space="preserve"> 2025</w:t>
      </w:r>
      <w:r w:rsidR="001A79B2" w:rsidRPr="00BA1817">
        <w:rPr>
          <w:rFonts w:cs="Arial"/>
          <w:sz w:val="24"/>
          <w:szCs w:val="24"/>
          <w:lang w:val="en-GB"/>
        </w:rPr>
        <w:t>.</w:t>
      </w:r>
    </w:p>
    <w:p w14:paraId="15E14600" w14:textId="77777777" w:rsidR="003D5410" w:rsidRPr="00BA1817" w:rsidRDefault="003D5410" w:rsidP="007715DC">
      <w:pPr>
        <w:spacing w:line="360" w:lineRule="auto"/>
        <w:contextualSpacing/>
        <w:jc w:val="both"/>
        <w:rPr>
          <w:rFonts w:cs="Arial"/>
          <w:sz w:val="24"/>
          <w:szCs w:val="24"/>
          <w:u w:val="single"/>
          <w:lang w:val="en-GB"/>
        </w:rPr>
      </w:pPr>
    </w:p>
    <w:p w14:paraId="08B1AB82" w14:textId="4C6A21EF" w:rsidR="001B4C76" w:rsidRPr="00BA1817" w:rsidRDefault="001B26BA" w:rsidP="007715DC">
      <w:pPr>
        <w:spacing w:line="360" w:lineRule="auto"/>
        <w:contextualSpacing/>
        <w:jc w:val="both"/>
        <w:rPr>
          <w:rFonts w:cs="Arial"/>
          <w:sz w:val="24"/>
          <w:szCs w:val="24"/>
          <w:lang w:val="en-GB"/>
        </w:rPr>
      </w:pPr>
      <w:r w:rsidRPr="00BA1817">
        <w:rPr>
          <w:rFonts w:cs="Arial"/>
          <w:sz w:val="24"/>
          <w:szCs w:val="24"/>
          <w:lang w:val="en-GB"/>
        </w:rPr>
        <w:t>15:50</w:t>
      </w:r>
      <w:r w:rsidR="00404F4A" w:rsidRPr="00BA1817">
        <w:rPr>
          <w:rFonts w:cs="Arial"/>
          <w:sz w:val="24"/>
          <w:szCs w:val="24"/>
          <w:lang w:val="en-GB"/>
        </w:rPr>
        <w:t xml:space="preserve"> - 16:00</w:t>
      </w:r>
      <w:r w:rsidRPr="00BA1817">
        <w:rPr>
          <w:rFonts w:cs="Arial"/>
          <w:sz w:val="24"/>
          <w:szCs w:val="24"/>
          <w:lang w:val="en-GB"/>
        </w:rPr>
        <w:t xml:space="preserve">: </w:t>
      </w:r>
      <w:r w:rsidR="77F91AD6" w:rsidRPr="00BA1817">
        <w:rPr>
          <w:rFonts w:cs="Arial"/>
          <w:sz w:val="24"/>
          <w:szCs w:val="24"/>
          <w:lang w:val="en-GB"/>
        </w:rPr>
        <w:t xml:space="preserve"> Transfer</w:t>
      </w:r>
      <w:r w:rsidR="00D763D4" w:rsidRPr="00BA1817">
        <w:rPr>
          <w:rFonts w:cs="Arial"/>
          <w:sz w:val="24"/>
          <w:szCs w:val="24"/>
          <w:lang w:val="en-GB"/>
        </w:rPr>
        <w:t xml:space="preserve"> to </w:t>
      </w:r>
      <w:r w:rsidR="00C23D48" w:rsidRPr="00BA1817">
        <w:rPr>
          <w:rFonts w:cs="Arial"/>
          <w:sz w:val="24"/>
          <w:szCs w:val="24"/>
          <w:lang w:val="en-GB"/>
        </w:rPr>
        <w:t>workshop</w:t>
      </w:r>
      <w:r w:rsidR="6AB71ED1" w:rsidRPr="00BA1817">
        <w:rPr>
          <w:rFonts w:cs="Arial"/>
          <w:sz w:val="24"/>
          <w:szCs w:val="24"/>
          <w:lang w:val="en-GB"/>
        </w:rPr>
        <w:t xml:space="preserve"> </w:t>
      </w:r>
      <w:r w:rsidR="00D763D4" w:rsidRPr="00BA1817">
        <w:rPr>
          <w:rFonts w:cs="Arial"/>
          <w:sz w:val="24"/>
          <w:szCs w:val="24"/>
          <w:lang w:val="en-GB"/>
        </w:rPr>
        <w:t>rooms</w:t>
      </w:r>
      <w:r w:rsidR="006C6B3E" w:rsidRPr="00BA1817">
        <w:rPr>
          <w:rFonts w:cs="Arial"/>
          <w:sz w:val="24"/>
          <w:szCs w:val="24"/>
          <w:lang w:val="en-GB"/>
        </w:rPr>
        <w:t xml:space="preserve"> </w:t>
      </w:r>
      <w:r w:rsidRPr="00BA1817">
        <w:rPr>
          <w:lang w:val="en-GB"/>
        </w:rPr>
        <w:br/>
      </w:r>
    </w:p>
    <w:p w14:paraId="376DF509" w14:textId="78471810" w:rsidR="006D4E58" w:rsidRPr="00BA1817" w:rsidRDefault="009A6D60" w:rsidP="007715DC">
      <w:pPr>
        <w:spacing w:line="360" w:lineRule="auto"/>
        <w:contextualSpacing/>
        <w:jc w:val="both"/>
        <w:rPr>
          <w:rFonts w:cs="Arial"/>
          <w:sz w:val="24"/>
          <w:szCs w:val="24"/>
          <w:lang w:val="en-GB"/>
        </w:rPr>
      </w:pPr>
      <w:r w:rsidRPr="00BA1817">
        <w:rPr>
          <w:rFonts w:cs="Arial"/>
          <w:sz w:val="24"/>
          <w:szCs w:val="24"/>
          <w:lang w:val="en-GB"/>
        </w:rPr>
        <w:t>16:00</w:t>
      </w:r>
      <w:r w:rsidR="00B33794" w:rsidRPr="00BA1817">
        <w:rPr>
          <w:rFonts w:cs="Arial"/>
          <w:sz w:val="24"/>
          <w:szCs w:val="24"/>
          <w:lang w:val="en-GB"/>
        </w:rPr>
        <w:t xml:space="preserve"> </w:t>
      </w:r>
      <w:r w:rsidR="008A73FC" w:rsidRPr="00BA1817">
        <w:rPr>
          <w:rFonts w:cs="Arial"/>
          <w:sz w:val="24"/>
          <w:szCs w:val="24"/>
          <w:lang w:val="en-GB"/>
        </w:rPr>
        <w:t>-</w:t>
      </w:r>
      <w:r w:rsidRPr="00BA1817">
        <w:rPr>
          <w:rFonts w:cs="Arial"/>
          <w:sz w:val="24"/>
          <w:szCs w:val="24"/>
          <w:lang w:val="en-GB"/>
        </w:rPr>
        <w:t xml:space="preserve"> 17:</w:t>
      </w:r>
      <w:r w:rsidR="00DF1BC5" w:rsidRPr="00BA1817">
        <w:rPr>
          <w:rFonts w:cs="Arial"/>
          <w:sz w:val="24"/>
          <w:szCs w:val="24"/>
          <w:lang w:val="en-GB"/>
        </w:rPr>
        <w:t>00</w:t>
      </w:r>
      <w:r w:rsidRPr="00BA1817">
        <w:rPr>
          <w:rFonts w:cs="Arial"/>
          <w:sz w:val="24"/>
          <w:szCs w:val="24"/>
          <w:lang w:val="en-GB"/>
        </w:rPr>
        <w:t>:</w:t>
      </w:r>
      <w:r w:rsidR="006D4E58" w:rsidRPr="00BA1817">
        <w:rPr>
          <w:rFonts w:cs="Arial"/>
          <w:sz w:val="24"/>
          <w:szCs w:val="24"/>
          <w:lang w:val="en-GB"/>
        </w:rPr>
        <w:t xml:space="preserve"> Interactive </w:t>
      </w:r>
      <w:r w:rsidR="00B44FE8" w:rsidRPr="00BA1817">
        <w:rPr>
          <w:rFonts w:cs="Arial"/>
          <w:sz w:val="24"/>
          <w:szCs w:val="24"/>
          <w:lang w:val="en-GB"/>
        </w:rPr>
        <w:t xml:space="preserve">Parallel </w:t>
      </w:r>
      <w:r w:rsidR="006D4E58" w:rsidRPr="00BA1817">
        <w:rPr>
          <w:rFonts w:cs="Arial"/>
          <w:sz w:val="24"/>
          <w:szCs w:val="24"/>
          <w:lang w:val="en-GB"/>
        </w:rPr>
        <w:t>Workshops</w:t>
      </w:r>
      <w:r w:rsidR="0065524F" w:rsidRPr="00BA1817">
        <w:rPr>
          <w:rFonts w:cs="Arial"/>
          <w:sz w:val="24"/>
          <w:szCs w:val="24"/>
          <w:lang w:val="en-GB"/>
        </w:rPr>
        <w:t>, led by distinguished</w:t>
      </w:r>
      <w:r w:rsidR="007B74D6" w:rsidRPr="00BA1817">
        <w:rPr>
          <w:rFonts w:cs="Arial"/>
          <w:sz w:val="24"/>
          <w:szCs w:val="24"/>
          <w:lang w:val="en-GB"/>
        </w:rPr>
        <w:t xml:space="preserve"> </w:t>
      </w:r>
      <w:r w:rsidR="0065524F" w:rsidRPr="00BA1817">
        <w:rPr>
          <w:rFonts w:cs="Arial"/>
          <w:sz w:val="24"/>
          <w:szCs w:val="24"/>
          <w:lang w:val="en-GB"/>
        </w:rPr>
        <w:t xml:space="preserve">workshop leaders and </w:t>
      </w:r>
      <w:r w:rsidR="004D04E9" w:rsidRPr="00BA1817">
        <w:rPr>
          <w:rFonts w:cs="Arial"/>
          <w:sz w:val="24"/>
          <w:szCs w:val="24"/>
          <w:lang w:val="en-GB"/>
        </w:rPr>
        <w:t>moderators</w:t>
      </w:r>
      <w:r w:rsidR="0065524F" w:rsidRPr="00BA1817">
        <w:rPr>
          <w:rFonts w:cs="Arial"/>
          <w:sz w:val="24"/>
          <w:szCs w:val="24"/>
          <w:lang w:val="en-GB"/>
        </w:rPr>
        <w:t xml:space="preserve"> </w:t>
      </w:r>
    </w:p>
    <w:p w14:paraId="09C08D83" w14:textId="18BA21B2" w:rsidR="009127A4" w:rsidRPr="00BA1817" w:rsidRDefault="00013890" w:rsidP="007715DC">
      <w:pPr>
        <w:spacing w:before="100" w:beforeAutospacing="1" w:after="100" w:afterAutospacing="1" w:line="360" w:lineRule="auto"/>
        <w:jc w:val="both"/>
        <w:divId w:val="626593397"/>
        <w:rPr>
          <w:lang w:val="en-GB"/>
        </w:rPr>
      </w:pPr>
      <w:r w:rsidRPr="00BA1817">
        <w:rPr>
          <w:rFonts w:eastAsiaTheme="minorEastAsia" w:cs="Times New Roman"/>
          <w:color w:val="212121"/>
          <w:kern w:val="0"/>
          <w:sz w:val="24"/>
          <w:szCs w:val="24"/>
          <w:lang w:val="en-GB" w:eastAsia="it-IT"/>
          <w14:ligatures w14:val="none"/>
        </w:rPr>
        <w:t xml:space="preserve">17:15 – Informal Reception / Closing Remarks </w:t>
      </w:r>
      <w:r w:rsidR="00715612" w:rsidRPr="00BA1817">
        <w:rPr>
          <w:rFonts w:eastAsiaTheme="minorEastAsia" w:cs="Times New Roman"/>
          <w:color w:val="212121"/>
          <w:kern w:val="0"/>
          <w:sz w:val="24"/>
          <w:szCs w:val="24"/>
          <w:lang w:val="en-GB" w:eastAsia="it-IT"/>
          <w14:ligatures w14:val="none"/>
        </w:rPr>
        <w:br/>
      </w:r>
      <w:r w:rsidRPr="00BA1817">
        <w:rPr>
          <w:rFonts w:cs="Arial"/>
          <w:sz w:val="24"/>
          <w:szCs w:val="24"/>
          <w:lang w:val="en-GB"/>
        </w:rPr>
        <w:t xml:space="preserve">The reception included a small ceremony for refugee-students, to </w:t>
      </w:r>
      <w:proofErr w:type="spellStart"/>
      <w:r w:rsidRPr="00BA1817">
        <w:rPr>
          <w:rFonts w:cs="Arial"/>
          <w:sz w:val="24"/>
          <w:szCs w:val="24"/>
          <w:lang w:val="en-GB"/>
        </w:rPr>
        <w:t>recognize</w:t>
      </w:r>
      <w:proofErr w:type="spellEnd"/>
      <w:r w:rsidRPr="00BA1817">
        <w:rPr>
          <w:rFonts w:cs="Arial"/>
          <w:sz w:val="24"/>
          <w:szCs w:val="24"/>
          <w:lang w:val="en-GB"/>
        </w:rPr>
        <w:t xml:space="preserve"> their successful completion of the 3</w:t>
      </w:r>
      <w:r w:rsidR="00225AA7" w:rsidRPr="00BA1817">
        <w:rPr>
          <w:rFonts w:cs="Arial"/>
          <w:sz w:val="24"/>
          <w:szCs w:val="24"/>
          <w:lang w:val="en-GB"/>
        </w:rPr>
        <w:t>rd</w:t>
      </w:r>
      <w:r w:rsidRPr="00BA1817">
        <w:rPr>
          <w:rFonts w:cs="Arial"/>
          <w:sz w:val="24"/>
          <w:szCs w:val="24"/>
          <w:lang w:val="en-GB"/>
        </w:rPr>
        <w:t xml:space="preserve"> annual Lecture Series ‘We Shall Overcome’ (WSO), January-February 2025. WSO </w:t>
      </w:r>
      <w:proofErr w:type="spellStart"/>
      <w:r w:rsidRPr="00BA1817">
        <w:rPr>
          <w:rFonts w:cs="Arial"/>
          <w:sz w:val="24"/>
          <w:szCs w:val="24"/>
          <w:lang w:val="en-GB"/>
        </w:rPr>
        <w:t>co-organizer</w:t>
      </w:r>
      <w:proofErr w:type="spellEnd"/>
      <w:r w:rsidRPr="00BA1817">
        <w:rPr>
          <w:rFonts w:cs="Arial"/>
          <w:sz w:val="24"/>
          <w:szCs w:val="24"/>
          <w:lang w:val="en-GB"/>
        </w:rPr>
        <w:t xml:space="preserve"> </w:t>
      </w:r>
      <w:proofErr w:type="spellStart"/>
      <w:r w:rsidRPr="00BA1817">
        <w:rPr>
          <w:rFonts w:cs="Arial"/>
          <w:sz w:val="24"/>
          <w:szCs w:val="24"/>
          <w:lang w:val="en-GB"/>
        </w:rPr>
        <w:t>Sanaz</w:t>
      </w:r>
      <w:proofErr w:type="spellEnd"/>
      <w:r w:rsidRPr="00BA1817">
        <w:rPr>
          <w:rFonts w:cs="Arial"/>
          <w:sz w:val="24"/>
          <w:szCs w:val="24"/>
          <w:lang w:val="en-GB"/>
        </w:rPr>
        <w:t xml:space="preserve"> Kateb, and on her behalf WSO mentor and M&amp;O colleague Diana </w:t>
      </w:r>
      <w:proofErr w:type="spellStart"/>
      <w:r w:rsidRPr="00BA1817">
        <w:rPr>
          <w:rFonts w:cs="Arial"/>
          <w:sz w:val="24"/>
          <w:szCs w:val="24"/>
          <w:lang w:val="en-GB"/>
        </w:rPr>
        <w:t>Kushnir</w:t>
      </w:r>
      <w:proofErr w:type="spellEnd"/>
      <w:r w:rsidRPr="00BA1817">
        <w:rPr>
          <w:rFonts w:cs="Arial"/>
          <w:sz w:val="24"/>
          <w:szCs w:val="24"/>
          <w:lang w:val="en-GB"/>
        </w:rPr>
        <w:t xml:space="preserve"> delivered </w:t>
      </w:r>
      <w:proofErr w:type="spellStart"/>
      <w:r w:rsidRPr="00BA1817">
        <w:rPr>
          <w:rFonts w:cs="Arial"/>
          <w:sz w:val="24"/>
          <w:szCs w:val="24"/>
          <w:lang w:val="en-GB"/>
        </w:rPr>
        <w:t>Sanaz</w:t>
      </w:r>
      <w:proofErr w:type="spellEnd"/>
      <w:r w:rsidRPr="00BA1817">
        <w:rPr>
          <w:rFonts w:cs="Arial"/>
          <w:sz w:val="24"/>
          <w:szCs w:val="24"/>
          <w:lang w:val="en-GB"/>
        </w:rPr>
        <w:t xml:space="preserve">' </w:t>
      </w:r>
      <w:r w:rsidR="4994F918" w:rsidRPr="00BA1817">
        <w:rPr>
          <w:rFonts w:cs="Arial"/>
          <w:sz w:val="24"/>
          <w:szCs w:val="24"/>
          <w:lang w:val="en-GB"/>
        </w:rPr>
        <w:t xml:space="preserve">congrats </w:t>
      </w:r>
      <w:r w:rsidRPr="00BA1817">
        <w:rPr>
          <w:rFonts w:cs="Arial"/>
          <w:sz w:val="24"/>
          <w:szCs w:val="24"/>
          <w:lang w:val="en-GB"/>
        </w:rPr>
        <w:t xml:space="preserve">message for the WSO refugee students. </w:t>
      </w:r>
      <w:proofErr w:type="spellStart"/>
      <w:r w:rsidRPr="00BA1817">
        <w:rPr>
          <w:rFonts w:cs="Arial"/>
          <w:sz w:val="24"/>
          <w:szCs w:val="24"/>
          <w:lang w:val="en-GB"/>
        </w:rPr>
        <w:t>Sanaz</w:t>
      </w:r>
      <w:proofErr w:type="spellEnd"/>
      <w:r w:rsidRPr="00BA1817">
        <w:rPr>
          <w:rFonts w:cs="Arial"/>
          <w:sz w:val="24"/>
          <w:szCs w:val="24"/>
          <w:lang w:val="en-GB"/>
        </w:rPr>
        <w:t xml:space="preserve"> donated her Young Academy Reward (AYA 2024) to the refugee students: </w:t>
      </w:r>
      <w:hyperlink r:id="rId25" w:history="1">
        <w:r w:rsidRPr="00BA1817">
          <w:rPr>
            <w:rFonts w:cs="Arial"/>
            <w:sz w:val="24"/>
            <w:szCs w:val="24"/>
            <w:lang w:val="en-GB"/>
          </w:rPr>
          <w:t>https://vu.nl/en/news/2024/winners-amsterdam-young-academy-aya-recognition-rewards-awards-2024</w:t>
        </w:r>
      </w:hyperlink>
    </w:p>
    <w:p w14:paraId="208C7BF5" w14:textId="77777777" w:rsidR="0056653E" w:rsidRPr="00BA1817" w:rsidRDefault="0056653E" w:rsidP="007715DC">
      <w:pPr>
        <w:spacing w:before="100" w:beforeAutospacing="1" w:after="100" w:afterAutospacing="1" w:line="360" w:lineRule="auto"/>
        <w:jc w:val="both"/>
        <w:divId w:val="626593397"/>
        <w:rPr>
          <w:rFonts w:eastAsiaTheme="minorEastAsia" w:cs="Times New Roman"/>
          <w:color w:val="212121"/>
          <w:kern w:val="0"/>
          <w:sz w:val="24"/>
          <w:szCs w:val="24"/>
          <w:lang w:val="en-GB" w:eastAsia="it-IT"/>
          <w14:ligatures w14:val="none"/>
        </w:rPr>
      </w:pPr>
    </w:p>
    <w:p w14:paraId="442A2591" w14:textId="4015AEC4" w:rsidR="009127A4" w:rsidRPr="00BA1817" w:rsidRDefault="009127A4" w:rsidP="007715DC">
      <w:pPr>
        <w:spacing w:line="360" w:lineRule="auto"/>
        <w:ind w:left="15"/>
        <w:jc w:val="both"/>
        <w:rPr>
          <w:rFonts w:cs="Arial"/>
          <w:sz w:val="24"/>
          <w:szCs w:val="24"/>
          <w:lang w:val="en-GB"/>
        </w:rPr>
      </w:pPr>
    </w:p>
    <w:p w14:paraId="30926A7D" w14:textId="71ADC271" w:rsidR="002F3261" w:rsidRPr="00BA1817" w:rsidRDefault="002F3261" w:rsidP="007715DC">
      <w:pPr>
        <w:spacing w:line="360" w:lineRule="auto"/>
        <w:ind w:left="15"/>
        <w:jc w:val="both"/>
        <w:rPr>
          <w:rFonts w:eastAsia="Calibri" w:cs="Arial"/>
          <w:b/>
          <w:bCs/>
          <w:color w:val="0070C0"/>
          <w:sz w:val="60"/>
          <w:szCs w:val="60"/>
          <w:lang w:val="en-GB" w:eastAsia="it-IT"/>
        </w:rPr>
      </w:pPr>
      <w:r w:rsidRPr="00BA1817">
        <w:rPr>
          <w:rFonts w:eastAsia="Calibri" w:cs="Arial"/>
          <w:b/>
          <w:bCs/>
          <w:color w:val="0070C0"/>
          <w:sz w:val="60"/>
          <w:szCs w:val="60"/>
          <w:lang w:val="en-GB" w:eastAsia="it-IT"/>
        </w:rPr>
        <w:lastRenderedPageBreak/>
        <w:t>The Symposium starts…</w:t>
      </w:r>
    </w:p>
    <w:p w14:paraId="767A68B4" w14:textId="6D469414" w:rsidR="002F3261" w:rsidRPr="00BA1817" w:rsidRDefault="00D553D6" w:rsidP="007715DC">
      <w:pPr>
        <w:spacing w:after="13" w:line="360" w:lineRule="auto"/>
        <w:jc w:val="both"/>
        <w:rPr>
          <w:rFonts w:eastAsia="Calibri" w:cs="Arial"/>
          <w:b/>
          <w:bCs/>
          <w:color w:val="E97132" w:themeColor="accent2"/>
          <w:sz w:val="32"/>
          <w:szCs w:val="32"/>
          <w:lang w:val="en-GB" w:eastAsia="it-IT"/>
        </w:rPr>
      </w:pPr>
      <w:r w:rsidRPr="00BA1817">
        <w:rPr>
          <w:noProof/>
          <w:color w:val="0070C0"/>
          <w:lang w:val="en-GB"/>
        </w:rPr>
        <w:drawing>
          <wp:anchor distT="0" distB="0" distL="114300" distR="114300" simplePos="0" relativeHeight="251658294" behindDoc="0" locked="0" layoutInCell="1" allowOverlap="1" wp14:anchorId="239F56CB" wp14:editId="094A12B9">
            <wp:simplePos x="0" y="0"/>
            <wp:positionH relativeFrom="column">
              <wp:posOffset>2980055</wp:posOffset>
            </wp:positionH>
            <wp:positionV relativeFrom="paragraph">
              <wp:posOffset>977900</wp:posOffset>
            </wp:positionV>
            <wp:extent cx="2888615" cy="3743960"/>
            <wp:effectExtent l="0" t="0" r="0" b="2540"/>
            <wp:wrapTopAndBottom/>
            <wp:docPr id="158231491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14919" name=""/>
                    <pic:cNvPicPr/>
                  </pic:nvPicPr>
                  <pic:blipFill rotWithShape="1">
                    <a:blip r:embed="rId26"/>
                    <a:srcRect t="7401"/>
                    <a:stretch>
                      <a:fillRect/>
                    </a:stretch>
                  </pic:blipFill>
                  <pic:spPr bwMode="auto">
                    <a:xfrm>
                      <a:off x="0" y="0"/>
                      <a:ext cx="2888615" cy="3743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eastAsia="Calibri" w:cs="Arial"/>
          <w:noProof/>
          <w:color w:val="0070C0"/>
          <w:sz w:val="24"/>
          <w:szCs w:val="24"/>
          <w:lang w:val="en-GB" w:eastAsia="it-IT"/>
        </w:rPr>
        <w:drawing>
          <wp:anchor distT="0" distB="0" distL="114300" distR="114300" simplePos="0" relativeHeight="251658255" behindDoc="0" locked="0" layoutInCell="1" allowOverlap="1" wp14:anchorId="059A6A23" wp14:editId="0C14E1B5">
            <wp:simplePos x="0" y="0"/>
            <wp:positionH relativeFrom="column">
              <wp:posOffset>0</wp:posOffset>
            </wp:positionH>
            <wp:positionV relativeFrom="paragraph">
              <wp:posOffset>982471</wp:posOffset>
            </wp:positionV>
            <wp:extent cx="2871470" cy="3742690"/>
            <wp:effectExtent l="0" t="0" r="0" b="3810"/>
            <wp:wrapTopAndBottom/>
            <wp:docPr id="150128735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87356" name="Immagine 1501287356"/>
                    <pic:cNvPicPr/>
                  </pic:nvPicPr>
                  <pic:blipFill rotWithShape="1">
                    <a:blip r:embed="rId27" cstate="print">
                      <a:extLst>
                        <a:ext uri="{28A0092B-C50C-407E-A947-70E740481C1C}">
                          <a14:useLocalDpi xmlns:a14="http://schemas.microsoft.com/office/drawing/2010/main" val="0"/>
                        </a:ext>
                      </a:extLst>
                    </a:blip>
                    <a:srcRect l="28831" t="17248" r="12661" b="23436"/>
                    <a:stretch>
                      <a:fillRect/>
                    </a:stretch>
                  </pic:blipFill>
                  <pic:spPr bwMode="auto">
                    <a:xfrm>
                      <a:off x="0" y="0"/>
                      <a:ext cx="2871470" cy="3742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3261" w:rsidRPr="00BA1817">
        <w:rPr>
          <w:rFonts w:eastAsia="Calibri" w:cs="Arial"/>
          <w:b/>
          <w:bCs/>
          <w:color w:val="0070C0"/>
          <w:sz w:val="32"/>
          <w:szCs w:val="32"/>
          <w:lang w:val="en-GB" w:eastAsia="it-IT"/>
        </w:rPr>
        <w:t>Welcome Speech by Kathleen Ferr</w:t>
      </w:r>
      <w:r w:rsidR="6A3AC040" w:rsidRPr="00BA1817">
        <w:rPr>
          <w:rFonts w:eastAsia="Calibri" w:cs="Arial"/>
          <w:b/>
          <w:bCs/>
          <w:color w:val="0070C0"/>
          <w:sz w:val="32"/>
          <w:szCs w:val="32"/>
          <w:lang w:val="en-GB" w:eastAsia="it-IT"/>
        </w:rPr>
        <w:t>ie</w:t>
      </w:r>
      <w:r w:rsidR="002F3261" w:rsidRPr="00BA1817">
        <w:rPr>
          <w:rFonts w:eastAsia="Calibri" w:cs="Arial"/>
          <w:b/>
          <w:bCs/>
          <w:color w:val="0070C0"/>
          <w:sz w:val="32"/>
          <w:szCs w:val="32"/>
          <w:lang w:val="en-GB" w:eastAsia="it-IT"/>
        </w:rPr>
        <w:t>r, Chair of the Netherlands Commission for UNESCO</w:t>
      </w:r>
      <w:r w:rsidRPr="00BA1817">
        <w:rPr>
          <w:noProof/>
          <w:lang w:val="en-GB"/>
        </w:rPr>
        <w:t xml:space="preserve"> </w:t>
      </w:r>
    </w:p>
    <w:p w14:paraId="773BE9C6" w14:textId="4BBB58B2" w:rsidR="00D553D6" w:rsidRPr="00BA1817" w:rsidRDefault="00D553D6" w:rsidP="007715DC">
      <w:pPr>
        <w:spacing w:line="360" w:lineRule="auto"/>
        <w:jc w:val="both"/>
        <w:rPr>
          <w:rFonts w:eastAsia="Calibri" w:cs="Arial"/>
          <w:color w:val="000000" w:themeColor="text1"/>
          <w:sz w:val="24"/>
          <w:szCs w:val="24"/>
          <w:lang w:val="en-GB" w:eastAsia="it-IT"/>
        </w:rPr>
      </w:pPr>
    </w:p>
    <w:p w14:paraId="1819A24A" w14:textId="06CF8688" w:rsidR="004314AB" w:rsidRPr="00BA1817" w:rsidRDefault="004314AB" w:rsidP="007715DC">
      <w:pPr>
        <w:spacing w:after="13" w:line="360" w:lineRule="auto"/>
        <w:ind w:right="5848"/>
        <w:jc w:val="both"/>
        <w:rPr>
          <w:rFonts w:eastAsia="Calibri" w:cs="Arial"/>
          <w:color w:val="000000"/>
          <w:sz w:val="24"/>
          <w:szCs w:val="24"/>
          <w:lang w:val="en-GB" w:eastAsia="it-IT"/>
        </w:rPr>
      </w:pPr>
    </w:p>
    <w:p w14:paraId="7012AF5A" w14:textId="5D899720" w:rsidR="002F3261" w:rsidRPr="00BA1817" w:rsidRDefault="002F3261" w:rsidP="009A6879">
      <w:pPr>
        <w:rPr>
          <w:b/>
          <w:bCs/>
          <w:sz w:val="24"/>
          <w:szCs w:val="24"/>
          <w:lang w:val="en-GB"/>
        </w:rPr>
      </w:pPr>
      <w:r w:rsidRPr="00BA1817">
        <w:rPr>
          <w:b/>
          <w:bCs/>
          <w:sz w:val="24"/>
          <w:szCs w:val="24"/>
          <w:lang w:val="en-GB"/>
        </w:rPr>
        <w:t xml:space="preserve">A Warm </w:t>
      </w:r>
      <w:r w:rsidR="2A677CB9" w:rsidRPr="00BA1817">
        <w:rPr>
          <w:b/>
          <w:bCs/>
          <w:sz w:val="24"/>
          <w:szCs w:val="24"/>
          <w:lang w:val="en-GB"/>
        </w:rPr>
        <w:t>Welcome Speech</w:t>
      </w:r>
      <w:r w:rsidR="0055266B" w:rsidRPr="00BA1817">
        <w:rPr>
          <w:b/>
          <w:bCs/>
          <w:sz w:val="24"/>
          <w:szCs w:val="24"/>
          <w:lang w:val="en-GB"/>
        </w:rPr>
        <w:t xml:space="preserve"> by</w:t>
      </w:r>
      <w:r w:rsidR="00A118CB" w:rsidRPr="00BA1817">
        <w:rPr>
          <w:b/>
          <w:bCs/>
          <w:sz w:val="24"/>
          <w:szCs w:val="24"/>
          <w:lang w:val="en-GB"/>
        </w:rPr>
        <w:t xml:space="preserve"> </w:t>
      </w:r>
      <w:r w:rsidRPr="00BA1817">
        <w:rPr>
          <w:b/>
          <w:bCs/>
          <w:sz w:val="24"/>
          <w:szCs w:val="24"/>
          <w:lang w:val="en-GB"/>
        </w:rPr>
        <w:t>Kathleen Ferrier:</w:t>
      </w:r>
    </w:p>
    <w:p w14:paraId="357042BF" w14:textId="77777777" w:rsidR="00FA5834" w:rsidRPr="00BA1817" w:rsidRDefault="00FA5834" w:rsidP="009A6879">
      <w:pPr>
        <w:rPr>
          <w:b/>
          <w:bCs/>
          <w:sz w:val="24"/>
          <w:szCs w:val="24"/>
          <w:lang w:val="en-GB"/>
        </w:rPr>
      </w:pPr>
    </w:p>
    <w:p w14:paraId="17DDF1C7" w14:textId="4612B79C" w:rsidR="002F3261" w:rsidRPr="00BA1817" w:rsidRDefault="002F3261" w:rsidP="00FA5834">
      <w:pPr>
        <w:spacing w:line="360" w:lineRule="auto"/>
        <w:ind w:left="720"/>
        <w:rPr>
          <w:lang w:val="en-GB"/>
        </w:rPr>
      </w:pPr>
      <w:r w:rsidRPr="00BA1817">
        <w:rPr>
          <w:lang w:val="en-GB"/>
        </w:rPr>
        <w:t>“Good afternoon</w:t>
      </w:r>
      <w:r w:rsidR="00FA5834" w:rsidRPr="00BA1817">
        <w:rPr>
          <w:lang w:val="en-GB"/>
        </w:rPr>
        <w:t xml:space="preserve"> </w:t>
      </w:r>
      <w:r w:rsidRPr="00BA1817">
        <w:rPr>
          <w:lang w:val="en-GB"/>
        </w:rPr>
        <w:t>everyone,</w:t>
      </w:r>
    </w:p>
    <w:p w14:paraId="3891304B" w14:textId="276D64FA" w:rsidR="002F3261" w:rsidRPr="00BA1817" w:rsidRDefault="002F3261"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sz w:val="24"/>
          <w:szCs w:val="24"/>
          <w:lang w:val="en-GB" w:eastAsia="it-IT"/>
        </w:rPr>
        <w:t xml:space="preserve">It's wonderful to welcome you all here today: our UNESCO Chairs, colleagues from the AURORA network, policymakers, students, all of you </w:t>
      </w:r>
      <w:proofErr w:type="spellStart"/>
      <w:r w:rsidRPr="00BA1817">
        <w:rPr>
          <w:rFonts w:eastAsia="Calibri" w:cs="Arial"/>
          <w:color w:val="000000"/>
          <w:sz w:val="24"/>
          <w:szCs w:val="24"/>
          <w:lang w:val="en-GB" w:eastAsia="it-IT"/>
        </w:rPr>
        <w:t>changemakers</w:t>
      </w:r>
      <w:proofErr w:type="spellEnd"/>
      <w:r w:rsidRPr="00BA1817">
        <w:rPr>
          <w:rFonts w:eastAsia="Calibri" w:cs="Arial"/>
          <w:color w:val="000000"/>
          <w:sz w:val="24"/>
          <w:szCs w:val="24"/>
          <w:lang w:val="en-GB" w:eastAsia="it-IT"/>
        </w:rPr>
        <w:t xml:space="preserve">. And a very special welcome to </w:t>
      </w:r>
      <w:proofErr w:type="spellStart"/>
      <w:r w:rsidRPr="00BA1817">
        <w:rPr>
          <w:rFonts w:eastAsia="Calibri" w:cs="Arial"/>
          <w:color w:val="000000"/>
          <w:sz w:val="24"/>
          <w:szCs w:val="24"/>
          <w:lang w:val="en-GB" w:eastAsia="it-IT"/>
        </w:rPr>
        <w:t>Tymofii</w:t>
      </w:r>
      <w:proofErr w:type="spellEnd"/>
      <w:r w:rsidRPr="00BA1817">
        <w:rPr>
          <w:rFonts w:eastAsia="Calibri" w:cs="Arial"/>
          <w:color w:val="000000"/>
          <w:sz w:val="24"/>
          <w:szCs w:val="24"/>
          <w:lang w:val="en-GB" w:eastAsia="it-IT"/>
        </w:rPr>
        <w:t xml:space="preserve"> Brik, Rector of Kyiv School of Economics in Ukraine, and Harcourt Klinefelter, former press officer to Dr. Martin Luther King.</w:t>
      </w:r>
    </w:p>
    <w:p w14:paraId="34F66E49" w14:textId="77777777" w:rsidR="002F3261" w:rsidRPr="00BA1817" w:rsidRDefault="002F3261"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sz w:val="24"/>
          <w:szCs w:val="24"/>
          <w:lang w:val="en-GB" w:eastAsia="it-IT"/>
        </w:rPr>
        <w:t xml:space="preserve">UNESCO is the UN </w:t>
      </w:r>
      <w:proofErr w:type="spellStart"/>
      <w:r w:rsidRPr="00BA1817">
        <w:rPr>
          <w:rFonts w:eastAsia="Calibri" w:cs="Arial"/>
          <w:color w:val="000000"/>
          <w:sz w:val="24"/>
          <w:szCs w:val="24"/>
          <w:lang w:val="en-GB" w:eastAsia="it-IT"/>
        </w:rPr>
        <w:t>organization</w:t>
      </w:r>
      <w:proofErr w:type="spellEnd"/>
      <w:r w:rsidRPr="00BA1817">
        <w:rPr>
          <w:rFonts w:eastAsia="Calibri" w:cs="Arial"/>
          <w:color w:val="000000"/>
          <w:sz w:val="24"/>
          <w:szCs w:val="24"/>
          <w:lang w:val="en-GB" w:eastAsia="it-IT"/>
        </w:rPr>
        <w:t xml:space="preserve"> for education, science, culture, and media. We represent soft power in a world that may seem to have taken a hard turn. More than ever, our world needs this gentle strength. Mutual understanding can sometimes seem distant. But we all know peace truly begins in the minds of people.</w:t>
      </w:r>
    </w:p>
    <w:p w14:paraId="6CF1B378" w14:textId="77777777" w:rsidR="002F3261" w:rsidRPr="00BA1817" w:rsidRDefault="002F3261"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sz w:val="24"/>
          <w:szCs w:val="24"/>
          <w:lang w:val="en-GB" w:eastAsia="it-IT"/>
        </w:rPr>
        <w:lastRenderedPageBreak/>
        <w:t>We at the Netherlands Commission for UNESCO would be able to achieve very little without our special UNESCO networks. Today, I would like to specifically celebrate our remarkable network of Chairs. They, the Chairs and their teams, are at the heart of our mission, in the Netherlands and around the globe.</w:t>
      </w:r>
    </w:p>
    <w:p w14:paraId="0F7EF157" w14:textId="77777777" w:rsidR="002F3261" w:rsidRPr="00BA1817" w:rsidRDefault="002F3261"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sz w:val="24"/>
          <w:szCs w:val="24"/>
          <w:lang w:val="en-GB" w:eastAsia="it-IT"/>
        </w:rPr>
        <w:t xml:space="preserve">Our UNESCO Chairs depart from one simple belief: that knowledge can offer a path to a more peaceful and sustainable world. Their strength is in numbers. There are more than a thousand UNESCO Chairs worldwide, forming a network that has been active for over three decades. </w:t>
      </w:r>
    </w:p>
    <w:p w14:paraId="13FD5BEB" w14:textId="77777777" w:rsidR="002F3261" w:rsidRPr="00BA1817" w:rsidRDefault="002F3261"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sz w:val="24"/>
          <w:szCs w:val="24"/>
          <w:lang w:val="en-GB" w:eastAsia="it-IT"/>
        </w:rPr>
        <w:t xml:space="preserve">We don’t have to go back thirty years to look for impact. Recently, for example, Chairs in Botswana, Zimbabwe, and Morocco have been helping to protect world heritage in ways meaningful to their local communities – not just applying Western models. Chairs in Brazil, Qatar, and Portugal are mapping ocean biodiversity, connecting societies to their oceans. These Chairs do not just produce knowledge, but aim to actively strengthen the crucial bond between people and the world they live in. </w:t>
      </w:r>
    </w:p>
    <w:p w14:paraId="79BBFA85" w14:textId="77777777" w:rsidR="002F3261" w:rsidRPr="00BA1817" w:rsidRDefault="002F3261"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sz w:val="24"/>
          <w:szCs w:val="24"/>
          <w:lang w:val="en-GB" w:eastAsia="it-IT"/>
        </w:rPr>
        <w:t>It's genuinely inspiring. Especially now, when some countries seem increasingly inward-looking in their scientific cooperation. UNESCO Chairs set a vital example – crossing borders, fostering development through collaboration and partnership, with allies like ALLEA and many other networks and stakeholders.</w:t>
      </w:r>
    </w:p>
    <w:p w14:paraId="3B86AA57" w14:textId="77777777" w:rsidR="002F3261" w:rsidRPr="00BA1817" w:rsidRDefault="002F3261"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sz w:val="24"/>
          <w:szCs w:val="24"/>
          <w:lang w:val="en-GB" w:eastAsia="it-IT"/>
        </w:rPr>
        <w:t>In the Netherlands, our vibrant network of 15 UNESCO Chairs covers diverse and impactful fields – from education and culture to science and media. They advise the Dutch government on AI policies, and municipalities on heritage management. They help teachers use technologies in a human-centred way. And they work together with UNESCO headquarters in Paris, advocating to make science itself more open and more inclusive.</w:t>
      </w:r>
    </w:p>
    <w:p w14:paraId="3841A658" w14:textId="77777777" w:rsidR="002F3261" w:rsidRPr="00BA1817" w:rsidRDefault="002F3261"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sz w:val="24"/>
          <w:szCs w:val="24"/>
          <w:lang w:val="en-GB" w:eastAsia="it-IT"/>
        </w:rPr>
        <w:t xml:space="preserve">Knowledge forms the foundation upon which peace is built. Many Chairs here today will share their inspiring work through workshops, offering just a taste of their important contributions.   </w:t>
      </w:r>
    </w:p>
    <w:p w14:paraId="49975689" w14:textId="77777777" w:rsidR="002F3261" w:rsidRPr="00BA1817" w:rsidRDefault="002F3261"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sz w:val="24"/>
          <w:szCs w:val="24"/>
          <w:lang w:val="en-GB" w:eastAsia="it-IT"/>
        </w:rPr>
        <w:lastRenderedPageBreak/>
        <w:t xml:space="preserve">So today is an opportunity to meet people who are working towards peace – day in, day out. But I’m sure it’s not just our Chairs, or our UNESCO Commission, who strive towards this goal. We are also very eager to hear from you today, the audience, what we can do together: scholars, </w:t>
      </w:r>
      <w:proofErr w:type="spellStart"/>
      <w:r w:rsidRPr="00BA1817">
        <w:rPr>
          <w:rFonts w:eastAsia="Calibri" w:cs="Arial"/>
          <w:color w:val="000000"/>
          <w:sz w:val="24"/>
          <w:szCs w:val="24"/>
          <w:lang w:val="en-GB" w:eastAsia="it-IT"/>
        </w:rPr>
        <w:t>changemakers</w:t>
      </w:r>
      <w:proofErr w:type="spellEnd"/>
      <w:r w:rsidRPr="00BA1817">
        <w:rPr>
          <w:rFonts w:eastAsia="Calibri" w:cs="Arial"/>
          <w:color w:val="000000"/>
          <w:sz w:val="24"/>
          <w:szCs w:val="24"/>
          <w:lang w:val="en-GB" w:eastAsia="it-IT"/>
        </w:rPr>
        <w:t>, policymakers. And I would especially single out young voices. They are critical if we truly aim for a brighter future.</w:t>
      </w:r>
    </w:p>
    <w:p w14:paraId="4DDF9412" w14:textId="04DA4849" w:rsidR="002F3261" w:rsidRPr="00BA1817" w:rsidRDefault="002F3261"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t>We want to inspire concrete action</w:t>
      </w:r>
      <w:r w:rsidR="35BA46C3" w:rsidRPr="00BA1817">
        <w:rPr>
          <w:rFonts w:eastAsia="Calibri" w:cs="Arial"/>
          <w:color w:val="000000" w:themeColor="text1"/>
          <w:sz w:val="24"/>
          <w:szCs w:val="24"/>
          <w:lang w:val="en-GB" w:eastAsia="it-IT"/>
        </w:rPr>
        <w:t xml:space="preserve"> today</w:t>
      </w:r>
      <w:r w:rsidRPr="00BA1817">
        <w:rPr>
          <w:rFonts w:eastAsia="Calibri" w:cs="Arial"/>
          <w:color w:val="000000" w:themeColor="text1"/>
          <w:sz w:val="24"/>
          <w:szCs w:val="24"/>
          <w:lang w:val="en-GB" w:eastAsia="it-IT"/>
        </w:rPr>
        <w:t>. How can we collaborate more effectively? How can we amplify our collective impact? Your active participation is crucial. So, I ask you: what do you want to achieve today? How can we, together, make today count?</w:t>
      </w:r>
    </w:p>
    <w:p w14:paraId="15404943" w14:textId="77777777" w:rsidR="002F3261" w:rsidRPr="00BA1817" w:rsidRDefault="002F3261"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sz w:val="24"/>
          <w:szCs w:val="24"/>
          <w:lang w:val="en-GB" w:eastAsia="it-IT"/>
        </w:rPr>
        <w:t>Thank you—and let's make this day meaningful.”</w:t>
      </w:r>
    </w:p>
    <w:p w14:paraId="5E475732" w14:textId="77777777" w:rsidR="002F3261" w:rsidRPr="00BA1817" w:rsidRDefault="002F3261" w:rsidP="007715DC">
      <w:pPr>
        <w:spacing w:after="160" w:line="360" w:lineRule="auto"/>
        <w:ind w:left="720"/>
        <w:jc w:val="both"/>
        <w:rPr>
          <w:rFonts w:eastAsia="Calibri" w:cs="Arial"/>
          <w:color w:val="000000"/>
          <w:sz w:val="24"/>
          <w:szCs w:val="24"/>
          <w:lang w:val="en-GB" w:eastAsia="it-IT"/>
        </w:rPr>
      </w:pPr>
    </w:p>
    <w:p w14:paraId="7429647B" w14:textId="04B35517" w:rsidR="005A0B67" w:rsidRPr="00BA1817" w:rsidRDefault="071A63C8" w:rsidP="007715DC">
      <w:pPr>
        <w:spacing w:line="360" w:lineRule="auto"/>
        <w:jc w:val="both"/>
        <w:rPr>
          <w:rFonts w:eastAsia="Calibri" w:cs="Arial"/>
          <w:b/>
          <w:bCs/>
          <w:color w:val="000000" w:themeColor="text1"/>
          <w:sz w:val="28"/>
          <w:szCs w:val="28"/>
          <w:lang w:val="en-GB" w:eastAsia="it-IT"/>
        </w:rPr>
      </w:pPr>
      <w:r w:rsidRPr="00BA1817">
        <w:rPr>
          <w:rFonts w:eastAsia="Calibri" w:cs="Arial"/>
          <w:b/>
          <w:bCs/>
          <w:color w:val="000000" w:themeColor="text1"/>
          <w:sz w:val="28"/>
          <w:szCs w:val="28"/>
          <w:lang w:val="en-GB" w:eastAsia="it-IT"/>
        </w:rPr>
        <w:t>R</w:t>
      </w:r>
      <w:r w:rsidR="002F3261" w:rsidRPr="00BA1817">
        <w:rPr>
          <w:rFonts w:eastAsia="Calibri" w:cs="Arial"/>
          <w:b/>
          <w:bCs/>
          <w:color w:val="000000" w:themeColor="text1"/>
          <w:sz w:val="28"/>
          <w:szCs w:val="28"/>
          <w:lang w:val="en-GB" w:eastAsia="it-IT"/>
        </w:rPr>
        <w:t>eflections from part</w:t>
      </w:r>
      <w:r w:rsidR="2106A8F9" w:rsidRPr="00BA1817">
        <w:rPr>
          <w:rFonts w:eastAsia="Calibri" w:cs="Arial"/>
          <w:b/>
          <w:bCs/>
          <w:color w:val="000000" w:themeColor="text1"/>
          <w:sz w:val="28"/>
          <w:szCs w:val="28"/>
          <w:lang w:val="en-GB" w:eastAsia="it-IT"/>
        </w:rPr>
        <w:t>i</w:t>
      </w:r>
      <w:r w:rsidR="002F3261" w:rsidRPr="00BA1817">
        <w:rPr>
          <w:rFonts w:eastAsia="Calibri" w:cs="Arial"/>
          <w:b/>
          <w:bCs/>
          <w:color w:val="000000" w:themeColor="text1"/>
          <w:sz w:val="28"/>
          <w:szCs w:val="28"/>
          <w:lang w:val="en-GB" w:eastAsia="it-IT"/>
        </w:rPr>
        <w:t>cipants</w:t>
      </w:r>
    </w:p>
    <w:p w14:paraId="1B32080A" w14:textId="1EC826F2" w:rsidR="7D262936" w:rsidRPr="00BA1817" w:rsidRDefault="005A0B67" w:rsidP="00BA618B">
      <w:pPr>
        <w:pStyle w:val="NormaleWeb"/>
        <w:spacing w:line="360" w:lineRule="auto"/>
        <w:ind w:left="720"/>
        <w:jc w:val="both"/>
        <w:rPr>
          <w:rFonts w:asciiTheme="minorHAnsi" w:hAnsiTheme="minorHAnsi" w:cs="Arial"/>
          <w:kern w:val="2"/>
          <w:lang w:val="en-GB" w:eastAsia="en-US"/>
          <w14:ligatures w14:val="standardContextual"/>
        </w:rPr>
      </w:pPr>
      <w:r w:rsidRPr="00BA1817">
        <w:rPr>
          <w:rFonts w:asciiTheme="minorHAnsi" w:hAnsiTheme="minorHAnsi" w:cs="Arial"/>
          <w:kern w:val="2"/>
          <w:lang w:val="en-GB" w:eastAsia="en-US"/>
          <w14:ligatures w14:val="standardContextual"/>
        </w:rPr>
        <w:t>“In her speech, she clearly explained how positive change can only really come about by sharing knowledge between cultures, having respect and working together internationally. Especially because we now live in a time in which more and more countries around the world are starting to look inwards and international cooperation seems to be declining, Ferrier's speech was very inspiring and relevant. She made it clear that peace can only be achieved through cooperation, tolerance and empathy for others. Her speech at Be the Change was therefore one of the major highlights of the symposium</w:t>
      </w:r>
      <w:r w:rsidR="000109DE" w:rsidRPr="00BA1817">
        <w:rPr>
          <w:rFonts w:asciiTheme="minorHAnsi" w:hAnsiTheme="minorHAnsi" w:cs="Arial"/>
          <w:kern w:val="2"/>
          <w:lang w:val="en-GB" w:eastAsia="en-US"/>
          <w14:ligatures w14:val="standardContextual"/>
        </w:rPr>
        <w:t>.”</w:t>
      </w:r>
      <w:r w:rsidRPr="00BA1817">
        <w:rPr>
          <w:rFonts w:asciiTheme="minorHAnsi" w:hAnsiTheme="minorHAnsi" w:cs="Arial"/>
          <w:kern w:val="2"/>
          <w:lang w:val="en-GB" w:eastAsia="en-US"/>
          <w14:ligatures w14:val="standardContextual"/>
        </w:rPr>
        <w:t xml:space="preserve"> By T.W., high school student from the PUC course.</w:t>
      </w:r>
    </w:p>
    <w:p w14:paraId="6000902E" w14:textId="77777777" w:rsidR="000C15B2" w:rsidRPr="00BA1817" w:rsidRDefault="002F3261" w:rsidP="007715DC">
      <w:pPr>
        <w:spacing w:line="360" w:lineRule="auto"/>
        <w:ind w:left="720"/>
        <w:jc w:val="both"/>
        <w:rPr>
          <w:rFonts w:eastAsia="Calibri" w:cs="Arial"/>
          <w:color w:val="000000" w:themeColor="text1"/>
          <w:sz w:val="24"/>
          <w:szCs w:val="24"/>
          <w:lang w:val="en-GB" w:eastAsia="it-IT"/>
        </w:rPr>
      </w:pPr>
      <w:r w:rsidRPr="00BA1817">
        <w:rPr>
          <w:rFonts w:eastAsia="Calibri" w:cs="Arial"/>
          <w:color w:val="000000"/>
          <w:sz w:val="24"/>
          <w:szCs w:val="24"/>
          <w:lang w:val="en-GB" w:eastAsia="it-IT"/>
        </w:rPr>
        <w:t>“She speaks with sincerity about the role of UNESCO, describing to us that its real strength lies in what she calls "soft power", which she describes as the ability to create change through education, culture, and mutual respect, rather than force. Throughout her speech, Kathleen highlights the work of the UNESCO chairs, showing us how they're not just academic figures but people actively involved in communities around the world.</w:t>
      </w:r>
      <w:r w:rsidRPr="00BA1817">
        <w:rPr>
          <w:rFonts w:eastAsiaTheme="minorEastAsia" w:cs="Arial"/>
          <w:kern w:val="0"/>
          <w:sz w:val="24"/>
          <w:szCs w:val="24"/>
          <w:lang w:val="en-GB" w:eastAsia="it-IT"/>
          <w14:ligatures w14:val="none"/>
        </w:rPr>
        <w:t xml:space="preserve">” </w:t>
      </w:r>
      <w:r w:rsidRPr="00BA1817">
        <w:rPr>
          <w:rFonts w:eastAsia="Calibri" w:cs="Arial"/>
          <w:color w:val="000000"/>
          <w:sz w:val="24"/>
          <w:szCs w:val="24"/>
          <w:lang w:val="en-GB" w:eastAsia="it-IT"/>
        </w:rPr>
        <w:t>By S</w:t>
      </w:r>
      <w:r w:rsidR="00054BCE" w:rsidRPr="00BA1817">
        <w:rPr>
          <w:rFonts w:eastAsia="Calibri" w:cs="Arial"/>
          <w:color w:val="000000"/>
          <w:sz w:val="24"/>
          <w:szCs w:val="24"/>
          <w:lang w:val="en-GB" w:eastAsia="it-IT"/>
        </w:rPr>
        <w:t>.T.</w:t>
      </w:r>
      <w:r w:rsidRPr="00BA1817">
        <w:rPr>
          <w:rFonts w:eastAsia="Calibri" w:cs="Arial"/>
          <w:color w:val="000000"/>
          <w:sz w:val="24"/>
          <w:szCs w:val="24"/>
          <w:lang w:val="en-GB" w:eastAsia="it-IT"/>
        </w:rPr>
        <w:t xml:space="preserve">, </w:t>
      </w:r>
      <w:r w:rsidR="000C15B2" w:rsidRPr="00BA1817">
        <w:rPr>
          <w:rFonts w:eastAsia="Calibri" w:cs="Arial"/>
          <w:color w:val="000000" w:themeColor="text1"/>
          <w:sz w:val="24"/>
          <w:szCs w:val="24"/>
          <w:lang w:val="en-GB" w:eastAsia="it-IT"/>
        </w:rPr>
        <w:t>CCM student.</w:t>
      </w:r>
    </w:p>
    <w:p w14:paraId="391D08E9" w14:textId="10A81D2A" w:rsidR="002F3261" w:rsidRPr="00BA1817" w:rsidRDefault="002F3261" w:rsidP="007715DC">
      <w:pPr>
        <w:spacing w:line="360" w:lineRule="auto"/>
        <w:ind w:left="720"/>
        <w:jc w:val="both"/>
        <w:rPr>
          <w:rFonts w:eastAsia="Calibri" w:cs="Arial"/>
          <w:color w:val="000000"/>
          <w:sz w:val="24"/>
          <w:szCs w:val="24"/>
          <w:lang w:val="en-GB" w:eastAsia="it-IT"/>
        </w:rPr>
      </w:pPr>
    </w:p>
    <w:p w14:paraId="2B1FEDE1" w14:textId="77777777" w:rsidR="00FB0FA9" w:rsidRPr="00BA1817" w:rsidRDefault="00B804DD" w:rsidP="007715DC">
      <w:pPr>
        <w:spacing w:line="360" w:lineRule="auto"/>
        <w:ind w:left="720"/>
        <w:jc w:val="both"/>
        <w:rPr>
          <w:rFonts w:eastAsia="Calibri" w:cs="Arial"/>
          <w:color w:val="000000" w:themeColor="text1"/>
          <w:sz w:val="24"/>
          <w:szCs w:val="24"/>
          <w:lang w:val="en-GB" w:eastAsia="it-IT"/>
        </w:rPr>
      </w:pPr>
      <w:r w:rsidRPr="00BA1817">
        <w:rPr>
          <w:rFonts w:eastAsia="Calibri" w:cs="Arial"/>
          <w:color w:val="000000"/>
          <w:sz w:val="24"/>
          <w:szCs w:val="24"/>
          <w:lang w:val="en-GB"/>
        </w:rPr>
        <w:lastRenderedPageBreak/>
        <w:t>“She was calm and collected, and her presence was warm. You could tell that people were really paying attention. It's about being aware not just of the injustices in the world, but also of your own role in them.</w:t>
      </w:r>
      <w:r w:rsidR="000B1DE3" w:rsidRPr="00BA1817">
        <w:rPr>
          <w:rFonts w:eastAsia="Calibri" w:cs="Arial"/>
          <w:color w:val="000000"/>
          <w:sz w:val="24"/>
          <w:szCs w:val="24"/>
          <w:lang w:val="en-GB"/>
        </w:rPr>
        <w:t xml:space="preserve"> </w:t>
      </w:r>
      <w:r w:rsidRPr="00BA1817">
        <w:rPr>
          <w:rFonts w:eastAsia="Calibri" w:cs="Arial"/>
          <w:color w:val="000000"/>
          <w:sz w:val="24"/>
          <w:szCs w:val="24"/>
          <w:lang w:val="en-GB"/>
        </w:rPr>
        <w:t xml:space="preserve">Ferrier asked us to consider our privileges and blind spots, not to make us feel bad, but to encourage us to take action. </w:t>
      </w:r>
      <w:proofErr w:type="spellStart"/>
      <w:r w:rsidRPr="00BA1817">
        <w:rPr>
          <w:rFonts w:eastAsia="Calibri" w:cs="Arial"/>
          <w:color w:val="000000"/>
          <w:sz w:val="24"/>
          <w:szCs w:val="24"/>
          <w:lang w:val="en-GB"/>
        </w:rPr>
        <w:t>Katheen</w:t>
      </w:r>
      <w:proofErr w:type="spellEnd"/>
      <w:r w:rsidRPr="00BA1817">
        <w:rPr>
          <w:rFonts w:eastAsia="Calibri" w:cs="Arial"/>
          <w:color w:val="000000"/>
          <w:sz w:val="24"/>
          <w:szCs w:val="24"/>
          <w:lang w:val="en-GB"/>
        </w:rPr>
        <w:t xml:space="preserve"> Ferrier says that phrases like “be the change” are not just slogans. They are promises to ourselves to live differently and to lead with honesty.” By L</w:t>
      </w:r>
      <w:r w:rsidR="000B1DE3" w:rsidRPr="00BA1817">
        <w:rPr>
          <w:rFonts w:eastAsia="Calibri" w:cs="Arial"/>
          <w:color w:val="000000"/>
          <w:sz w:val="24"/>
          <w:szCs w:val="24"/>
          <w:lang w:val="en-GB"/>
        </w:rPr>
        <w:t>.V.D.G.</w:t>
      </w:r>
      <w:r w:rsidRPr="00BA1817">
        <w:rPr>
          <w:rFonts w:eastAsia="Calibri" w:cs="Arial"/>
          <w:color w:val="000000"/>
          <w:sz w:val="24"/>
          <w:szCs w:val="24"/>
          <w:lang w:val="en-GB"/>
        </w:rPr>
        <w:t xml:space="preserve">, </w:t>
      </w:r>
      <w:r w:rsidR="00FB0FA9" w:rsidRPr="00BA1817">
        <w:rPr>
          <w:rFonts w:eastAsia="Calibri" w:cs="Arial"/>
          <w:color w:val="000000" w:themeColor="text1"/>
          <w:sz w:val="24"/>
          <w:szCs w:val="24"/>
          <w:lang w:val="en-GB" w:eastAsia="it-IT"/>
        </w:rPr>
        <w:t>CCM student.</w:t>
      </w:r>
    </w:p>
    <w:p w14:paraId="46D44D34" w14:textId="02F5A7BC" w:rsidR="00822415" w:rsidRPr="00BA1817" w:rsidRDefault="00822415" w:rsidP="007715DC">
      <w:pPr>
        <w:pStyle w:val="p1"/>
        <w:spacing w:line="360" w:lineRule="auto"/>
        <w:ind w:left="720"/>
        <w:jc w:val="both"/>
        <w:divId w:val="751857623"/>
        <w:rPr>
          <w:rFonts w:asciiTheme="minorHAnsi" w:eastAsia="Calibri" w:hAnsiTheme="minorHAnsi" w:cs="Arial"/>
          <w:color w:val="000000" w:themeColor="text1"/>
          <w:kern w:val="2"/>
          <w:sz w:val="24"/>
          <w:szCs w:val="24"/>
          <w:lang w:val="en-GB"/>
          <w14:ligatures w14:val="standardContextual"/>
        </w:rPr>
      </w:pPr>
    </w:p>
    <w:p w14:paraId="6CBC3997" w14:textId="2FB89B8D" w:rsidR="00FB0FA9" w:rsidRPr="00BA1817" w:rsidRDefault="00822415" w:rsidP="007715DC">
      <w:pPr>
        <w:spacing w:line="360" w:lineRule="auto"/>
        <w:ind w:left="720"/>
        <w:jc w:val="both"/>
        <w:rPr>
          <w:rFonts w:eastAsia="Calibri" w:cs="Arial"/>
          <w:color w:val="000000" w:themeColor="text1"/>
          <w:sz w:val="24"/>
          <w:szCs w:val="24"/>
          <w:lang w:val="en-GB" w:eastAsia="it-IT"/>
        </w:rPr>
      </w:pPr>
      <w:r w:rsidRPr="00BA1817">
        <w:rPr>
          <w:rFonts w:eastAsia="Calibri" w:cs="Arial"/>
          <w:color w:val="000000" w:themeColor="text1"/>
          <w:sz w:val="24"/>
          <w:szCs w:val="24"/>
          <w:lang w:val="en-GB" w:eastAsia="it-IT"/>
        </w:rPr>
        <w:t xml:space="preserve">“A central idea in her speech was the importance of interconnectivity: </w:t>
      </w:r>
      <w:proofErr w:type="spellStart"/>
      <w:r w:rsidRPr="00BA1817">
        <w:rPr>
          <w:rFonts w:eastAsia="Calibri" w:cs="Arial"/>
          <w:color w:val="000000" w:themeColor="text1"/>
          <w:sz w:val="24"/>
          <w:szCs w:val="24"/>
          <w:lang w:val="en-GB" w:eastAsia="it-IT"/>
        </w:rPr>
        <w:t>peacebuilding</w:t>
      </w:r>
      <w:proofErr w:type="spellEnd"/>
      <w:r w:rsidRPr="00BA1817">
        <w:rPr>
          <w:rFonts w:eastAsia="Calibri" w:cs="Arial"/>
          <w:color w:val="000000" w:themeColor="text1"/>
          <w:sz w:val="24"/>
          <w:szCs w:val="24"/>
          <w:lang w:val="en-GB" w:eastAsia="it-IT"/>
        </w:rPr>
        <w:t xml:space="preserve"> requires us to strengthen the bond between people and their environments actively. Ferrier made a strong call to action, particularly for young people, asking: "How can we together be the change?" This reflects UNESCO's broader vision of inclusive global citizenship and foregrounds the urgency of youth engagement in addressing pressing global challenges.” By </w:t>
      </w:r>
      <w:r w:rsidR="00EE6876" w:rsidRPr="00BA1817">
        <w:rPr>
          <w:rFonts w:eastAsia="Calibri" w:cs="Arial"/>
          <w:color w:val="000000" w:themeColor="text1"/>
          <w:sz w:val="24"/>
          <w:szCs w:val="24"/>
          <w:lang w:val="en-GB"/>
        </w:rPr>
        <w:t>R.V.H.</w:t>
      </w:r>
      <w:r w:rsidRPr="00BA1817">
        <w:rPr>
          <w:rFonts w:eastAsia="Calibri" w:cs="Arial"/>
          <w:color w:val="000000" w:themeColor="text1"/>
          <w:sz w:val="24"/>
          <w:szCs w:val="24"/>
          <w:lang w:val="en-GB"/>
        </w:rPr>
        <w:t xml:space="preserve">, </w:t>
      </w:r>
      <w:r w:rsidR="00FB0FA9" w:rsidRPr="00BA1817">
        <w:rPr>
          <w:rFonts w:eastAsia="Calibri" w:cs="Arial"/>
          <w:color w:val="000000" w:themeColor="text1"/>
          <w:sz w:val="24"/>
          <w:szCs w:val="24"/>
          <w:lang w:val="en-GB" w:eastAsia="it-IT"/>
        </w:rPr>
        <w:t>CCM student.</w:t>
      </w:r>
    </w:p>
    <w:p w14:paraId="479DA850" w14:textId="0BFA4700" w:rsidR="005F4BB7" w:rsidRPr="00BA1817" w:rsidRDefault="005F4BB7" w:rsidP="007715DC">
      <w:pPr>
        <w:spacing w:line="360" w:lineRule="auto"/>
        <w:ind w:left="720"/>
        <w:jc w:val="both"/>
        <w:divId w:val="2072117811"/>
        <w:rPr>
          <w:rFonts w:eastAsia="Calibri" w:cs="Arial"/>
          <w:color w:val="E97132" w:themeColor="accent2"/>
          <w:sz w:val="24"/>
          <w:szCs w:val="24"/>
          <w:lang w:val="en-GB" w:eastAsia="it-IT"/>
        </w:rPr>
      </w:pPr>
    </w:p>
    <w:p w14:paraId="0A5E7753" w14:textId="77777777" w:rsidR="00B02FDD" w:rsidRPr="00BA1817" w:rsidRDefault="005F4BB7" w:rsidP="007715DC">
      <w:pPr>
        <w:spacing w:line="360" w:lineRule="auto"/>
        <w:ind w:left="720"/>
        <w:jc w:val="both"/>
        <w:rPr>
          <w:rFonts w:eastAsia="Calibri" w:cs="Arial"/>
          <w:color w:val="000000" w:themeColor="text1"/>
          <w:sz w:val="24"/>
          <w:szCs w:val="24"/>
          <w:lang w:val="en-GB" w:eastAsia="it-IT"/>
        </w:rPr>
      </w:pPr>
      <w:r w:rsidRPr="00BA1817">
        <w:rPr>
          <w:rFonts w:eastAsia="Calibri" w:cs="Arial"/>
          <w:color w:val="000000"/>
          <w:sz w:val="24"/>
          <w:szCs w:val="24"/>
          <w:lang w:val="en-GB"/>
        </w:rPr>
        <w:t>“</w:t>
      </w:r>
      <w:r w:rsidRPr="00BA1817">
        <w:rPr>
          <w:rFonts w:cs="Arial"/>
          <w:sz w:val="24"/>
          <w:szCs w:val="24"/>
          <w:lang w:val="en-GB"/>
        </w:rPr>
        <w:t xml:space="preserve">Her international lifestyle has played an important role in who she is today and has strongly influenced her professional journey. Throughout her career, Ferrier has worked with various international </w:t>
      </w:r>
      <w:proofErr w:type="spellStart"/>
      <w:r w:rsidRPr="00BA1817">
        <w:rPr>
          <w:rFonts w:cs="Arial"/>
          <w:sz w:val="24"/>
          <w:szCs w:val="24"/>
          <w:lang w:val="en-GB"/>
        </w:rPr>
        <w:t>organizations</w:t>
      </w:r>
      <w:proofErr w:type="spellEnd"/>
      <w:r w:rsidRPr="00BA1817">
        <w:rPr>
          <w:rFonts w:cs="Arial"/>
          <w:sz w:val="24"/>
          <w:szCs w:val="24"/>
          <w:lang w:val="en-GB"/>
        </w:rPr>
        <w:t xml:space="preserve">, non-governmental </w:t>
      </w:r>
      <w:proofErr w:type="spellStart"/>
      <w:r w:rsidRPr="00BA1817">
        <w:rPr>
          <w:rFonts w:cs="Arial"/>
          <w:sz w:val="24"/>
          <w:szCs w:val="24"/>
          <w:lang w:val="en-GB"/>
        </w:rPr>
        <w:t>organizations</w:t>
      </w:r>
      <w:proofErr w:type="spellEnd"/>
      <w:r w:rsidRPr="00BA1817">
        <w:rPr>
          <w:rFonts w:cs="Arial"/>
          <w:sz w:val="24"/>
          <w:szCs w:val="24"/>
          <w:lang w:val="en-GB"/>
        </w:rPr>
        <w:t>, in politics, and with the United Nations. One of her most important contributions has been her involvement in the creation of the Sustainable Development Goals, which are still a key part of global efforts toward sustainability and equality.</w:t>
      </w:r>
      <w:r w:rsidRPr="00BA1817">
        <w:rPr>
          <w:rFonts w:eastAsia="Calibri" w:cs="Arial"/>
          <w:color w:val="000000"/>
          <w:sz w:val="24"/>
          <w:szCs w:val="24"/>
          <w:lang w:val="en-GB"/>
        </w:rPr>
        <w:t xml:space="preserve">” </w:t>
      </w:r>
      <w:r w:rsidRPr="00BA1817">
        <w:rPr>
          <w:rFonts w:cs="Arial"/>
          <w:sz w:val="24"/>
          <w:szCs w:val="24"/>
          <w:lang w:val="en-GB"/>
        </w:rPr>
        <w:t>By N</w:t>
      </w:r>
      <w:r w:rsidR="00EE6876" w:rsidRPr="00BA1817">
        <w:rPr>
          <w:rFonts w:cs="Arial"/>
          <w:sz w:val="24"/>
          <w:szCs w:val="24"/>
          <w:lang w:val="en-GB"/>
        </w:rPr>
        <w:t>.B.</w:t>
      </w:r>
      <w:r w:rsidRPr="00BA1817">
        <w:rPr>
          <w:rFonts w:cs="Arial"/>
          <w:sz w:val="24"/>
          <w:szCs w:val="24"/>
          <w:lang w:val="en-GB"/>
        </w:rPr>
        <w:t xml:space="preserve">, </w:t>
      </w:r>
      <w:r w:rsidR="00B02FDD" w:rsidRPr="00BA1817">
        <w:rPr>
          <w:rFonts w:eastAsia="Calibri" w:cs="Arial"/>
          <w:color w:val="000000" w:themeColor="text1"/>
          <w:sz w:val="24"/>
          <w:szCs w:val="24"/>
          <w:lang w:val="en-GB" w:eastAsia="it-IT"/>
        </w:rPr>
        <w:t>CCM student.</w:t>
      </w:r>
    </w:p>
    <w:p w14:paraId="415E2219" w14:textId="77777777" w:rsidR="00822415" w:rsidRPr="00BA1817" w:rsidRDefault="00822415" w:rsidP="007715DC">
      <w:pPr>
        <w:spacing w:line="360" w:lineRule="auto"/>
        <w:jc w:val="both"/>
        <w:rPr>
          <w:rFonts w:eastAsia="Calibri" w:cs="Arial"/>
          <w:color w:val="000000" w:themeColor="text1"/>
          <w:sz w:val="24"/>
          <w:szCs w:val="24"/>
          <w:lang w:val="en-GB" w:eastAsia="it-IT"/>
        </w:rPr>
      </w:pPr>
    </w:p>
    <w:p w14:paraId="6CAF8161" w14:textId="77777777" w:rsidR="00601266" w:rsidRPr="00BA1817" w:rsidRDefault="00601266" w:rsidP="007715DC">
      <w:pPr>
        <w:spacing w:line="360" w:lineRule="auto"/>
        <w:jc w:val="both"/>
        <w:rPr>
          <w:rFonts w:eastAsia="Calibri" w:cs="Arial"/>
          <w:color w:val="000000" w:themeColor="text1"/>
          <w:sz w:val="24"/>
          <w:szCs w:val="24"/>
          <w:lang w:val="en-GB" w:eastAsia="it-IT"/>
        </w:rPr>
      </w:pPr>
    </w:p>
    <w:p w14:paraId="42CCD0A1" w14:textId="65C5E63C" w:rsidR="00601266" w:rsidRPr="00BA1817" w:rsidRDefault="00601266" w:rsidP="007715DC">
      <w:pPr>
        <w:pStyle w:val="p1"/>
        <w:spacing w:line="360" w:lineRule="auto"/>
        <w:jc w:val="both"/>
        <w:rPr>
          <w:rFonts w:asciiTheme="minorHAnsi" w:eastAsia="Calibri" w:hAnsiTheme="minorHAnsi" w:cs="Arial"/>
          <w:b/>
          <w:bCs/>
          <w:color w:val="000000"/>
          <w:kern w:val="2"/>
          <w:sz w:val="28"/>
          <w:szCs w:val="28"/>
          <w:lang w:val="en-GB"/>
          <w14:ligatures w14:val="standardContextual"/>
        </w:rPr>
      </w:pPr>
      <w:r w:rsidRPr="00BA1817">
        <w:rPr>
          <w:rFonts w:asciiTheme="minorHAnsi" w:eastAsia="Calibri" w:hAnsiTheme="minorHAnsi" w:cs="Arial"/>
          <w:b/>
          <w:bCs/>
          <w:color w:val="000000"/>
          <w:kern w:val="2"/>
          <w:sz w:val="28"/>
          <w:szCs w:val="28"/>
          <w:lang w:val="en-GB"/>
          <w14:ligatures w14:val="standardContextual"/>
        </w:rPr>
        <w:t xml:space="preserve">Call to Action from the workshop </w:t>
      </w:r>
    </w:p>
    <w:p w14:paraId="101D6E87" w14:textId="77777777" w:rsidR="00601266" w:rsidRPr="00BA1817" w:rsidRDefault="00601266" w:rsidP="007715DC">
      <w:pPr>
        <w:spacing w:line="360" w:lineRule="auto"/>
        <w:ind w:left="720"/>
        <w:jc w:val="both"/>
        <w:rPr>
          <w:rFonts w:eastAsia="Calibri" w:cs="Arial"/>
          <w:color w:val="000000" w:themeColor="text1"/>
          <w:sz w:val="24"/>
          <w:szCs w:val="24"/>
          <w:lang w:val="en-GB" w:eastAsia="it-IT"/>
        </w:rPr>
      </w:pPr>
      <w:r w:rsidRPr="00BA1817">
        <w:rPr>
          <w:rFonts w:eastAsia="Calibri" w:cs="Arial"/>
          <w:color w:val="000000" w:themeColor="text1"/>
          <w:sz w:val="24"/>
          <w:szCs w:val="24"/>
          <w:lang w:val="en-GB" w:eastAsia="it-IT"/>
        </w:rPr>
        <w:t xml:space="preserve">“A central idea in her speech was the importance of interconnectivity: </w:t>
      </w:r>
      <w:proofErr w:type="spellStart"/>
      <w:r w:rsidRPr="00BA1817">
        <w:rPr>
          <w:rFonts w:eastAsia="Calibri" w:cs="Arial"/>
          <w:color w:val="000000" w:themeColor="text1"/>
          <w:sz w:val="24"/>
          <w:szCs w:val="24"/>
          <w:lang w:val="en-GB" w:eastAsia="it-IT"/>
        </w:rPr>
        <w:t>peacebuilding</w:t>
      </w:r>
      <w:proofErr w:type="spellEnd"/>
      <w:r w:rsidRPr="00BA1817">
        <w:rPr>
          <w:rFonts w:eastAsia="Calibri" w:cs="Arial"/>
          <w:color w:val="000000" w:themeColor="text1"/>
          <w:sz w:val="24"/>
          <w:szCs w:val="24"/>
          <w:lang w:val="en-GB" w:eastAsia="it-IT"/>
        </w:rPr>
        <w:t xml:space="preserve"> requires us to strengthen the bond between people and their environments actively. Ferrier made a strong call to action, particularly for young people, asking: "How can we together be the change?" This reflects UNESCO's </w:t>
      </w:r>
      <w:r w:rsidRPr="00BA1817">
        <w:rPr>
          <w:rFonts w:eastAsia="Calibri" w:cs="Arial"/>
          <w:color w:val="000000" w:themeColor="text1"/>
          <w:sz w:val="24"/>
          <w:szCs w:val="24"/>
          <w:lang w:val="en-GB" w:eastAsia="it-IT"/>
        </w:rPr>
        <w:lastRenderedPageBreak/>
        <w:t xml:space="preserve">broader vision of inclusive global citizenship and foregrounds the urgency of youth engagement in addressing pressing global challenges.” By </w:t>
      </w:r>
      <w:r w:rsidRPr="00BA1817">
        <w:rPr>
          <w:rFonts w:eastAsia="Calibri" w:cs="Arial"/>
          <w:color w:val="000000" w:themeColor="text1"/>
          <w:sz w:val="24"/>
          <w:szCs w:val="24"/>
          <w:lang w:val="en-GB"/>
        </w:rPr>
        <w:t xml:space="preserve">R.V.H., </w:t>
      </w:r>
      <w:r w:rsidRPr="00BA1817">
        <w:rPr>
          <w:rFonts w:eastAsia="Calibri" w:cs="Arial"/>
          <w:color w:val="000000" w:themeColor="text1"/>
          <w:sz w:val="24"/>
          <w:szCs w:val="24"/>
          <w:lang w:val="en-GB" w:eastAsia="it-IT"/>
        </w:rPr>
        <w:t>CCM student.</w:t>
      </w:r>
    </w:p>
    <w:p w14:paraId="5425FA3F" w14:textId="77777777" w:rsidR="00601266" w:rsidRPr="00BA1817" w:rsidRDefault="00601266" w:rsidP="007715DC">
      <w:pPr>
        <w:spacing w:line="360" w:lineRule="auto"/>
        <w:ind w:left="720"/>
        <w:jc w:val="both"/>
        <w:rPr>
          <w:rFonts w:eastAsia="Calibri" w:cs="Arial"/>
          <w:color w:val="000000"/>
          <w:sz w:val="24"/>
          <w:szCs w:val="24"/>
          <w:lang w:val="en-GB" w:eastAsia="it-IT"/>
        </w:rPr>
      </w:pPr>
    </w:p>
    <w:p w14:paraId="4EF15BF3" w14:textId="2338B7C2" w:rsidR="00822415" w:rsidRPr="00BA1817" w:rsidRDefault="00822415" w:rsidP="007715DC">
      <w:pPr>
        <w:pStyle w:val="p1"/>
        <w:spacing w:line="360" w:lineRule="auto"/>
        <w:ind w:left="720"/>
        <w:jc w:val="both"/>
        <w:divId w:val="751857623"/>
        <w:rPr>
          <w:rFonts w:asciiTheme="minorHAnsi" w:eastAsia="Calibri" w:hAnsiTheme="minorHAnsi" w:cs="Arial"/>
          <w:color w:val="000000"/>
          <w:kern w:val="2"/>
          <w:sz w:val="24"/>
          <w:szCs w:val="24"/>
          <w:lang w:val="en-GB"/>
          <w14:ligatures w14:val="standardContextual"/>
        </w:rPr>
      </w:pPr>
    </w:p>
    <w:p w14:paraId="24481ACE" w14:textId="77777777" w:rsidR="002F3261" w:rsidRPr="00BA1817" w:rsidRDefault="002F3261" w:rsidP="007715DC">
      <w:pPr>
        <w:spacing w:line="360" w:lineRule="auto"/>
        <w:jc w:val="both"/>
        <w:rPr>
          <w:rFonts w:eastAsia="Calibri" w:cs="Arial"/>
          <w:color w:val="0070C0"/>
          <w:sz w:val="24"/>
          <w:szCs w:val="24"/>
          <w:lang w:val="en-GB" w:eastAsia="it-IT"/>
        </w:rPr>
      </w:pPr>
    </w:p>
    <w:p w14:paraId="3F3263C5" w14:textId="44B1F7E0" w:rsidR="002F3261" w:rsidRPr="00BA1817" w:rsidRDefault="00A37BBF" w:rsidP="007715DC">
      <w:pPr>
        <w:spacing w:after="13" w:line="360" w:lineRule="auto"/>
        <w:ind w:left="15" w:hanging="10"/>
        <w:jc w:val="both"/>
        <w:rPr>
          <w:rFonts w:eastAsia="Calibri" w:cs="Arial"/>
          <w:b/>
          <w:bCs/>
          <w:color w:val="0070C0"/>
          <w:sz w:val="32"/>
          <w:szCs w:val="32"/>
          <w:lang w:val="en-GB" w:eastAsia="it-IT"/>
        </w:rPr>
      </w:pPr>
      <w:r w:rsidRPr="00BA1817">
        <w:rPr>
          <w:rFonts w:eastAsia="Calibri" w:cs="Arial"/>
          <w:b/>
          <w:bCs/>
          <w:noProof/>
          <w:color w:val="0070C0"/>
          <w:sz w:val="32"/>
          <w:szCs w:val="32"/>
          <w:lang w:val="en-GB" w:eastAsia="it-IT"/>
        </w:rPr>
        <w:drawing>
          <wp:anchor distT="0" distB="0" distL="114300" distR="114300" simplePos="0" relativeHeight="251658240" behindDoc="0" locked="0" layoutInCell="1" allowOverlap="1" wp14:anchorId="511990F8" wp14:editId="23EF5A24">
            <wp:simplePos x="0" y="0"/>
            <wp:positionH relativeFrom="column">
              <wp:posOffset>0</wp:posOffset>
            </wp:positionH>
            <wp:positionV relativeFrom="paragraph">
              <wp:posOffset>1063625</wp:posOffset>
            </wp:positionV>
            <wp:extent cx="2305050" cy="3457575"/>
            <wp:effectExtent l="0" t="0" r="6350" b="0"/>
            <wp:wrapTopAndBottom/>
            <wp:docPr id="198093423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934238" name=""/>
                    <pic:cNvPicPr/>
                  </pic:nvPicPr>
                  <pic:blipFill>
                    <a:blip r:embed="rId28"/>
                    <a:stretch>
                      <a:fillRect/>
                    </a:stretch>
                  </pic:blipFill>
                  <pic:spPr>
                    <a:xfrm>
                      <a:off x="0" y="0"/>
                      <a:ext cx="2305050" cy="3457575"/>
                    </a:xfrm>
                    <a:prstGeom prst="rect">
                      <a:avLst/>
                    </a:prstGeom>
                  </pic:spPr>
                </pic:pic>
              </a:graphicData>
            </a:graphic>
            <wp14:sizeRelH relativeFrom="margin">
              <wp14:pctWidth>0</wp14:pctWidth>
            </wp14:sizeRelH>
            <wp14:sizeRelV relativeFrom="margin">
              <wp14:pctHeight>0</wp14:pctHeight>
            </wp14:sizeRelV>
          </wp:anchor>
        </w:drawing>
      </w:r>
      <w:r w:rsidR="002F3261" w:rsidRPr="00BA1817">
        <w:rPr>
          <w:rFonts w:eastAsia="Calibri" w:cs="Arial"/>
          <w:b/>
          <w:bCs/>
          <w:color w:val="0070C0"/>
          <w:sz w:val="32"/>
          <w:szCs w:val="32"/>
          <w:lang w:val="en-GB" w:eastAsia="it-IT"/>
        </w:rPr>
        <w:t xml:space="preserve">Opening Speech by Prof. dr. </w:t>
      </w:r>
      <w:proofErr w:type="spellStart"/>
      <w:r w:rsidR="002F3261" w:rsidRPr="00BA1817">
        <w:rPr>
          <w:rFonts w:eastAsia="Calibri" w:cs="Arial"/>
          <w:b/>
          <w:bCs/>
          <w:color w:val="0070C0"/>
          <w:sz w:val="32"/>
          <w:szCs w:val="32"/>
          <w:lang w:val="en-GB" w:eastAsia="it-IT"/>
        </w:rPr>
        <w:t>Jeroen</w:t>
      </w:r>
      <w:proofErr w:type="spellEnd"/>
      <w:r w:rsidR="002F3261" w:rsidRPr="00BA1817">
        <w:rPr>
          <w:rFonts w:eastAsia="Calibri" w:cs="Arial"/>
          <w:b/>
          <w:bCs/>
          <w:color w:val="0070C0"/>
          <w:sz w:val="32"/>
          <w:szCs w:val="32"/>
          <w:lang w:val="en-GB" w:eastAsia="it-IT"/>
        </w:rPr>
        <w:t xml:space="preserve"> </w:t>
      </w:r>
      <w:proofErr w:type="spellStart"/>
      <w:r w:rsidR="002F3261" w:rsidRPr="00BA1817">
        <w:rPr>
          <w:rFonts w:eastAsia="Calibri" w:cs="Arial"/>
          <w:b/>
          <w:bCs/>
          <w:color w:val="0070C0"/>
          <w:sz w:val="32"/>
          <w:szCs w:val="32"/>
          <w:lang w:val="en-GB" w:eastAsia="it-IT"/>
        </w:rPr>
        <w:t>Geurts</w:t>
      </w:r>
      <w:proofErr w:type="spellEnd"/>
      <w:r w:rsidR="002F3261" w:rsidRPr="00BA1817">
        <w:rPr>
          <w:rFonts w:eastAsia="Calibri" w:cs="Arial"/>
          <w:b/>
          <w:bCs/>
          <w:color w:val="0070C0"/>
          <w:sz w:val="32"/>
          <w:szCs w:val="32"/>
          <w:lang w:val="en-GB" w:eastAsia="it-IT"/>
        </w:rPr>
        <w:t xml:space="preserve">, Rector </w:t>
      </w:r>
      <w:proofErr w:type="spellStart"/>
      <w:r w:rsidR="002F3261" w:rsidRPr="00BA1817">
        <w:rPr>
          <w:rFonts w:eastAsia="Calibri" w:cs="Arial"/>
          <w:b/>
          <w:bCs/>
          <w:color w:val="0070C0"/>
          <w:sz w:val="32"/>
          <w:szCs w:val="32"/>
          <w:lang w:val="en-GB" w:eastAsia="it-IT"/>
        </w:rPr>
        <w:t>Magnificus</w:t>
      </w:r>
      <w:proofErr w:type="spellEnd"/>
      <w:r w:rsidR="002F3261" w:rsidRPr="00BA1817">
        <w:rPr>
          <w:rFonts w:eastAsia="Calibri" w:cs="Arial"/>
          <w:b/>
          <w:bCs/>
          <w:color w:val="0070C0"/>
          <w:sz w:val="32"/>
          <w:szCs w:val="32"/>
          <w:lang w:val="en-GB" w:eastAsia="it-IT"/>
        </w:rPr>
        <w:t xml:space="preserve"> of VU Amsterdam and member of the Netherlands Commission for UNESCO</w:t>
      </w:r>
    </w:p>
    <w:p w14:paraId="6DFF2EF3" w14:textId="77777777" w:rsidR="002F3261" w:rsidRPr="00BA1817" w:rsidRDefault="002F3261" w:rsidP="007715DC">
      <w:pPr>
        <w:spacing w:after="13" w:line="360" w:lineRule="auto"/>
        <w:ind w:left="15" w:hanging="10"/>
        <w:jc w:val="both"/>
        <w:rPr>
          <w:rFonts w:eastAsia="Calibri" w:cs="Arial"/>
          <w:color w:val="E97132" w:themeColor="accent2"/>
          <w:sz w:val="24"/>
          <w:szCs w:val="24"/>
          <w:lang w:val="en-GB" w:eastAsia="it-IT"/>
        </w:rPr>
      </w:pPr>
    </w:p>
    <w:p w14:paraId="71B90760" w14:textId="600D59A5" w:rsidR="002F3261" w:rsidRPr="00BA1817" w:rsidRDefault="002F3261" w:rsidP="007715DC">
      <w:pPr>
        <w:spacing w:after="13" w:line="360" w:lineRule="auto"/>
        <w:ind w:left="15" w:hanging="10"/>
        <w:jc w:val="both"/>
        <w:rPr>
          <w:rFonts w:eastAsia="Calibri" w:cs="Arial"/>
          <w:b/>
          <w:bCs/>
          <w:color w:val="000000"/>
          <w:sz w:val="24"/>
          <w:szCs w:val="24"/>
          <w:lang w:val="en-GB" w:eastAsia="it-IT"/>
        </w:rPr>
      </w:pPr>
      <w:r w:rsidRPr="00BA1817">
        <w:rPr>
          <w:rFonts w:eastAsia="Calibri" w:cs="Arial"/>
          <w:b/>
          <w:bCs/>
          <w:color w:val="000000"/>
          <w:sz w:val="24"/>
          <w:szCs w:val="24"/>
          <w:lang w:val="en-GB" w:eastAsia="it-IT"/>
        </w:rPr>
        <w:t>A Personal Message from</w:t>
      </w:r>
      <w:r w:rsidRPr="00BA1817">
        <w:rPr>
          <w:rFonts w:eastAsia="Times New Roman" w:cs="Arial"/>
          <w:b/>
          <w:bCs/>
          <w:color w:val="000000"/>
          <w:sz w:val="24"/>
          <w:szCs w:val="24"/>
          <w:lang w:val="en-GB" w:eastAsia="it-IT"/>
        </w:rPr>
        <w:t xml:space="preserve"> </w:t>
      </w:r>
      <w:r w:rsidRPr="00BA1817">
        <w:rPr>
          <w:rFonts w:eastAsia="Calibri" w:cs="Arial"/>
          <w:b/>
          <w:bCs/>
          <w:color w:val="000000"/>
          <w:sz w:val="24"/>
          <w:szCs w:val="24"/>
          <w:lang w:val="en-GB" w:eastAsia="it-IT"/>
        </w:rPr>
        <w:t xml:space="preserve">Prof. dr. </w:t>
      </w:r>
      <w:proofErr w:type="spellStart"/>
      <w:r w:rsidRPr="00BA1817">
        <w:rPr>
          <w:rFonts w:eastAsia="Calibri" w:cs="Arial"/>
          <w:b/>
          <w:bCs/>
          <w:color w:val="000000"/>
          <w:sz w:val="24"/>
          <w:szCs w:val="24"/>
          <w:lang w:val="en-GB" w:eastAsia="it-IT"/>
        </w:rPr>
        <w:t>Jeroen</w:t>
      </w:r>
      <w:proofErr w:type="spellEnd"/>
      <w:r w:rsidRPr="00BA1817">
        <w:rPr>
          <w:rFonts w:eastAsia="Calibri" w:cs="Arial"/>
          <w:b/>
          <w:bCs/>
          <w:color w:val="000000"/>
          <w:sz w:val="24"/>
          <w:szCs w:val="24"/>
          <w:lang w:val="en-GB" w:eastAsia="it-IT"/>
        </w:rPr>
        <w:t xml:space="preserve"> </w:t>
      </w:r>
      <w:proofErr w:type="spellStart"/>
      <w:r w:rsidRPr="00BA1817">
        <w:rPr>
          <w:rFonts w:eastAsia="Calibri" w:cs="Arial"/>
          <w:b/>
          <w:bCs/>
          <w:color w:val="000000"/>
          <w:sz w:val="24"/>
          <w:szCs w:val="24"/>
          <w:lang w:val="en-GB" w:eastAsia="it-IT"/>
        </w:rPr>
        <w:t>Geurts</w:t>
      </w:r>
      <w:proofErr w:type="spellEnd"/>
      <w:r w:rsidRPr="00BA1817">
        <w:rPr>
          <w:rFonts w:eastAsia="Calibri" w:cs="Arial"/>
          <w:b/>
          <w:bCs/>
          <w:color w:val="000000"/>
          <w:sz w:val="24"/>
          <w:szCs w:val="24"/>
          <w:lang w:val="en-GB" w:eastAsia="it-IT"/>
        </w:rPr>
        <w:t>:</w:t>
      </w:r>
    </w:p>
    <w:p w14:paraId="625CEBAE" w14:textId="259F9E19" w:rsidR="002F3261" w:rsidRPr="00BA1817" w:rsidRDefault="002F3261" w:rsidP="007715DC">
      <w:pPr>
        <w:spacing w:line="360" w:lineRule="auto"/>
        <w:ind w:left="54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t xml:space="preserve">“Dear colleagues, students, and fellow </w:t>
      </w:r>
      <w:proofErr w:type="spellStart"/>
      <w:r w:rsidRPr="00BA1817">
        <w:rPr>
          <w:rFonts w:eastAsia="Calibri" w:cs="Arial"/>
          <w:color w:val="000000" w:themeColor="text1"/>
          <w:sz w:val="24"/>
          <w:szCs w:val="24"/>
          <w:lang w:val="en-GB" w:eastAsia="it-IT"/>
        </w:rPr>
        <w:t>changemakers</w:t>
      </w:r>
      <w:proofErr w:type="spellEnd"/>
      <w:r w:rsidRPr="00BA1817">
        <w:rPr>
          <w:rFonts w:eastAsia="Calibri" w:cs="Arial"/>
          <w:color w:val="000000" w:themeColor="text1"/>
          <w:sz w:val="24"/>
          <w:szCs w:val="24"/>
          <w:lang w:val="en-GB" w:eastAsia="it-IT"/>
        </w:rPr>
        <w:t xml:space="preserve"> from UNESCO, the Aurora Universities Network, and VU </w:t>
      </w:r>
      <w:r w:rsidR="000D7589" w:rsidRPr="00BA1817">
        <w:rPr>
          <w:rFonts w:eastAsia="Calibri" w:cs="Arial"/>
          <w:color w:val="000000" w:themeColor="text1"/>
          <w:sz w:val="24"/>
          <w:szCs w:val="24"/>
          <w:lang w:val="en-GB" w:eastAsia="it-IT"/>
        </w:rPr>
        <w:t>Amsterdam, Today’s</w:t>
      </w:r>
      <w:r w:rsidRPr="00BA1817">
        <w:rPr>
          <w:rFonts w:eastAsia="Calibri" w:cs="Arial"/>
          <w:color w:val="000000" w:themeColor="text1"/>
          <w:sz w:val="24"/>
          <w:szCs w:val="24"/>
          <w:lang w:val="en-GB" w:eastAsia="it-IT"/>
        </w:rPr>
        <w:t xml:space="preserve"> symposium is not just another event. is a signal moment—where we choose whether to remain victims of a fractured world, </w:t>
      </w:r>
      <w:r w:rsidR="5BB6DA60" w:rsidRPr="00BA1817">
        <w:rPr>
          <w:rFonts w:eastAsia="Calibri" w:cs="Arial"/>
          <w:color w:val="000000" w:themeColor="text1"/>
          <w:sz w:val="24"/>
          <w:szCs w:val="24"/>
          <w:lang w:val="en-GB" w:eastAsia="it-IT"/>
        </w:rPr>
        <w:t xml:space="preserve"> </w:t>
      </w:r>
      <w:r w:rsidRPr="00BA1817">
        <w:rPr>
          <w:rFonts w:eastAsia="Calibri" w:cs="Arial"/>
          <w:color w:val="000000" w:themeColor="text1"/>
          <w:sz w:val="24"/>
          <w:szCs w:val="24"/>
          <w:lang w:val="en-GB" w:eastAsia="it-IT"/>
        </w:rPr>
        <w:t>or become co-creators of something better.</w:t>
      </w:r>
    </w:p>
    <w:p w14:paraId="1168BA31" w14:textId="7232BAFE" w:rsidR="002B389E" w:rsidRPr="00BA1817" w:rsidRDefault="002B389E" w:rsidP="007715DC">
      <w:pPr>
        <w:spacing w:line="360" w:lineRule="auto"/>
        <w:ind w:left="540"/>
        <w:jc w:val="both"/>
        <w:rPr>
          <w:rFonts w:eastAsia="Calibri" w:cs="Arial"/>
          <w:color w:val="000000"/>
          <w:sz w:val="24"/>
          <w:szCs w:val="24"/>
          <w:lang w:val="en-GB" w:eastAsia="it-IT"/>
        </w:rPr>
      </w:pPr>
    </w:p>
    <w:p w14:paraId="79BB91F6" w14:textId="39836AFE" w:rsidR="002B389E" w:rsidRPr="00BA1817" w:rsidRDefault="002B389E" w:rsidP="007715DC">
      <w:pPr>
        <w:spacing w:line="360" w:lineRule="auto"/>
        <w:jc w:val="both"/>
        <w:rPr>
          <w:rFonts w:eastAsia="Calibri" w:cs="Arial"/>
          <w:color w:val="000000"/>
          <w:sz w:val="24"/>
          <w:szCs w:val="24"/>
          <w:lang w:val="en-GB" w:eastAsia="it-IT"/>
        </w:rPr>
      </w:pPr>
      <w:r w:rsidRPr="00BA1817">
        <w:rPr>
          <w:rFonts w:eastAsia="Calibri" w:cs="Arial"/>
          <w:color w:val="000000"/>
          <w:sz w:val="24"/>
          <w:szCs w:val="24"/>
          <w:lang w:val="en-GB" w:eastAsia="it-IT"/>
        </w:rPr>
        <w:t xml:space="preserve">Quote: “The best way to predict the future is to create it.” – Peter </w:t>
      </w:r>
      <w:proofErr w:type="spellStart"/>
      <w:r w:rsidRPr="00BA1817">
        <w:rPr>
          <w:rFonts w:eastAsia="Calibri" w:cs="Arial"/>
          <w:color w:val="000000"/>
          <w:sz w:val="24"/>
          <w:szCs w:val="24"/>
          <w:lang w:val="en-GB" w:eastAsia="it-IT"/>
        </w:rPr>
        <w:t>Drucker</w:t>
      </w:r>
      <w:proofErr w:type="spellEnd"/>
    </w:p>
    <w:p w14:paraId="1CB0FF35" w14:textId="670752F6" w:rsidR="002B389E" w:rsidRPr="00BA1817" w:rsidRDefault="002B389E" w:rsidP="007715DC">
      <w:pPr>
        <w:spacing w:line="360" w:lineRule="auto"/>
        <w:jc w:val="both"/>
        <w:rPr>
          <w:rFonts w:eastAsia="Calibri" w:cs="Arial"/>
          <w:color w:val="000000"/>
          <w:sz w:val="24"/>
          <w:szCs w:val="24"/>
          <w:lang w:val="en-GB" w:eastAsia="it-IT"/>
        </w:rPr>
      </w:pPr>
    </w:p>
    <w:p w14:paraId="4D3B573D" w14:textId="7398F02D" w:rsidR="002B389E" w:rsidRPr="00BA1817" w:rsidRDefault="002B389E" w:rsidP="007715DC">
      <w:pPr>
        <w:spacing w:line="360" w:lineRule="auto"/>
        <w:ind w:left="540"/>
        <w:jc w:val="both"/>
        <w:rPr>
          <w:rFonts w:eastAsia="Calibri" w:cs="Arial"/>
          <w:color w:val="000000"/>
          <w:sz w:val="24"/>
          <w:szCs w:val="24"/>
          <w:lang w:val="en-GB" w:eastAsia="it-IT"/>
        </w:rPr>
      </w:pPr>
      <w:r w:rsidRPr="00BA1817">
        <w:rPr>
          <w:rFonts w:eastAsia="Calibri" w:cs="Arial"/>
          <w:color w:val="000000"/>
          <w:sz w:val="24"/>
          <w:szCs w:val="24"/>
          <w:lang w:val="en-GB" w:eastAsia="it-IT"/>
        </w:rPr>
        <w:lastRenderedPageBreak/>
        <w:t>We live in a paradoxical world: hyperconnected, yet increasingly divided. Digital technology erases borders in milliseconds, and still—miscommunication, injustice, and conflict grows. The call for change becomes louder and more urgent every day. As such, “Be the Change” is much more than a slogan. It is a moral imperative: to rethink our roles, act with courage, and imagine a future not shaped by fear or rivalry, but by solidarity and care.</w:t>
      </w:r>
    </w:p>
    <w:p w14:paraId="4E88C629" w14:textId="1C6C9271" w:rsidR="002F3261" w:rsidRPr="00BA1817" w:rsidRDefault="002F3261" w:rsidP="007715DC">
      <w:pPr>
        <w:spacing w:line="360" w:lineRule="auto"/>
        <w:ind w:left="540"/>
        <w:jc w:val="both"/>
        <w:rPr>
          <w:rFonts w:eastAsia="Calibri" w:cs="Arial"/>
          <w:color w:val="000000"/>
          <w:sz w:val="24"/>
          <w:szCs w:val="24"/>
          <w:lang w:val="en-GB" w:eastAsia="it-IT"/>
        </w:rPr>
      </w:pPr>
    </w:p>
    <w:p w14:paraId="0FA8740E" w14:textId="5914439D" w:rsidR="007B1E01" w:rsidRPr="00BA1817" w:rsidRDefault="007B1E01" w:rsidP="007715DC">
      <w:pPr>
        <w:spacing w:line="360" w:lineRule="auto"/>
        <w:jc w:val="both"/>
        <w:rPr>
          <w:rFonts w:eastAsia="Calibri" w:cs="Arial"/>
          <w:color w:val="000000"/>
          <w:sz w:val="24"/>
          <w:szCs w:val="24"/>
          <w:lang w:val="en-GB" w:eastAsia="it-IT"/>
        </w:rPr>
      </w:pPr>
      <w:r w:rsidRPr="00BA1817">
        <w:rPr>
          <w:rFonts w:eastAsia="Calibri" w:cs="Arial"/>
          <w:color w:val="000000"/>
          <w:sz w:val="24"/>
          <w:szCs w:val="24"/>
          <w:lang w:val="en-GB" w:eastAsia="it-IT"/>
        </w:rPr>
        <w:t>Quote: “Education is the most powerful weapon which you can use to change the world.”– Nelson Mandela</w:t>
      </w:r>
    </w:p>
    <w:p w14:paraId="5A776A88" w14:textId="77777777" w:rsidR="007B1E01" w:rsidRPr="00BA1817" w:rsidRDefault="007B1E01" w:rsidP="007715DC">
      <w:pPr>
        <w:spacing w:line="360" w:lineRule="auto"/>
        <w:jc w:val="both"/>
        <w:rPr>
          <w:rFonts w:eastAsia="Calibri" w:cs="Arial"/>
          <w:color w:val="000000" w:themeColor="text1"/>
          <w:sz w:val="24"/>
          <w:szCs w:val="24"/>
          <w:lang w:val="en-GB" w:eastAsia="it-IT"/>
        </w:rPr>
      </w:pPr>
    </w:p>
    <w:p w14:paraId="7C61EDAC" w14:textId="18AC93AC" w:rsidR="00935260" w:rsidRPr="00BA1817" w:rsidRDefault="00935260" w:rsidP="007715DC">
      <w:pPr>
        <w:spacing w:line="360" w:lineRule="auto"/>
        <w:ind w:left="54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t xml:space="preserve">At VU Amsterdam, we believe global citizenship is not a title to claim. It is a practice to live. We call this ‘developing a broader mind’—an invitation to engage with perspectives beyond our own, to </w:t>
      </w:r>
      <w:r w:rsidR="00B02FDD" w:rsidRPr="00BA1817">
        <w:rPr>
          <w:rFonts w:eastAsia="Calibri" w:cs="Arial"/>
          <w:color w:val="000000" w:themeColor="text1"/>
          <w:sz w:val="24"/>
          <w:szCs w:val="24"/>
          <w:lang w:val="en-GB" w:eastAsia="it-IT"/>
        </w:rPr>
        <w:t>reflect deeply</w:t>
      </w:r>
      <w:r w:rsidRPr="00BA1817">
        <w:rPr>
          <w:rFonts w:eastAsia="Calibri" w:cs="Arial"/>
          <w:color w:val="000000" w:themeColor="text1"/>
          <w:sz w:val="24"/>
          <w:szCs w:val="24"/>
          <w:lang w:val="en-GB" w:eastAsia="it-IT"/>
        </w:rPr>
        <w:t xml:space="preserve"> on ourselves and each other, and to take responsibility for the world we inhabit. This spirit runs through our education, our research, and our partnerships. Students co-create local solutions to global problems. We work with inner-city communities, international science networks, and interfaith platforms. We invest in dialogue, because we believe it is the starting point for transformation. When people dare to step into complexity, something changes—not only around them, but within them.</w:t>
      </w:r>
    </w:p>
    <w:p w14:paraId="23C45266" w14:textId="74BECDA7" w:rsidR="002F3261" w:rsidRPr="00BA1817" w:rsidRDefault="002F3261" w:rsidP="007715DC">
      <w:pPr>
        <w:spacing w:line="360" w:lineRule="auto"/>
        <w:ind w:left="5942" w:hanging="10"/>
        <w:jc w:val="both"/>
        <w:rPr>
          <w:rFonts w:eastAsia="Calibri" w:cs="Arial"/>
          <w:color w:val="000000"/>
          <w:sz w:val="24"/>
          <w:szCs w:val="24"/>
          <w:lang w:val="en-GB" w:eastAsia="it-IT"/>
        </w:rPr>
      </w:pPr>
    </w:p>
    <w:p w14:paraId="4D0D6EC5" w14:textId="2E2C5A6F" w:rsidR="00B7253D" w:rsidRPr="00BA1817" w:rsidRDefault="00B7253D" w:rsidP="007715DC">
      <w:pPr>
        <w:spacing w:line="360" w:lineRule="auto"/>
        <w:jc w:val="both"/>
        <w:rPr>
          <w:rFonts w:eastAsia="Calibri" w:cs="Arial"/>
          <w:color w:val="000000"/>
          <w:sz w:val="24"/>
          <w:szCs w:val="24"/>
          <w:lang w:val="en-GB" w:eastAsia="it-IT"/>
        </w:rPr>
      </w:pPr>
      <w:r w:rsidRPr="00BA1817">
        <w:rPr>
          <w:rFonts w:eastAsia="Calibri" w:cs="Arial"/>
          <w:color w:val="000000"/>
          <w:sz w:val="24"/>
          <w:szCs w:val="24"/>
          <w:lang w:val="en-GB" w:eastAsia="it-IT"/>
        </w:rPr>
        <w:t>Quote: “Act as if what you do makes a difference. It does.” – William James</w:t>
      </w:r>
    </w:p>
    <w:p w14:paraId="175F57BB" w14:textId="1DE5AEA6" w:rsidR="00B7253D" w:rsidRPr="00BA1817" w:rsidRDefault="00B7253D" w:rsidP="007715DC">
      <w:pPr>
        <w:spacing w:line="360" w:lineRule="auto"/>
        <w:jc w:val="both"/>
        <w:rPr>
          <w:rFonts w:eastAsia="Calibri" w:cs="Arial"/>
          <w:color w:val="000000"/>
          <w:sz w:val="24"/>
          <w:szCs w:val="24"/>
          <w:lang w:val="en-GB" w:eastAsia="it-IT"/>
        </w:rPr>
      </w:pPr>
    </w:p>
    <w:p w14:paraId="3FB56472" w14:textId="595B4286" w:rsidR="00B7253D" w:rsidRPr="00BA1817" w:rsidRDefault="00B7253D" w:rsidP="007715DC">
      <w:pPr>
        <w:spacing w:line="360" w:lineRule="auto"/>
        <w:ind w:left="540"/>
        <w:jc w:val="both"/>
        <w:rPr>
          <w:rFonts w:eastAsia="Calibri" w:cs="Arial"/>
          <w:color w:val="000000"/>
          <w:sz w:val="24"/>
          <w:szCs w:val="24"/>
          <w:lang w:val="en-GB" w:eastAsia="it-IT"/>
        </w:rPr>
      </w:pPr>
      <w:r w:rsidRPr="00BA1817">
        <w:rPr>
          <w:rFonts w:eastAsia="Calibri" w:cs="Arial"/>
          <w:color w:val="000000"/>
          <w:sz w:val="24"/>
          <w:szCs w:val="24"/>
          <w:lang w:val="en-GB" w:eastAsia="it-IT"/>
        </w:rPr>
        <w:t xml:space="preserve">And so, this symposium is an opportunity—not just to sit and listen, but to connect. Let us not leave here as individuals with good intentions. Let’s build bridges between our institutions, disciplines, and communities. True </w:t>
      </w:r>
      <w:proofErr w:type="spellStart"/>
      <w:r w:rsidRPr="00BA1817">
        <w:rPr>
          <w:rFonts w:eastAsia="Calibri" w:cs="Arial"/>
          <w:color w:val="000000"/>
          <w:sz w:val="24"/>
          <w:szCs w:val="24"/>
          <w:lang w:val="en-GB" w:eastAsia="it-IT"/>
        </w:rPr>
        <w:t>peacebuilding</w:t>
      </w:r>
      <w:proofErr w:type="spellEnd"/>
      <w:r w:rsidRPr="00BA1817">
        <w:rPr>
          <w:rFonts w:eastAsia="Calibri" w:cs="Arial"/>
          <w:color w:val="000000"/>
          <w:sz w:val="24"/>
          <w:szCs w:val="24"/>
          <w:lang w:val="en-GB" w:eastAsia="it-IT"/>
        </w:rPr>
        <w:t xml:space="preserve"> does not happen in plenary sessions. It happens in the slow, patient weaving of trust. It happens when networks stay alive after the applause has faded. When we decide to reach out and collaborate—again and again.</w:t>
      </w:r>
    </w:p>
    <w:p w14:paraId="2C7295DF" w14:textId="77777777" w:rsidR="002F3261" w:rsidRPr="00BA1817" w:rsidRDefault="002F3261" w:rsidP="007715DC">
      <w:pPr>
        <w:spacing w:line="360" w:lineRule="auto"/>
        <w:ind w:left="540"/>
        <w:jc w:val="both"/>
        <w:rPr>
          <w:rFonts w:eastAsia="Calibri" w:cs="Arial"/>
          <w:color w:val="000000"/>
          <w:sz w:val="24"/>
          <w:szCs w:val="24"/>
          <w:lang w:val="en-GB" w:eastAsia="it-IT"/>
        </w:rPr>
      </w:pPr>
    </w:p>
    <w:p w14:paraId="6A18F5B3" w14:textId="0B10A64A" w:rsidR="00182A5C" w:rsidRPr="00BA1817" w:rsidRDefault="002F3261" w:rsidP="007715DC">
      <w:pPr>
        <w:spacing w:line="360" w:lineRule="auto"/>
        <w:jc w:val="both"/>
        <w:rPr>
          <w:rFonts w:eastAsia="Calibri" w:cs="Arial"/>
          <w:color w:val="000000" w:themeColor="text1"/>
          <w:sz w:val="24"/>
          <w:szCs w:val="24"/>
          <w:lang w:val="en-GB" w:eastAsia="it-IT"/>
        </w:rPr>
      </w:pPr>
      <w:r w:rsidRPr="00BA1817">
        <w:rPr>
          <w:rFonts w:eastAsia="Calibri" w:cs="Arial"/>
          <w:color w:val="000000"/>
          <w:sz w:val="24"/>
          <w:szCs w:val="24"/>
          <w:lang w:val="en-GB" w:eastAsia="it-IT"/>
        </w:rPr>
        <w:t>Quote: “Coming</w:t>
      </w:r>
      <w:r w:rsidRPr="00BA1817">
        <w:rPr>
          <w:rFonts w:eastAsia="Calibri" w:cs="Arial"/>
          <w:color w:val="000000" w:themeColor="text1"/>
          <w:sz w:val="24"/>
          <w:szCs w:val="24"/>
          <w:lang w:val="en-GB" w:eastAsia="it-IT"/>
        </w:rPr>
        <w:t xml:space="preserve"> together is a beginning; keeping together is progress; working together is success.” – Henry Ford</w:t>
      </w:r>
      <w:r w:rsidR="00420353" w:rsidRPr="00BA1817">
        <w:rPr>
          <w:rFonts w:eastAsia="Calibri" w:cs="Arial"/>
          <w:color w:val="000000" w:themeColor="text1"/>
          <w:sz w:val="24"/>
          <w:szCs w:val="24"/>
          <w:lang w:val="en-GB" w:eastAsia="it-IT"/>
        </w:rPr>
        <w:t xml:space="preserve"> </w:t>
      </w:r>
    </w:p>
    <w:p w14:paraId="1151EFEC" w14:textId="77777777" w:rsidR="002D38B9" w:rsidRPr="00BA1817" w:rsidRDefault="002D38B9" w:rsidP="007715DC">
      <w:pPr>
        <w:spacing w:line="360" w:lineRule="auto"/>
        <w:ind w:left="540"/>
        <w:jc w:val="both"/>
        <w:rPr>
          <w:rFonts w:eastAsia="Calibri" w:cs="Arial"/>
          <w:color w:val="000000" w:themeColor="text1"/>
          <w:sz w:val="24"/>
          <w:szCs w:val="24"/>
          <w:lang w:val="en-GB" w:eastAsia="it-IT"/>
        </w:rPr>
      </w:pPr>
    </w:p>
    <w:p w14:paraId="355150EE" w14:textId="678BCAAF" w:rsidR="002F3261" w:rsidRPr="00BA1817" w:rsidRDefault="002F3261" w:rsidP="007715DC">
      <w:pPr>
        <w:spacing w:line="360" w:lineRule="auto"/>
        <w:ind w:left="540"/>
        <w:jc w:val="both"/>
        <w:rPr>
          <w:rFonts w:eastAsia="Calibri" w:cs="Arial"/>
          <w:color w:val="000000" w:themeColor="text1"/>
          <w:sz w:val="24"/>
          <w:szCs w:val="24"/>
          <w:lang w:val="en-GB" w:eastAsia="it-IT"/>
        </w:rPr>
      </w:pPr>
      <w:r w:rsidRPr="00BA1817">
        <w:rPr>
          <w:rFonts w:eastAsia="Calibri" w:cs="Arial"/>
          <w:color w:val="000000" w:themeColor="text1"/>
          <w:sz w:val="24"/>
          <w:szCs w:val="24"/>
          <w:lang w:val="en-GB" w:eastAsia="it-IT"/>
        </w:rPr>
        <w:t xml:space="preserve">Let this symposium not end in inspiration alone. Let it be the start of something real. Let it be the moment we commit—not to resume business as usual—but to connect, to </w:t>
      </w:r>
      <w:proofErr w:type="spellStart"/>
      <w:r w:rsidRPr="00BA1817">
        <w:rPr>
          <w:rFonts w:eastAsia="Calibri" w:cs="Arial"/>
          <w:color w:val="000000" w:themeColor="text1"/>
          <w:sz w:val="24"/>
          <w:szCs w:val="24"/>
          <w:lang w:val="en-GB" w:eastAsia="it-IT"/>
        </w:rPr>
        <w:t>organize</w:t>
      </w:r>
      <w:proofErr w:type="spellEnd"/>
      <w:r w:rsidRPr="00BA1817">
        <w:rPr>
          <w:rFonts w:eastAsia="Calibri" w:cs="Arial"/>
          <w:color w:val="000000" w:themeColor="text1"/>
          <w:sz w:val="24"/>
          <w:szCs w:val="24"/>
          <w:lang w:val="en-GB" w:eastAsia="it-IT"/>
        </w:rPr>
        <w:t xml:space="preserve"> ourselves, and then to act. </w:t>
      </w:r>
      <w:proofErr w:type="spellStart"/>
      <w:r w:rsidRPr="00BA1817">
        <w:rPr>
          <w:rFonts w:eastAsia="Calibri" w:cs="Arial"/>
          <w:color w:val="000000" w:themeColor="text1"/>
          <w:sz w:val="24"/>
          <w:szCs w:val="24"/>
          <w:lang w:val="en-GB" w:eastAsia="it-IT"/>
        </w:rPr>
        <w:t>Peacebuilding</w:t>
      </w:r>
      <w:proofErr w:type="spellEnd"/>
      <w:r w:rsidRPr="00BA1817">
        <w:rPr>
          <w:rFonts w:eastAsia="Calibri" w:cs="Arial"/>
          <w:color w:val="000000" w:themeColor="text1"/>
          <w:sz w:val="24"/>
          <w:szCs w:val="24"/>
          <w:lang w:val="en-GB" w:eastAsia="it-IT"/>
        </w:rPr>
        <w:t xml:space="preserve"> is not high diplomacy. It is network-building. It is scaffolding the world—together.</w:t>
      </w:r>
    </w:p>
    <w:p w14:paraId="7553325B" w14:textId="578A998A" w:rsidR="003D28B9" w:rsidRPr="00BA1817" w:rsidRDefault="002F3261" w:rsidP="007715DC">
      <w:pPr>
        <w:spacing w:line="360" w:lineRule="auto"/>
        <w:ind w:left="540"/>
        <w:jc w:val="both"/>
        <w:rPr>
          <w:rFonts w:eastAsia="Calibri" w:cs="Arial"/>
          <w:color w:val="000000" w:themeColor="text1"/>
          <w:sz w:val="24"/>
          <w:szCs w:val="24"/>
          <w:lang w:val="en-GB" w:eastAsia="it-IT"/>
        </w:rPr>
      </w:pPr>
      <w:r w:rsidRPr="00BA1817">
        <w:rPr>
          <w:rFonts w:eastAsia="Calibri" w:cs="Arial"/>
          <w:color w:val="000000" w:themeColor="text1"/>
          <w:sz w:val="24"/>
          <w:szCs w:val="24"/>
          <w:lang w:val="en-GB" w:eastAsia="it-IT"/>
        </w:rPr>
        <w:t> </w:t>
      </w:r>
    </w:p>
    <w:p w14:paraId="776259A2" w14:textId="59D1DB34" w:rsidR="003D28B9" w:rsidRPr="00BA1817" w:rsidRDefault="003D28B9" w:rsidP="007715DC">
      <w:pPr>
        <w:spacing w:line="360" w:lineRule="auto"/>
        <w:jc w:val="both"/>
        <w:rPr>
          <w:rFonts w:eastAsia="Calibri" w:cs="Arial"/>
          <w:color w:val="000000" w:themeColor="text1"/>
          <w:sz w:val="24"/>
          <w:szCs w:val="24"/>
          <w:lang w:val="en-GB" w:eastAsia="it-IT"/>
        </w:rPr>
      </w:pPr>
    </w:p>
    <w:p w14:paraId="4A5DA02F" w14:textId="40A6B6B6" w:rsidR="00182A5C" w:rsidRPr="00BA1817" w:rsidRDefault="00182A5C" w:rsidP="007715DC">
      <w:pPr>
        <w:spacing w:line="360" w:lineRule="auto"/>
        <w:jc w:val="both"/>
        <w:rPr>
          <w:rFonts w:eastAsia="Calibri" w:cs="Arial"/>
          <w:color w:val="000000" w:themeColor="text1"/>
          <w:sz w:val="24"/>
          <w:szCs w:val="24"/>
          <w:lang w:val="en-GB" w:eastAsia="it-IT"/>
        </w:rPr>
      </w:pPr>
      <w:r w:rsidRPr="00BA1817">
        <w:rPr>
          <w:rFonts w:eastAsia="Calibri" w:cs="Arial"/>
          <w:color w:val="000000" w:themeColor="text1"/>
          <w:sz w:val="24"/>
          <w:szCs w:val="24"/>
          <w:lang w:val="en-GB" w:eastAsia="it-IT"/>
        </w:rPr>
        <w:t>Quote: “To build peace, we must build bridges, not walls.” – Pope Francis</w:t>
      </w:r>
    </w:p>
    <w:p w14:paraId="62D96DFE" w14:textId="77777777" w:rsidR="00182A5C" w:rsidRPr="00BA1817" w:rsidRDefault="00182A5C" w:rsidP="007715DC">
      <w:pPr>
        <w:spacing w:line="360" w:lineRule="auto"/>
        <w:jc w:val="both"/>
        <w:rPr>
          <w:rFonts w:eastAsia="Calibri" w:cs="Arial"/>
          <w:color w:val="000000" w:themeColor="text1"/>
          <w:sz w:val="24"/>
          <w:szCs w:val="24"/>
          <w:lang w:val="en-GB" w:eastAsia="it-IT"/>
        </w:rPr>
      </w:pPr>
    </w:p>
    <w:p w14:paraId="09568DE6" w14:textId="0473C840" w:rsidR="002F3261" w:rsidRPr="00BA1817" w:rsidRDefault="003D28B9" w:rsidP="007715DC">
      <w:pPr>
        <w:spacing w:line="360" w:lineRule="auto"/>
        <w:ind w:left="540"/>
        <w:jc w:val="both"/>
        <w:rPr>
          <w:rFonts w:eastAsia="Calibri" w:cs="Arial"/>
          <w:color w:val="000000" w:themeColor="text1"/>
          <w:sz w:val="24"/>
          <w:szCs w:val="24"/>
          <w:lang w:val="en-GB" w:eastAsia="it-IT"/>
        </w:rPr>
      </w:pPr>
      <w:r w:rsidRPr="00BA1817">
        <w:rPr>
          <w:rFonts w:eastAsia="Calibri" w:cs="Arial"/>
          <w:color w:val="000000" w:themeColor="text1"/>
          <w:sz w:val="24"/>
          <w:szCs w:val="24"/>
          <w:lang w:val="en-GB" w:eastAsia="it-IT"/>
        </w:rPr>
        <w:t xml:space="preserve">The power of this day lies not in the words spoken, but in the actions that follow. If we leave here unconnected, the ripple ends. But if we link our efforts—if </w:t>
      </w:r>
      <w:r w:rsidR="00B02FDD" w:rsidRPr="00BA1817">
        <w:rPr>
          <w:rFonts w:eastAsia="Calibri" w:cs="Arial"/>
          <w:color w:val="000000" w:themeColor="text1"/>
          <w:sz w:val="24"/>
          <w:szCs w:val="24"/>
          <w:lang w:val="en-GB" w:eastAsia="it-IT"/>
        </w:rPr>
        <w:t>we make</w:t>
      </w:r>
      <w:r w:rsidR="002F3261" w:rsidRPr="00BA1817">
        <w:rPr>
          <w:rFonts w:eastAsia="Calibri" w:cs="Arial"/>
          <w:color w:val="000000" w:themeColor="text1"/>
          <w:sz w:val="24"/>
          <w:szCs w:val="24"/>
          <w:lang w:val="en-GB" w:eastAsia="it-IT"/>
        </w:rPr>
        <w:t xml:space="preserve"> a plan to click our networks together and agree on an agenda to make those networks act in unison —then today becomes the launch of something far greater.  "Be the Change" is not a motto. It is a shared strategy. So, let me ask each and any one of you: is this the place where change begins?”</w:t>
      </w:r>
    </w:p>
    <w:p w14:paraId="56733565" w14:textId="75620FCC" w:rsidR="005C565D" w:rsidRPr="00BA1817" w:rsidRDefault="005C565D" w:rsidP="007715DC">
      <w:pPr>
        <w:spacing w:line="360" w:lineRule="auto"/>
        <w:jc w:val="both"/>
        <w:rPr>
          <w:rFonts w:eastAsia="Calibri" w:cs="Arial"/>
          <w:color w:val="E97132" w:themeColor="accent2"/>
          <w:sz w:val="24"/>
          <w:szCs w:val="24"/>
          <w:lang w:val="en-GB" w:eastAsia="it-IT"/>
        </w:rPr>
      </w:pPr>
    </w:p>
    <w:p w14:paraId="6B5DE488" w14:textId="045C2C89" w:rsidR="002F3261" w:rsidRPr="00BA1817" w:rsidRDefault="6A0ED02A" w:rsidP="007715DC">
      <w:pPr>
        <w:spacing w:line="360" w:lineRule="auto"/>
        <w:jc w:val="both"/>
        <w:rPr>
          <w:rFonts w:eastAsiaTheme="minorEastAsia" w:cs="Arial"/>
          <w:kern w:val="0"/>
          <w:sz w:val="24"/>
          <w:szCs w:val="24"/>
          <w:lang w:val="en-GB" w:eastAsia="it-IT"/>
          <w14:ligatures w14:val="none"/>
        </w:rPr>
      </w:pPr>
      <w:r w:rsidRPr="00BA1817">
        <w:rPr>
          <w:rFonts w:eastAsia="Calibri" w:cs="Arial"/>
          <w:b/>
          <w:bCs/>
          <w:color w:val="000000"/>
          <w:sz w:val="28"/>
          <w:szCs w:val="28"/>
          <w:lang w:val="en-GB" w:eastAsia="it-IT"/>
        </w:rPr>
        <w:t>R</w:t>
      </w:r>
      <w:r w:rsidR="002F3261" w:rsidRPr="00BA1817">
        <w:rPr>
          <w:rFonts w:eastAsia="Calibri" w:cs="Arial"/>
          <w:b/>
          <w:bCs/>
          <w:color w:val="000000"/>
          <w:sz w:val="28"/>
          <w:szCs w:val="28"/>
          <w:lang w:val="en-GB" w:eastAsia="it-IT"/>
        </w:rPr>
        <w:t>eflections from part</w:t>
      </w:r>
      <w:r w:rsidR="2E828903" w:rsidRPr="00BA1817">
        <w:rPr>
          <w:rFonts w:eastAsia="Calibri" w:cs="Arial"/>
          <w:b/>
          <w:bCs/>
          <w:color w:val="000000"/>
          <w:sz w:val="28"/>
          <w:szCs w:val="28"/>
          <w:lang w:val="en-GB" w:eastAsia="it-IT"/>
        </w:rPr>
        <w:t>i</w:t>
      </w:r>
      <w:r w:rsidR="002F3261" w:rsidRPr="00BA1817">
        <w:rPr>
          <w:rFonts w:eastAsia="Calibri" w:cs="Arial"/>
          <w:b/>
          <w:bCs/>
          <w:color w:val="000000"/>
          <w:sz w:val="28"/>
          <w:szCs w:val="28"/>
          <w:lang w:val="en-GB" w:eastAsia="it-IT"/>
        </w:rPr>
        <w:t>cipants</w:t>
      </w:r>
      <w:r w:rsidR="002F3261" w:rsidRPr="00BA1817">
        <w:rPr>
          <w:rFonts w:eastAsiaTheme="minorEastAsia" w:cs="Arial"/>
          <w:b/>
          <w:bCs/>
          <w:kern w:val="0"/>
          <w:sz w:val="28"/>
          <w:szCs w:val="28"/>
          <w:lang w:val="en-GB" w:eastAsia="it-IT"/>
          <w14:ligatures w14:val="none"/>
        </w:rPr>
        <w:t xml:space="preserve"> </w:t>
      </w:r>
    </w:p>
    <w:p w14:paraId="16E94DD6" w14:textId="37C82B4F" w:rsidR="00B02FDD" w:rsidRPr="00BA1817" w:rsidRDefault="002F3261" w:rsidP="007715DC">
      <w:pPr>
        <w:spacing w:line="360" w:lineRule="auto"/>
        <w:ind w:left="180"/>
        <w:jc w:val="both"/>
        <w:rPr>
          <w:rFonts w:cs="Arial"/>
          <w:sz w:val="24"/>
          <w:szCs w:val="24"/>
          <w:lang w:val="en-GB"/>
        </w:rPr>
      </w:pPr>
      <w:r w:rsidRPr="00BA1817">
        <w:rPr>
          <w:rFonts w:eastAsia="Calibri" w:cs="Arial"/>
          <w:color w:val="000000"/>
          <w:sz w:val="24"/>
          <w:szCs w:val="24"/>
          <w:lang w:val="en-GB" w:eastAsia="it-IT"/>
        </w:rPr>
        <w:t xml:space="preserve">“His focus was not on Al or technology alone, but on our moral response to these trends. He called for solidarity, care, and active </w:t>
      </w:r>
      <w:r w:rsidRPr="00BA1817">
        <w:rPr>
          <w:rFonts w:cs="Arial"/>
          <w:sz w:val="24"/>
          <w:szCs w:val="24"/>
          <w:lang w:val="en-GB"/>
        </w:rPr>
        <w:t>participation.</w:t>
      </w:r>
      <w:r w:rsidR="0055266B" w:rsidRPr="00BA1817">
        <w:rPr>
          <w:rFonts w:cs="Arial"/>
          <w:sz w:val="24"/>
          <w:szCs w:val="24"/>
          <w:lang w:val="en-GB"/>
        </w:rPr>
        <w:t xml:space="preserve"> </w:t>
      </w:r>
      <w:r w:rsidRPr="00BA1817">
        <w:rPr>
          <w:rFonts w:cs="Arial"/>
          <w:sz w:val="24"/>
          <w:szCs w:val="24"/>
          <w:lang w:val="en-GB"/>
        </w:rPr>
        <w:t>According to him, "Be the change" is not just a slogan, it's a "moral imperative." This framing challenged me to rethink the way I engage with global issues: not as abstract topics, but as deeply human responsibilities.” By</w:t>
      </w:r>
      <w:r w:rsidR="000024FF" w:rsidRPr="00BA1817">
        <w:rPr>
          <w:rFonts w:cs="Arial"/>
          <w:sz w:val="24"/>
          <w:szCs w:val="24"/>
          <w:lang w:val="en-GB"/>
        </w:rPr>
        <w:t xml:space="preserve"> N.N.</w:t>
      </w:r>
      <w:r w:rsidRPr="00BA1817">
        <w:rPr>
          <w:rFonts w:cs="Arial"/>
          <w:sz w:val="24"/>
          <w:szCs w:val="24"/>
          <w:lang w:val="en-GB"/>
        </w:rPr>
        <w:t xml:space="preserve">, </w:t>
      </w:r>
      <w:r w:rsidR="00B02FDD" w:rsidRPr="00BA1817">
        <w:rPr>
          <w:rFonts w:cs="Arial"/>
          <w:sz w:val="24"/>
          <w:szCs w:val="24"/>
          <w:lang w:val="en-GB"/>
        </w:rPr>
        <w:t>CCM student.</w:t>
      </w:r>
    </w:p>
    <w:p w14:paraId="4074BE6B" w14:textId="49103F2F" w:rsidR="00FE618A" w:rsidRPr="00BA1817" w:rsidRDefault="00FE618A" w:rsidP="00A85CEB">
      <w:pPr>
        <w:spacing w:line="360" w:lineRule="auto"/>
        <w:jc w:val="both"/>
        <w:rPr>
          <w:rFonts w:cs="Arial"/>
          <w:sz w:val="24"/>
          <w:szCs w:val="24"/>
          <w:lang w:val="en-GB"/>
        </w:rPr>
      </w:pPr>
    </w:p>
    <w:p w14:paraId="3454A9B3" w14:textId="60D9431A" w:rsidR="00DC1126" w:rsidRPr="00BA1817" w:rsidRDefault="00FE618A" w:rsidP="007715DC">
      <w:pPr>
        <w:spacing w:line="360" w:lineRule="auto"/>
        <w:ind w:left="360"/>
        <w:jc w:val="both"/>
        <w:rPr>
          <w:rFonts w:cs="Arial"/>
          <w:sz w:val="24"/>
          <w:szCs w:val="24"/>
          <w:lang w:val="en-GB"/>
        </w:rPr>
      </w:pPr>
      <w:r w:rsidRPr="00BA1817">
        <w:rPr>
          <w:rFonts w:cs="Arial"/>
          <w:sz w:val="24"/>
          <w:szCs w:val="24"/>
          <w:lang w:val="en-GB"/>
        </w:rPr>
        <w:t xml:space="preserve">“His description of global citizenship as a "practice to live" rattled my own assumptions. In CCM, we investigated Cultural Intelligence (CQ), which entails not only understanding cultural differences but also adjusting </w:t>
      </w:r>
      <w:proofErr w:type="spellStart"/>
      <w:r w:rsidRPr="00BA1817">
        <w:rPr>
          <w:rFonts w:cs="Arial"/>
          <w:sz w:val="24"/>
          <w:szCs w:val="24"/>
          <w:lang w:val="en-GB"/>
        </w:rPr>
        <w:t>behavior</w:t>
      </w:r>
      <w:proofErr w:type="spellEnd"/>
      <w:r w:rsidRPr="00BA1817">
        <w:rPr>
          <w:rFonts w:cs="Arial"/>
          <w:sz w:val="24"/>
          <w:szCs w:val="24"/>
          <w:lang w:val="en-GB"/>
        </w:rPr>
        <w:t xml:space="preserve"> accordingly. </w:t>
      </w:r>
      <w:proofErr w:type="spellStart"/>
      <w:r w:rsidRPr="00BA1817">
        <w:rPr>
          <w:rFonts w:cs="Arial"/>
          <w:sz w:val="24"/>
          <w:szCs w:val="24"/>
          <w:lang w:val="en-GB"/>
        </w:rPr>
        <w:t>Geurts</w:t>
      </w:r>
      <w:proofErr w:type="spellEnd"/>
      <w:r w:rsidRPr="00BA1817">
        <w:rPr>
          <w:rFonts w:cs="Arial"/>
          <w:sz w:val="24"/>
          <w:szCs w:val="24"/>
          <w:lang w:val="en-GB"/>
        </w:rPr>
        <w:t xml:space="preserve"> said it beautifully: global citizenship is action, not status. It's about accepting responsibility, pondering carefully, and engaging in hard talks.” By K</w:t>
      </w:r>
      <w:r w:rsidR="00954F13" w:rsidRPr="00BA1817">
        <w:rPr>
          <w:rFonts w:cs="Arial"/>
          <w:sz w:val="24"/>
          <w:szCs w:val="24"/>
          <w:lang w:val="en-GB"/>
        </w:rPr>
        <w:t>.B.</w:t>
      </w:r>
      <w:r w:rsidRPr="00BA1817">
        <w:rPr>
          <w:rFonts w:cs="Arial"/>
          <w:sz w:val="24"/>
          <w:szCs w:val="24"/>
          <w:lang w:val="en-GB"/>
        </w:rPr>
        <w:t xml:space="preserve">, </w:t>
      </w:r>
      <w:r w:rsidR="00B02FDD" w:rsidRPr="00BA1817">
        <w:rPr>
          <w:rFonts w:cs="Arial"/>
          <w:sz w:val="24"/>
          <w:szCs w:val="24"/>
          <w:lang w:val="en-GB"/>
        </w:rPr>
        <w:t>CCM student.</w:t>
      </w:r>
    </w:p>
    <w:p w14:paraId="0AB93F2F" w14:textId="77777777" w:rsidR="00DC1126" w:rsidRPr="00BA1817" w:rsidRDefault="00DC1126" w:rsidP="007715DC">
      <w:pPr>
        <w:spacing w:line="360" w:lineRule="auto"/>
        <w:ind w:left="180"/>
        <w:jc w:val="both"/>
        <w:divId w:val="509149226"/>
        <w:rPr>
          <w:rFonts w:cs="Arial"/>
          <w:sz w:val="24"/>
          <w:szCs w:val="24"/>
          <w:lang w:val="en-GB"/>
        </w:rPr>
      </w:pPr>
    </w:p>
    <w:p w14:paraId="5B7B58BD" w14:textId="0CF01A48" w:rsidR="00B81C3C" w:rsidRPr="00BA1817" w:rsidRDefault="00B804DD" w:rsidP="007715DC">
      <w:pPr>
        <w:spacing w:line="360" w:lineRule="auto"/>
        <w:ind w:left="180"/>
        <w:jc w:val="both"/>
        <w:divId w:val="509149226"/>
        <w:rPr>
          <w:rFonts w:cs="Arial"/>
          <w:color w:val="000000" w:themeColor="text1"/>
          <w:sz w:val="24"/>
          <w:szCs w:val="24"/>
          <w:lang w:val="en-GB"/>
        </w:rPr>
      </w:pPr>
      <w:r w:rsidRPr="00BA1817">
        <w:rPr>
          <w:rFonts w:cs="Arial"/>
          <w:color w:val="000000" w:themeColor="text1"/>
          <w:sz w:val="24"/>
          <w:szCs w:val="24"/>
          <w:lang w:val="en-GB"/>
        </w:rPr>
        <w:lastRenderedPageBreak/>
        <w:t>“</w:t>
      </w:r>
      <w:proofErr w:type="spellStart"/>
      <w:r w:rsidRPr="00BA1817">
        <w:rPr>
          <w:rFonts w:cs="Arial"/>
          <w:color w:val="000000" w:themeColor="text1"/>
          <w:sz w:val="24"/>
          <w:szCs w:val="24"/>
          <w:lang w:val="en-GB"/>
        </w:rPr>
        <w:t>Geurts</w:t>
      </w:r>
      <w:proofErr w:type="spellEnd"/>
      <w:r w:rsidRPr="00BA1817">
        <w:rPr>
          <w:rFonts w:cs="Arial"/>
          <w:color w:val="000000" w:themeColor="text1"/>
          <w:sz w:val="24"/>
          <w:szCs w:val="24"/>
          <w:lang w:val="en-GB"/>
        </w:rPr>
        <w:t xml:space="preserve"> also called for greater ethical reflection in how scientific progress is pursued. As technological advancements accelerate, he reminded us that we must ensure they serve human dignity and equity, rather than deepen existing divides. Overall, his keynote served as a powerful call to action, especially for young people and students, to be both critical thinkers</w:t>
      </w:r>
      <w:r w:rsidR="00444B0C" w:rsidRPr="00BA1817">
        <w:rPr>
          <w:rFonts w:cs="Arial"/>
          <w:color w:val="000000" w:themeColor="text1"/>
          <w:sz w:val="24"/>
          <w:szCs w:val="24"/>
          <w:lang w:val="en-GB"/>
        </w:rPr>
        <w:t xml:space="preserve"> </w:t>
      </w:r>
      <w:r w:rsidRPr="00BA1817">
        <w:rPr>
          <w:rFonts w:cs="Arial"/>
          <w:color w:val="000000" w:themeColor="text1"/>
          <w:sz w:val="24"/>
          <w:szCs w:val="24"/>
          <w:lang w:val="en-GB"/>
        </w:rPr>
        <w:t xml:space="preserve">and </w:t>
      </w:r>
      <w:proofErr w:type="spellStart"/>
      <w:r w:rsidRPr="00BA1817">
        <w:rPr>
          <w:rFonts w:cs="Arial"/>
          <w:color w:val="000000" w:themeColor="text1"/>
          <w:sz w:val="24"/>
          <w:szCs w:val="24"/>
          <w:lang w:val="en-GB"/>
        </w:rPr>
        <w:t>changemakers</w:t>
      </w:r>
      <w:proofErr w:type="spellEnd"/>
      <w:r w:rsidRPr="00BA1817">
        <w:rPr>
          <w:rFonts w:cs="Arial"/>
          <w:color w:val="000000" w:themeColor="text1"/>
          <w:sz w:val="24"/>
          <w:szCs w:val="24"/>
          <w:lang w:val="en-GB"/>
        </w:rPr>
        <w:t>.” By</w:t>
      </w:r>
      <w:r w:rsidR="00444B0C" w:rsidRPr="00BA1817">
        <w:rPr>
          <w:rFonts w:cs="Arial"/>
          <w:color w:val="000000" w:themeColor="text1"/>
          <w:sz w:val="24"/>
          <w:szCs w:val="24"/>
          <w:lang w:val="en-GB"/>
        </w:rPr>
        <w:t xml:space="preserve"> N.L.</w:t>
      </w:r>
      <w:r w:rsidRPr="00BA1817">
        <w:rPr>
          <w:rFonts w:cs="Arial"/>
          <w:color w:val="000000" w:themeColor="text1"/>
          <w:sz w:val="24"/>
          <w:szCs w:val="24"/>
          <w:lang w:val="en-GB"/>
        </w:rPr>
        <w:t xml:space="preserve">, </w:t>
      </w:r>
      <w:r w:rsidR="005155E0" w:rsidRPr="00BA1817">
        <w:rPr>
          <w:rFonts w:cs="Arial"/>
          <w:color w:val="000000" w:themeColor="text1"/>
          <w:sz w:val="24"/>
          <w:szCs w:val="24"/>
          <w:lang w:val="en-GB"/>
        </w:rPr>
        <w:t>CCM student.</w:t>
      </w:r>
    </w:p>
    <w:p w14:paraId="4AF6DFC6" w14:textId="37034B8F" w:rsidR="005155E0" w:rsidRPr="00BA1817" w:rsidRDefault="005155E0" w:rsidP="007715DC">
      <w:pPr>
        <w:pStyle w:val="p1"/>
        <w:spacing w:line="360" w:lineRule="auto"/>
        <w:ind w:left="180"/>
        <w:jc w:val="both"/>
        <w:divId w:val="389693893"/>
        <w:rPr>
          <w:rFonts w:asciiTheme="minorHAnsi" w:eastAsiaTheme="minorHAnsi" w:hAnsiTheme="minorHAnsi" w:cs="Arial"/>
          <w:kern w:val="2"/>
          <w:sz w:val="24"/>
          <w:szCs w:val="24"/>
          <w:lang w:val="en-GB" w:eastAsia="en-US"/>
          <w14:ligatures w14:val="standardContextual"/>
        </w:rPr>
      </w:pPr>
    </w:p>
    <w:p w14:paraId="2904058C" w14:textId="3F5D9353" w:rsidR="00DC1126" w:rsidRPr="00BA1817" w:rsidRDefault="00AB53CF" w:rsidP="007715DC">
      <w:pPr>
        <w:pStyle w:val="p1"/>
        <w:spacing w:line="360" w:lineRule="auto"/>
        <w:ind w:left="180"/>
        <w:jc w:val="both"/>
        <w:divId w:val="389693893"/>
        <w:rPr>
          <w:rFonts w:asciiTheme="minorHAnsi" w:eastAsiaTheme="minorHAnsi" w:hAnsiTheme="minorHAnsi" w:cs="Arial"/>
          <w:kern w:val="2"/>
          <w:sz w:val="24"/>
          <w:szCs w:val="24"/>
          <w:lang w:val="en-GB" w:eastAsia="en-US"/>
          <w14:ligatures w14:val="standardContextual"/>
        </w:rPr>
      </w:pPr>
      <w:r w:rsidRPr="00BA1817">
        <w:rPr>
          <w:rFonts w:asciiTheme="minorHAnsi" w:eastAsiaTheme="minorHAnsi" w:hAnsiTheme="minorHAnsi" w:cs="Arial"/>
          <w:kern w:val="2"/>
          <w:sz w:val="24"/>
          <w:szCs w:val="24"/>
          <w:lang w:val="en-GB" w:eastAsia="en-US"/>
          <w14:ligatures w14:val="standardContextual"/>
        </w:rPr>
        <w:t xml:space="preserve">“These words made me reflect on when I for example waited to long with reaching out for a job interview, which ended by me not getting the internship, I was waiting for the right time, or for someone else to take the lead. Especially as a student and hopefully future consultant, I </w:t>
      </w:r>
      <w:proofErr w:type="spellStart"/>
      <w:r w:rsidRPr="00BA1817">
        <w:rPr>
          <w:rFonts w:asciiTheme="minorHAnsi" w:eastAsiaTheme="minorHAnsi" w:hAnsiTheme="minorHAnsi" w:cs="Arial"/>
          <w:kern w:val="2"/>
          <w:sz w:val="24"/>
          <w:szCs w:val="24"/>
          <w:lang w:val="en-GB" w:eastAsia="en-US"/>
          <w14:ligatures w14:val="standardContextual"/>
        </w:rPr>
        <w:t>realized</w:t>
      </w:r>
      <w:proofErr w:type="spellEnd"/>
      <w:r w:rsidRPr="00BA1817">
        <w:rPr>
          <w:rFonts w:asciiTheme="minorHAnsi" w:eastAsiaTheme="minorHAnsi" w:hAnsiTheme="minorHAnsi" w:cs="Arial"/>
          <w:kern w:val="2"/>
          <w:sz w:val="24"/>
          <w:szCs w:val="24"/>
          <w:lang w:val="en-GB" w:eastAsia="en-US"/>
          <w14:ligatures w14:val="standardContextual"/>
        </w:rPr>
        <w:t xml:space="preserve"> how important it is to sometimes act before you’re 100% sure, learning is something you do by doing. ” By</w:t>
      </w:r>
      <w:r w:rsidR="006114F5" w:rsidRPr="00BA1817">
        <w:rPr>
          <w:rFonts w:asciiTheme="minorHAnsi" w:eastAsiaTheme="minorHAnsi" w:hAnsiTheme="minorHAnsi" w:cs="Arial"/>
          <w:kern w:val="2"/>
          <w:sz w:val="24"/>
          <w:szCs w:val="24"/>
          <w:lang w:val="en-GB" w:eastAsia="en-US"/>
          <w14:ligatures w14:val="standardContextual"/>
        </w:rPr>
        <w:t xml:space="preserve"> J</w:t>
      </w:r>
      <w:r w:rsidR="00561F09" w:rsidRPr="00BA1817">
        <w:rPr>
          <w:rFonts w:asciiTheme="minorHAnsi" w:eastAsiaTheme="minorHAnsi" w:hAnsiTheme="minorHAnsi" w:cs="Arial"/>
          <w:kern w:val="2"/>
          <w:sz w:val="24"/>
          <w:szCs w:val="24"/>
          <w:lang w:val="en-GB" w:eastAsia="en-US"/>
          <w14:ligatures w14:val="standardContextual"/>
        </w:rPr>
        <w:t>.V.K.</w:t>
      </w:r>
      <w:r w:rsidRPr="00BA1817">
        <w:rPr>
          <w:rFonts w:asciiTheme="minorHAnsi" w:eastAsiaTheme="minorHAnsi" w:hAnsiTheme="minorHAnsi" w:cs="Arial"/>
          <w:kern w:val="2"/>
          <w:sz w:val="24"/>
          <w:szCs w:val="24"/>
          <w:lang w:val="en-GB" w:eastAsia="en-US"/>
          <w14:ligatures w14:val="standardContextual"/>
        </w:rPr>
        <w:t xml:space="preserve">, </w:t>
      </w:r>
      <w:r w:rsidR="005155E0" w:rsidRPr="00BA1817">
        <w:rPr>
          <w:rFonts w:asciiTheme="minorHAnsi" w:eastAsiaTheme="minorHAnsi" w:hAnsiTheme="minorHAnsi" w:cs="Arial"/>
          <w:kern w:val="2"/>
          <w:sz w:val="24"/>
          <w:szCs w:val="24"/>
          <w:lang w:val="en-GB" w:eastAsia="en-US"/>
          <w14:ligatures w14:val="standardContextual"/>
        </w:rPr>
        <w:t>CCM student.</w:t>
      </w:r>
    </w:p>
    <w:p w14:paraId="5F41BE0C" w14:textId="4BB39DBD" w:rsidR="00DC1126" w:rsidRPr="00BA1817" w:rsidRDefault="00DC1126" w:rsidP="007715DC">
      <w:pPr>
        <w:pStyle w:val="p1"/>
        <w:spacing w:line="360" w:lineRule="auto"/>
        <w:ind w:left="180"/>
        <w:jc w:val="both"/>
        <w:divId w:val="389693893"/>
        <w:rPr>
          <w:rFonts w:asciiTheme="minorHAnsi" w:eastAsiaTheme="minorHAnsi" w:hAnsiTheme="minorHAnsi" w:cs="Arial"/>
          <w:kern w:val="2"/>
          <w:sz w:val="24"/>
          <w:szCs w:val="24"/>
          <w:lang w:val="en-GB" w:eastAsia="en-US"/>
          <w14:ligatures w14:val="standardContextual"/>
        </w:rPr>
      </w:pPr>
    </w:p>
    <w:p w14:paraId="2808978C" w14:textId="06CE47C3" w:rsidR="00DC1126" w:rsidRPr="00BA1817" w:rsidRDefault="00332DEE" w:rsidP="007715DC">
      <w:pPr>
        <w:pStyle w:val="p1"/>
        <w:spacing w:line="360" w:lineRule="auto"/>
        <w:ind w:left="180"/>
        <w:jc w:val="both"/>
        <w:divId w:val="389693893"/>
        <w:rPr>
          <w:rFonts w:asciiTheme="minorHAnsi" w:eastAsiaTheme="minorHAnsi" w:hAnsiTheme="minorHAnsi" w:cs="Arial"/>
          <w:kern w:val="2"/>
          <w:sz w:val="24"/>
          <w:szCs w:val="24"/>
          <w:lang w:val="en-GB" w:eastAsia="en-US"/>
          <w14:ligatures w14:val="standardContextual"/>
        </w:rPr>
      </w:pPr>
      <w:r w:rsidRPr="00BA1817">
        <w:rPr>
          <w:rFonts w:asciiTheme="minorHAnsi" w:eastAsiaTheme="minorHAnsi" w:hAnsiTheme="minorHAnsi" w:cs="Arial"/>
          <w:kern w:val="2"/>
          <w:sz w:val="24"/>
          <w:szCs w:val="24"/>
          <w:lang w:val="en-GB" w:eastAsia="en-US"/>
          <w14:ligatures w14:val="standardContextual"/>
        </w:rPr>
        <w:t>“</w:t>
      </w:r>
      <w:r w:rsidR="001B73CD" w:rsidRPr="00BA1817">
        <w:rPr>
          <w:rFonts w:asciiTheme="minorHAnsi" w:eastAsiaTheme="minorHAnsi" w:hAnsiTheme="minorHAnsi" w:cs="Arial"/>
          <w:kern w:val="2"/>
          <w:sz w:val="24"/>
          <w:szCs w:val="24"/>
          <w:lang w:val="en-GB" w:eastAsia="en-US"/>
          <w14:ligatures w14:val="standardContextual"/>
        </w:rPr>
        <w:t>I found that hopeful, but also a bit challenging. It made me think: am I actually doing enough to contribute beyond my own bubble? His talk was a powerful reminder that being part of a university community comes with a responsibility to help shape the world for the better.</w:t>
      </w:r>
      <w:r w:rsidRPr="00BA1817">
        <w:rPr>
          <w:rFonts w:asciiTheme="minorHAnsi" w:eastAsiaTheme="minorHAnsi" w:hAnsiTheme="minorHAnsi" w:cs="Arial"/>
          <w:kern w:val="2"/>
          <w:sz w:val="24"/>
          <w:szCs w:val="24"/>
          <w:lang w:val="en-GB" w:eastAsia="en-US"/>
          <w14:ligatures w14:val="standardContextual"/>
        </w:rPr>
        <w:t>” By M</w:t>
      </w:r>
      <w:r w:rsidR="00561F09" w:rsidRPr="00BA1817">
        <w:rPr>
          <w:rFonts w:asciiTheme="minorHAnsi" w:eastAsiaTheme="minorHAnsi" w:hAnsiTheme="minorHAnsi" w:cs="Arial"/>
          <w:kern w:val="2"/>
          <w:sz w:val="24"/>
          <w:szCs w:val="24"/>
          <w:lang w:val="en-GB" w:eastAsia="en-US"/>
          <w14:ligatures w14:val="standardContextual"/>
        </w:rPr>
        <w:t>.</w:t>
      </w:r>
      <w:r w:rsidRPr="00BA1817">
        <w:rPr>
          <w:rFonts w:asciiTheme="minorHAnsi" w:eastAsiaTheme="minorHAnsi" w:hAnsiTheme="minorHAnsi" w:cs="Arial"/>
          <w:kern w:val="2"/>
          <w:sz w:val="24"/>
          <w:szCs w:val="24"/>
          <w:lang w:val="en-GB" w:eastAsia="en-US"/>
          <w14:ligatures w14:val="standardContextual"/>
        </w:rPr>
        <w:t>W</w:t>
      </w:r>
      <w:r w:rsidR="00561F09" w:rsidRPr="00BA1817">
        <w:rPr>
          <w:rFonts w:asciiTheme="minorHAnsi" w:eastAsiaTheme="minorHAnsi" w:hAnsiTheme="minorHAnsi" w:cs="Arial"/>
          <w:kern w:val="2"/>
          <w:sz w:val="24"/>
          <w:szCs w:val="24"/>
          <w:lang w:val="en-GB" w:eastAsia="en-US"/>
          <w14:ligatures w14:val="standardContextual"/>
        </w:rPr>
        <w:t>.</w:t>
      </w:r>
      <w:r w:rsidRPr="00BA1817">
        <w:rPr>
          <w:rFonts w:asciiTheme="minorHAnsi" w:eastAsiaTheme="minorHAnsi" w:hAnsiTheme="minorHAnsi" w:cs="Arial"/>
          <w:kern w:val="2"/>
          <w:sz w:val="24"/>
          <w:szCs w:val="24"/>
          <w:lang w:val="en-GB" w:eastAsia="en-US"/>
          <w14:ligatures w14:val="standardContextual"/>
        </w:rPr>
        <w:t xml:space="preserve">, </w:t>
      </w:r>
      <w:r w:rsidR="00DC1126" w:rsidRPr="00BA1817">
        <w:rPr>
          <w:rFonts w:asciiTheme="minorHAnsi" w:eastAsiaTheme="minorHAnsi" w:hAnsiTheme="minorHAnsi" w:cs="Arial"/>
          <w:kern w:val="2"/>
          <w:sz w:val="24"/>
          <w:szCs w:val="24"/>
          <w:lang w:val="en-GB" w:eastAsia="en-US"/>
          <w14:ligatures w14:val="standardContextual"/>
        </w:rPr>
        <w:t>CCM student.</w:t>
      </w:r>
    </w:p>
    <w:p w14:paraId="0CC6AE25" w14:textId="77777777" w:rsidR="00245B10" w:rsidRPr="00BA1817" w:rsidRDefault="00245B10" w:rsidP="007715DC">
      <w:pPr>
        <w:pStyle w:val="p1"/>
        <w:spacing w:line="360" w:lineRule="auto"/>
        <w:ind w:left="180"/>
        <w:jc w:val="both"/>
        <w:divId w:val="389693893"/>
        <w:rPr>
          <w:rFonts w:asciiTheme="minorHAnsi" w:eastAsiaTheme="minorHAnsi" w:hAnsiTheme="minorHAnsi" w:cs="Arial"/>
          <w:kern w:val="2"/>
          <w:sz w:val="24"/>
          <w:szCs w:val="24"/>
          <w:lang w:val="en-GB" w:eastAsia="en-US"/>
          <w14:ligatures w14:val="standardContextual"/>
        </w:rPr>
      </w:pPr>
    </w:p>
    <w:p w14:paraId="0A4DE73E" w14:textId="51D737D6" w:rsidR="007D774B" w:rsidRPr="00BA1817" w:rsidRDefault="006E51C2" w:rsidP="006E51C2">
      <w:pPr>
        <w:pStyle w:val="p1"/>
        <w:spacing w:line="360" w:lineRule="auto"/>
        <w:ind w:left="180"/>
        <w:jc w:val="both"/>
        <w:divId w:val="389693893"/>
        <w:rPr>
          <w:rFonts w:asciiTheme="minorHAnsi" w:eastAsiaTheme="minorHAnsi" w:hAnsiTheme="minorHAnsi" w:cs="Arial"/>
          <w:kern w:val="2"/>
          <w:sz w:val="24"/>
          <w:szCs w:val="24"/>
          <w:lang w:val="en-GB" w:eastAsia="en-US"/>
          <w14:ligatures w14:val="standardContextual"/>
        </w:rPr>
      </w:pPr>
      <w:r w:rsidRPr="00BA1817">
        <w:rPr>
          <w:rFonts w:asciiTheme="minorHAnsi" w:eastAsiaTheme="minorHAnsi" w:hAnsiTheme="minorHAnsi" w:cs="Arial"/>
          <w:kern w:val="2"/>
          <w:sz w:val="24"/>
          <w:szCs w:val="24"/>
          <w:lang w:val="en-GB" w:eastAsia="en-US"/>
          <w14:ligatures w14:val="standardContextual"/>
        </w:rPr>
        <w:t>“</w:t>
      </w:r>
      <w:r w:rsidR="00245B10" w:rsidRPr="00BA1817">
        <w:rPr>
          <w:rFonts w:asciiTheme="minorHAnsi" w:eastAsiaTheme="minorHAnsi" w:hAnsiTheme="minorHAnsi" w:cs="Arial"/>
          <w:kern w:val="2"/>
          <w:sz w:val="24"/>
          <w:szCs w:val="24"/>
          <w:lang w:val="en-GB" w:eastAsia="en-US"/>
          <w14:ligatures w14:val="standardContextual"/>
        </w:rPr>
        <w:t xml:space="preserve">Mr. </w:t>
      </w:r>
      <w:proofErr w:type="spellStart"/>
      <w:r w:rsidR="00245B10" w:rsidRPr="00BA1817">
        <w:rPr>
          <w:rFonts w:asciiTheme="minorHAnsi" w:eastAsiaTheme="minorHAnsi" w:hAnsiTheme="minorHAnsi" w:cs="Arial"/>
          <w:kern w:val="2"/>
          <w:sz w:val="24"/>
          <w:szCs w:val="24"/>
          <w:lang w:val="en-GB" w:eastAsia="en-US"/>
          <w14:ligatures w14:val="standardContextual"/>
        </w:rPr>
        <w:t>Jeroen</w:t>
      </w:r>
      <w:proofErr w:type="spellEnd"/>
      <w:r w:rsidR="00245B10" w:rsidRPr="00BA1817">
        <w:rPr>
          <w:rFonts w:asciiTheme="minorHAnsi" w:eastAsiaTheme="minorHAnsi" w:hAnsiTheme="minorHAnsi" w:cs="Arial"/>
          <w:kern w:val="2"/>
          <w:sz w:val="24"/>
          <w:szCs w:val="24"/>
          <w:lang w:val="en-GB" w:eastAsia="en-US"/>
          <w14:ligatures w14:val="standardContextual"/>
        </w:rPr>
        <w:t xml:space="preserve"> </w:t>
      </w:r>
      <w:proofErr w:type="spellStart"/>
      <w:r w:rsidR="00245B10" w:rsidRPr="00BA1817">
        <w:rPr>
          <w:rFonts w:asciiTheme="minorHAnsi" w:eastAsiaTheme="minorHAnsi" w:hAnsiTheme="minorHAnsi" w:cs="Arial"/>
          <w:kern w:val="2"/>
          <w:sz w:val="24"/>
          <w:szCs w:val="24"/>
          <w:lang w:val="en-GB" w:eastAsia="en-US"/>
          <w14:ligatures w14:val="standardContextual"/>
        </w:rPr>
        <w:t>Geurts</w:t>
      </w:r>
      <w:proofErr w:type="spellEnd"/>
      <w:r w:rsidR="00245B10" w:rsidRPr="00BA1817">
        <w:rPr>
          <w:rFonts w:asciiTheme="minorHAnsi" w:eastAsiaTheme="minorHAnsi" w:hAnsiTheme="minorHAnsi" w:cs="Arial"/>
          <w:kern w:val="2"/>
          <w:sz w:val="24"/>
          <w:szCs w:val="24"/>
          <w:lang w:val="en-GB" w:eastAsia="en-US"/>
          <w14:ligatures w14:val="standardContextual"/>
        </w:rPr>
        <w:t xml:space="preserve"> began the day with an idea that stuck with me: allowing ourselves to remain</w:t>
      </w:r>
      <w:r w:rsidRPr="00BA1817">
        <w:rPr>
          <w:rFonts w:asciiTheme="minorHAnsi" w:eastAsiaTheme="minorHAnsi" w:hAnsiTheme="minorHAnsi" w:cs="Arial"/>
          <w:kern w:val="2"/>
          <w:sz w:val="24"/>
          <w:szCs w:val="24"/>
          <w:lang w:val="en-GB" w:eastAsia="en-US"/>
          <w14:ligatures w14:val="standardContextual"/>
        </w:rPr>
        <w:t xml:space="preserve"> </w:t>
      </w:r>
      <w:r w:rsidR="00245B10" w:rsidRPr="00BA1817">
        <w:rPr>
          <w:rFonts w:asciiTheme="minorHAnsi" w:eastAsiaTheme="minorHAnsi" w:hAnsiTheme="minorHAnsi" w:cs="Arial"/>
          <w:kern w:val="2"/>
          <w:sz w:val="24"/>
          <w:szCs w:val="24"/>
          <w:lang w:val="en-GB" w:eastAsia="en-US"/>
          <w14:ligatures w14:val="standardContextual"/>
        </w:rPr>
        <w:t xml:space="preserve">victims or choosing to empower change. His speech wasn’t just a </w:t>
      </w:r>
      <w:r w:rsidR="0056653E" w:rsidRPr="00BA1817">
        <w:rPr>
          <w:rFonts w:asciiTheme="minorHAnsi" w:eastAsiaTheme="minorHAnsi" w:hAnsiTheme="minorHAnsi" w:cs="Arial"/>
          <w:kern w:val="2"/>
          <w:sz w:val="24"/>
          <w:szCs w:val="24"/>
          <w:lang w:val="en-GB" w:eastAsia="en-US"/>
          <w14:ligatures w14:val="standardContextual"/>
        </w:rPr>
        <w:t>welcome;</w:t>
      </w:r>
      <w:r w:rsidR="00245B10" w:rsidRPr="00BA1817">
        <w:rPr>
          <w:rFonts w:asciiTheme="minorHAnsi" w:eastAsiaTheme="minorHAnsi" w:hAnsiTheme="minorHAnsi" w:cs="Arial"/>
          <w:kern w:val="2"/>
          <w:sz w:val="24"/>
          <w:szCs w:val="24"/>
          <w:lang w:val="en-GB" w:eastAsia="en-US"/>
          <w14:ligatures w14:val="standardContextual"/>
        </w:rPr>
        <w:t xml:space="preserve"> it was a wake-up</w:t>
      </w:r>
      <w:r w:rsidRPr="00BA1817">
        <w:rPr>
          <w:rFonts w:asciiTheme="minorHAnsi" w:eastAsiaTheme="minorHAnsi" w:hAnsiTheme="minorHAnsi" w:cs="Arial"/>
          <w:kern w:val="2"/>
          <w:sz w:val="24"/>
          <w:szCs w:val="24"/>
          <w:lang w:val="en-GB" w:eastAsia="en-US"/>
          <w14:ligatures w14:val="standardContextual"/>
        </w:rPr>
        <w:t xml:space="preserve"> </w:t>
      </w:r>
      <w:r w:rsidR="00245B10" w:rsidRPr="00BA1817">
        <w:rPr>
          <w:rFonts w:asciiTheme="minorHAnsi" w:eastAsiaTheme="minorHAnsi" w:hAnsiTheme="minorHAnsi" w:cs="Arial"/>
          <w:kern w:val="2"/>
          <w:sz w:val="24"/>
          <w:szCs w:val="24"/>
          <w:lang w:val="en-GB" w:eastAsia="en-US"/>
          <w14:ligatures w14:val="standardContextual"/>
        </w:rPr>
        <w:t>call. He reminded us that in today’s world, being passive is no longer an opti</w:t>
      </w:r>
      <w:r w:rsidRPr="00BA1817">
        <w:rPr>
          <w:rFonts w:asciiTheme="minorHAnsi" w:eastAsiaTheme="minorHAnsi" w:hAnsiTheme="minorHAnsi" w:cs="Arial"/>
          <w:kern w:val="2"/>
          <w:sz w:val="24"/>
          <w:szCs w:val="24"/>
          <w:lang w:val="en-GB" w:eastAsia="en-US"/>
          <w14:ligatures w14:val="standardContextual"/>
        </w:rPr>
        <w:t>on.” By C.S., high school student.</w:t>
      </w:r>
    </w:p>
    <w:p w14:paraId="114E8CB6" w14:textId="77777777" w:rsidR="00245B10" w:rsidRPr="00BA1817" w:rsidRDefault="00245B10" w:rsidP="007715DC">
      <w:pPr>
        <w:pStyle w:val="p1"/>
        <w:spacing w:line="360" w:lineRule="auto"/>
        <w:ind w:left="180"/>
        <w:jc w:val="both"/>
        <w:divId w:val="389693893"/>
        <w:rPr>
          <w:rFonts w:asciiTheme="minorHAnsi" w:eastAsiaTheme="minorHAnsi" w:hAnsiTheme="minorHAnsi" w:cs="Arial"/>
          <w:kern w:val="2"/>
          <w:sz w:val="24"/>
          <w:szCs w:val="24"/>
          <w:lang w:val="en-GB" w:eastAsia="en-US"/>
          <w14:ligatures w14:val="standardContextual"/>
        </w:rPr>
      </w:pPr>
    </w:p>
    <w:p w14:paraId="0488ED96" w14:textId="77777777" w:rsidR="007D774B" w:rsidRPr="00BA1817" w:rsidRDefault="007D774B" w:rsidP="007715DC">
      <w:pPr>
        <w:pStyle w:val="p1"/>
        <w:spacing w:line="360" w:lineRule="auto"/>
        <w:jc w:val="both"/>
        <w:rPr>
          <w:rFonts w:asciiTheme="minorHAnsi" w:eastAsia="Calibri" w:hAnsiTheme="minorHAnsi" w:cs="Arial"/>
          <w:b/>
          <w:bCs/>
          <w:color w:val="000000"/>
          <w:kern w:val="2"/>
          <w:sz w:val="28"/>
          <w:szCs w:val="28"/>
          <w:lang w:val="en-GB"/>
          <w14:ligatures w14:val="standardContextual"/>
        </w:rPr>
      </w:pPr>
      <w:r w:rsidRPr="00BA1817">
        <w:rPr>
          <w:rFonts w:asciiTheme="minorHAnsi" w:eastAsia="Calibri" w:hAnsiTheme="minorHAnsi" w:cs="Arial"/>
          <w:b/>
          <w:bCs/>
          <w:color w:val="000000"/>
          <w:kern w:val="2"/>
          <w:sz w:val="28"/>
          <w:szCs w:val="28"/>
          <w:lang w:val="en-GB"/>
          <w14:ligatures w14:val="standardContextual"/>
        </w:rPr>
        <w:t xml:space="preserve">Call to Action from the workshop </w:t>
      </w:r>
    </w:p>
    <w:p w14:paraId="140F47DF" w14:textId="77777777" w:rsidR="007D774B" w:rsidRPr="00BA1817" w:rsidRDefault="007D774B" w:rsidP="007715DC">
      <w:pPr>
        <w:spacing w:line="360" w:lineRule="auto"/>
        <w:ind w:left="720"/>
        <w:jc w:val="both"/>
        <w:rPr>
          <w:rFonts w:cs="Arial"/>
          <w:sz w:val="24"/>
          <w:szCs w:val="24"/>
          <w:lang w:val="en-GB"/>
        </w:rPr>
      </w:pPr>
    </w:p>
    <w:p w14:paraId="0C5AB658" w14:textId="09E9D710" w:rsidR="001354CC" w:rsidRPr="00BA1817" w:rsidRDefault="00A85316" w:rsidP="008931C4">
      <w:pPr>
        <w:spacing w:line="360" w:lineRule="auto"/>
        <w:ind w:left="180"/>
        <w:jc w:val="both"/>
        <w:rPr>
          <w:rFonts w:eastAsia="Calibri" w:cs="Arial"/>
          <w:color w:val="000000" w:themeColor="text1"/>
          <w:sz w:val="24"/>
          <w:szCs w:val="24"/>
          <w:lang w:val="en-GB" w:eastAsia="it-IT"/>
        </w:rPr>
      </w:pPr>
      <w:r w:rsidRPr="00BA1817">
        <w:rPr>
          <w:rFonts w:eastAsia="Calibri" w:cs="Arial"/>
          <w:color w:val="000000" w:themeColor="text1"/>
          <w:sz w:val="24"/>
          <w:szCs w:val="24"/>
          <w:lang w:val="en-GB" w:eastAsia="it-IT"/>
        </w:rPr>
        <w:t>“</w:t>
      </w:r>
      <w:r w:rsidR="001354CC" w:rsidRPr="00BA1817">
        <w:rPr>
          <w:rFonts w:eastAsia="Calibri" w:cs="Arial"/>
          <w:color w:val="000000" w:themeColor="text1"/>
          <w:sz w:val="24"/>
          <w:szCs w:val="24"/>
          <w:lang w:val="en-GB" w:eastAsia="it-IT"/>
        </w:rPr>
        <w:t xml:space="preserve">Let this symposium not end in inspiration alone. Let it be the start of something real. Let it be the moment we commit—not to resume business as usual—but to connect, to </w:t>
      </w:r>
      <w:proofErr w:type="spellStart"/>
      <w:r w:rsidR="001354CC" w:rsidRPr="00BA1817">
        <w:rPr>
          <w:rFonts w:eastAsia="Calibri" w:cs="Arial"/>
          <w:color w:val="000000" w:themeColor="text1"/>
          <w:sz w:val="24"/>
          <w:szCs w:val="24"/>
          <w:lang w:val="en-GB" w:eastAsia="it-IT"/>
        </w:rPr>
        <w:t>organize</w:t>
      </w:r>
      <w:proofErr w:type="spellEnd"/>
      <w:r w:rsidR="001354CC" w:rsidRPr="00BA1817">
        <w:rPr>
          <w:rFonts w:eastAsia="Calibri" w:cs="Arial"/>
          <w:color w:val="000000" w:themeColor="text1"/>
          <w:sz w:val="24"/>
          <w:szCs w:val="24"/>
          <w:lang w:val="en-GB" w:eastAsia="it-IT"/>
        </w:rPr>
        <w:t xml:space="preserve"> ourselves, and then to act. </w:t>
      </w:r>
      <w:proofErr w:type="spellStart"/>
      <w:r w:rsidR="001354CC" w:rsidRPr="00BA1817">
        <w:rPr>
          <w:rFonts w:eastAsia="Calibri" w:cs="Arial"/>
          <w:color w:val="000000" w:themeColor="text1"/>
          <w:sz w:val="24"/>
          <w:szCs w:val="24"/>
          <w:lang w:val="en-GB" w:eastAsia="it-IT"/>
        </w:rPr>
        <w:t>Peacebuilding</w:t>
      </w:r>
      <w:proofErr w:type="spellEnd"/>
      <w:r w:rsidR="001354CC" w:rsidRPr="00BA1817">
        <w:rPr>
          <w:rFonts w:eastAsia="Calibri" w:cs="Arial"/>
          <w:color w:val="000000" w:themeColor="text1"/>
          <w:sz w:val="24"/>
          <w:szCs w:val="24"/>
          <w:lang w:val="en-GB" w:eastAsia="it-IT"/>
        </w:rPr>
        <w:t xml:space="preserve"> is not high diplomacy. It is network-building. It is scaffolding the world—together.</w:t>
      </w:r>
      <w:r w:rsidRPr="00BA1817">
        <w:rPr>
          <w:rFonts w:eastAsia="Calibri" w:cs="Arial"/>
          <w:color w:val="000000" w:themeColor="text1"/>
          <w:sz w:val="24"/>
          <w:szCs w:val="24"/>
          <w:lang w:val="en-GB" w:eastAsia="it-IT"/>
        </w:rPr>
        <w:t xml:space="preserve"> </w:t>
      </w:r>
      <w:r w:rsidRPr="00BA1817">
        <w:rPr>
          <w:rFonts w:eastAsia="Calibri" w:cs="Arial"/>
          <w:color w:val="000000" w:themeColor="text1"/>
          <w:sz w:val="24"/>
          <w:szCs w:val="24"/>
          <w:lang w:val="en-GB" w:eastAsia="it-IT"/>
        </w:rPr>
        <w:br/>
      </w:r>
      <w:r w:rsidR="001354CC" w:rsidRPr="00BA1817">
        <w:rPr>
          <w:rFonts w:eastAsia="Calibri" w:cs="Arial"/>
          <w:color w:val="000000" w:themeColor="text1"/>
          <w:sz w:val="24"/>
          <w:szCs w:val="24"/>
          <w:lang w:val="en-GB" w:eastAsia="it-IT"/>
        </w:rPr>
        <w:t xml:space="preserve">The power of this day lies not in the words spoken, but in the actions that follow. If we leave here unconnected, the ripple ends. But if we link our efforts—if we make a plan to </w:t>
      </w:r>
      <w:r w:rsidR="001354CC" w:rsidRPr="00BA1817">
        <w:rPr>
          <w:rFonts w:eastAsia="Calibri" w:cs="Arial"/>
          <w:color w:val="000000" w:themeColor="text1"/>
          <w:sz w:val="24"/>
          <w:szCs w:val="24"/>
          <w:lang w:val="en-GB" w:eastAsia="it-IT"/>
        </w:rPr>
        <w:lastRenderedPageBreak/>
        <w:t>click our networks together and agree on an agenda to make those networks act in unison —then today becomes the launch of something far greater.  "Be the Change" is not a motto. It is a shared strategy. So, let me ask each and any one of you: is this the place where change begins?”</w:t>
      </w:r>
      <w:r w:rsidR="008374D2" w:rsidRPr="00BA1817">
        <w:rPr>
          <w:rFonts w:eastAsia="Calibri" w:cs="Arial"/>
          <w:color w:val="000000" w:themeColor="text1"/>
          <w:sz w:val="24"/>
          <w:szCs w:val="24"/>
          <w:lang w:val="en-GB" w:eastAsia="it-IT"/>
        </w:rPr>
        <w:t xml:space="preserve"> By </w:t>
      </w:r>
      <w:r w:rsidR="00B37DEE" w:rsidRPr="00BA1817">
        <w:rPr>
          <w:rFonts w:eastAsia="Calibri" w:cs="Arial"/>
          <w:color w:val="000000" w:themeColor="text1"/>
          <w:sz w:val="24"/>
          <w:szCs w:val="24"/>
          <w:lang w:val="en-GB" w:eastAsia="it-IT"/>
        </w:rPr>
        <w:t xml:space="preserve">dr. </w:t>
      </w:r>
      <w:proofErr w:type="spellStart"/>
      <w:r w:rsidR="00B37DEE" w:rsidRPr="00BA1817">
        <w:rPr>
          <w:rFonts w:eastAsia="Calibri" w:cs="Arial"/>
          <w:color w:val="000000" w:themeColor="text1"/>
          <w:sz w:val="24"/>
          <w:szCs w:val="24"/>
          <w:lang w:val="en-GB" w:eastAsia="it-IT"/>
        </w:rPr>
        <w:t>Jeroen</w:t>
      </w:r>
      <w:proofErr w:type="spellEnd"/>
      <w:r w:rsidR="00B37DEE" w:rsidRPr="00BA1817">
        <w:rPr>
          <w:rFonts w:eastAsia="Calibri" w:cs="Arial"/>
          <w:color w:val="000000" w:themeColor="text1"/>
          <w:sz w:val="24"/>
          <w:szCs w:val="24"/>
          <w:lang w:val="en-GB" w:eastAsia="it-IT"/>
        </w:rPr>
        <w:t xml:space="preserve"> </w:t>
      </w:r>
      <w:proofErr w:type="spellStart"/>
      <w:r w:rsidR="00B37DEE" w:rsidRPr="00BA1817">
        <w:rPr>
          <w:rFonts w:eastAsia="Calibri" w:cs="Arial"/>
          <w:color w:val="000000" w:themeColor="text1"/>
          <w:sz w:val="24"/>
          <w:szCs w:val="24"/>
          <w:lang w:val="en-GB" w:eastAsia="it-IT"/>
        </w:rPr>
        <w:t>Geurts</w:t>
      </w:r>
      <w:proofErr w:type="spellEnd"/>
      <w:r w:rsidR="00B37DEE" w:rsidRPr="00BA1817">
        <w:rPr>
          <w:rFonts w:eastAsia="Calibri" w:cs="Arial"/>
          <w:color w:val="000000" w:themeColor="text1"/>
          <w:sz w:val="24"/>
          <w:szCs w:val="24"/>
          <w:lang w:val="en-GB" w:eastAsia="it-IT"/>
        </w:rPr>
        <w:t xml:space="preserve">. </w:t>
      </w:r>
    </w:p>
    <w:p w14:paraId="56F5339C" w14:textId="77777777" w:rsidR="008931C4" w:rsidRPr="00BA1817" w:rsidRDefault="008931C4" w:rsidP="008931C4">
      <w:pPr>
        <w:spacing w:line="360" w:lineRule="auto"/>
        <w:jc w:val="both"/>
        <w:rPr>
          <w:rFonts w:cs="Arial"/>
          <w:color w:val="000000" w:themeColor="text1"/>
          <w:sz w:val="24"/>
          <w:szCs w:val="24"/>
          <w:lang w:val="en-GB"/>
        </w:rPr>
      </w:pPr>
    </w:p>
    <w:p w14:paraId="17C9C735" w14:textId="77777777" w:rsidR="008931C4" w:rsidRPr="00BA1817" w:rsidRDefault="008931C4" w:rsidP="00E03056">
      <w:pPr>
        <w:spacing w:line="360" w:lineRule="auto"/>
        <w:ind w:left="180"/>
        <w:jc w:val="both"/>
        <w:rPr>
          <w:rFonts w:cs="Arial"/>
          <w:color w:val="000000" w:themeColor="text1"/>
          <w:sz w:val="24"/>
          <w:szCs w:val="24"/>
          <w:lang w:val="en-GB"/>
        </w:rPr>
      </w:pPr>
      <w:r w:rsidRPr="00BA1817">
        <w:rPr>
          <w:rFonts w:cs="Arial"/>
          <w:color w:val="000000" w:themeColor="text1"/>
          <w:sz w:val="24"/>
          <w:szCs w:val="24"/>
          <w:lang w:val="en-GB"/>
        </w:rPr>
        <w:t>“</w:t>
      </w:r>
      <w:proofErr w:type="spellStart"/>
      <w:r w:rsidRPr="00BA1817">
        <w:rPr>
          <w:rFonts w:cs="Arial"/>
          <w:color w:val="000000" w:themeColor="text1"/>
          <w:sz w:val="24"/>
          <w:szCs w:val="24"/>
          <w:lang w:val="en-GB"/>
        </w:rPr>
        <w:t>Geurts</w:t>
      </w:r>
      <w:proofErr w:type="spellEnd"/>
      <w:r w:rsidRPr="00BA1817">
        <w:rPr>
          <w:rFonts w:cs="Arial"/>
          <w:color w:val="000000" w:themeColor="text1"/>
          <w:sz w:val="24"/>
          <w:szCs w:val="24"/>
          <w:lang w:val="en-GB"/>
        </w:rPr>
        <w:t xml:space="preserve"> also called for greater ethical reflection in how scientific progress is pursued. As technological advancements accelerate, he reminded us that we must ensure they serve human dignity and equity, rather than deepen existing divides. Overall, his keynote served as a powerful call to action, especially for young people and students, to be both critical thinkers and </w:t>
      </w:r>
      <w:proofErr w:type="spellStart"/>
      <w:r w:rsidRPr="00BA1817">
        <w:rPr>
          <w:rFonts w:cs="Arial"/>
          <w:color w:val="000000" w:themeColor="text1"/>
          <w:sz w:val="24"/>
          <w:szCs w:val="24"/>
          <w:lang w:val="en-GB"/>
        </w:rPr>
        <w:t>changemakers</w:t>
      </w:r>
      <w:proofErr w:type="spellEnd"/>
      <w:r w:rsidRPr="00BA1817">
        <w:rPr>
          <w:rFonts w:cs="Arial"/>
          <w:color w:val="000000" w:themeColor="text1"/>
          <w:sz w:val="24"/>
          <w:szCs w:val="24"/>
          <w:lang w:val="en-GB"/>
        </w:rPr>
        <w:t>.” By N.L., CCM student.</w:t>
      </w:r>
    </w:p>
    <w:p w14:paraId="3B84E246" w14:textId="78A407FA" w:rsidR="0047299E" w:rsidRPr="00BA1817" w:rsidRDefault="0047299E" w:rsidP="007715DC">
      <w:pPr>
        <w:pStyle w:val="p1"/>
        <w:spacing w:line="360" w:lineRule="auto"/>
        <w:ind w:left="180"/>
        <w:jc w:val="both"/>
        <w:divId w:val="1058288728"/>
        <w:rPr>
          <w:rFonts w:asciiTheme="minorHAnsi" w:eastAsiaTheme="minorHAnsi" w:hAnsiTheme="minorHAnsi" w:cs="Arial"/>
          <w:kern w:val="2"/>
          <w:sz w:val="24"/>
          <w:szCs w:val="24"/>
          <w:lang w:val="en-GB" w:eastAsia="en-US"/>
          <w14:ligatures w14:val="standardContextual"/>
        </w:rPr>
      </w:pPr>
    </w:p>
    <w:p w14:paraId="5DEF3EE4" w14:textId="50074562" w:rsidR="002F3261" w:rsidRPr="00BA1817" w:rsidRDefault="002F3261" w:rsidP="007715DC">
      <w:pPr>
        <w:spacing w:line="360" w:lineRule="auto"/>
        <w:jc w:val="both"/>
        <w:rPr>
          <w:rFonts w:eastAsia="Calibri" w:cs="Arial"/>
          <w:color w:val="000000"/>
          <w:sz w:val="24"/>
          <w:szCs w:val="24"/>
          <w:lang w:val="en-GB" w:eastAsia="it-IT"/>
        </w:rPr>
      </w:pPr>
    </w:p>
    <w:p w14:paraId="3A93663C" w14:textId="38E420BD" w:rsidR="00933C01" w:rsidRPr="00BA1817" w:rsidRDefault="00903B99" w:rsidP="007715DC">
      <w:pPr>
        <w:spacing w:line="360" w:lineRule="auto"/>
        <w:contextualSpacing/>
        <w:jc w:val="both"/>
        <w:rPr>
          <w:rFonts w:eastAsia="Calibri" w:cs="Arial"/>
          <w:b/>
          <w:bCs/>
          <w:color w:val="0070C0"/>
          <w:sz w:val="32"/>
          <w:szCs w:val="32"/>
          <w:lang w:val="en-GB" w:eastAsia="it-IT"/>
        </w:rPr>
      </w:pPr>
      <w:r w:rsidRPr="00BA1817">
        <w:rPr>
          <w:noProof/>
          <w:color w:val="0070C0"/>
          <w:lang w:val="en-GB"/>
        </w:rPr>
        <w:drawing>
          <wp:anchor distT="0" distB="0" distL="114300" distR="114300" simplePos="0" relativeHeight="251658293" behindDoc="0" locked="0" layoutInCell="1" allowOverlap="1" wp14:anchorId="5455A0FB" wp14:editId="20D2DA19">
            <wp:simplePos x="0" y="0"/>
            <wp:positionH relativeFrom="column">
              <wp:posOffset>26670</wp:posOffset>
            </wp:positionH>
            <wp:positionV relativeFrom="paragraph">
              <wp:posOffset>1212215</wp:posOffset>
            </wp:positionV>
            <wp:extent cx="2137410" cy="3208020"/>
            <wp:effectExtent l="0" t="0" r="0" b="5080"/>
            <wp:wrapTopAndBottom/>
            <wp:docPr id="53565880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658801" name=""/>
                    <pic:cNvPicPr/>
                  </pic:nvPicPr>
                  <pic:blipFill>
                    <a:blip r:embed="rId29"/>
                    <a:stretch>
                      <a:fillRect/>
                    </a:stretch>
                  </pic:blipFill>
                  <pic:spPr>
                    <a:xfrm>
                      <a:off x="0" y="0"/>
                      <a:ext cx="2137410" cy="3208020"/>
                    </a:xfrm>
                    <a:prstGeom prst="rect">
                      <a:avLst/>
                    </a:prstGeom>
                  </pic:spPr>
                </pic:pic>
              </a:graphicData>
            </a:graphic>
            <wp14:sizeRelH relativeFrom="margin">
              <wp14:pctWidth>0</wp14:pctWidth>
            </wp14:sizeRelH>
            <wp14:sizeRelV relativeFrom="margin">
              <wp14:pctHeight>0</wp14:pctHeight>
            </wp14:sizeRelV>
          </wp:anchor>
        </w:drawing>
      </w:r>
      <w:r w:rsidR="00F64DF3" w:rsidRPr="00BA1817">
        <w:rPr>
          <w:rFonts w:eastAsia="Calibri" w:cs="Arial"/>
          <w:b/>
          <w:bCs/>
          <w:color w:val="0070C0"/>
          <w:sz w:val="32"/>
          <w:szCs w:val="32"/>
          <w:lang w:val="en-GB" w:eastAsia="it-IT"/>
        </w:rPr>
        <w:t xml:space="preserve">Welcome </w:t>
      </w:r>
      <w:r w:rsidR="004860C9" w:rsidRPr="00BA1817">
        <w:rPr>
          <w:rFonts w:eastAsia="Calibri" w:cs="Arial"/>
          <w:b/>
          <w:bCs/>
          <w:color w:val="0070C0"/>
          <w:sz w:val="32"/>
          <w:szCs w:val="32"/>
          <w:lang w:val="en-GB" w:eastAsia="it-IT"/>
        </w:rPr>
        <w:t xml:space="preserve">Address by dr. Sylvia van de Bunt, UNESCO </w:t>
      </w:r>
      <w:proofErr w:type="spellStart"/>
      <w:r w:rsidR="004860C9" w:rsidRPr="00BA1817">
        <w:rPr>
          <w:rFonts w:eastAsia="Calibri" w:cs="Arial"/>
          <w:b/>
          <w:bCs/>
          <w:color w:val="0070C0"/>
          <w:sz w:val="32"/>
          <w:szCs w:val="32"/>
          <w:lang w:val="en-GB" w:eastAsia="it-IT"/>
        </w:rPr>
        <w:t>chairholder</w:t>
      </w:r>
      <w:proofErr w:type="spellEnd"/>
      <w:r w:rsidR="004860C9" w:rsidRPr="00BA1817">
        <w:rPr>
          <w:rFonts w:eastAsia="Calibri" w:cs="Arial"/>
          <w:b/>
          <w:bCs/>
          <w:color w:val="0070C0"/>
          <w:sz w:val="32"/>
          <w:szCs w:val="32"/>
          <w:lang w:val="en-GB" w:eastAsia="it-IT"/>
        </w:rPr>
        <w:t xml:space="preserve"> 'Cross-Cultural Sustainability' and co-director SERVUS at the Department M&amp;O, SBE VU Amsterdam</w:t>
      </w:r>
    </w:p>
    <w:p w14:paraId="1ADF0631" w14:textId="5BF7F8E0" w:rsidR="00933C01" w:rsidRPr="00BA1817" w:rsidRDefault="00933C01" w:rsidP="007715DC">
      <w:pPr>
        <w:spacing w:line="360" w:lineRule="auto"/>
        <w:jc w:val="both"/>
        <w:rPr>
          <w:rFonts w:eastAsia="Calibri" w:cs="Arial"/>
          <w:color w:val="000000"/>
          <w:sz w:val="24"/>
          <w:szCs w:val="24"/>
          <w:lang w:val="en-GB" w:eastAsia="it-IT"/>
        </w:rPr>
      </w:pPr>
    </w:p>
    <w:p w14:paraId="35C422D8" w14:textId="67A9C620" w:rsidR="00F64DF3" w:rsidRPr="00BA1817" w:rsidRDefault="00F64DF3"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t xml:space="preserve">“It’s a particular honour to speak to you today, on this special event that brings together so many colleagues and friends motivated to Be the Change. Given the </w:t>
      </w:r>
      <w:r w:rsidRPr="00BA1817">
        <w:rPr>
          <w:rFonts w:eastAsia="Calibri" w:cs="Arial"/>
          <w:color w:val="000000" w:themeColor="text1"/>
          <w:sz w:val="24"/>
          <w:szCs w:val="24"/>
          <w:lang w:val="en-GB" w:eastAsia="it-IT"/>
        </w:rPr>
        <w:lastRenderedPageBreak/>
        <w:t xml:space="preserve">turbulence in the world today, this event is also a Call to Action for all of us, a golden thread across the program. Let’s create momentum together!  Here I will share </w:t>
      </w:r>
      <w:r w:rsidR="026A670E" w:rsidRPr="00BA1817">
        <w:rPr>
          <w:rFonts w:eastAsia="Calibri" w:cs="Arial"/>
          <w:color w:val="000000" w:themeColor="text1"/>
          <w:sz w:val="24"/>
          <w:szCs w:val="24"/>
          <w:lang w:val="en-GB" w:eastAsia="it-IT"/>
        </w:rPr>
        <w:t xml:space="preserve">4 </w:t>
      </w:r>
      <w:r w:rsidRPr="00BA1817">
        <w:rPr>
          <w:rFonts w:eastAsia="Calibri" w:cs="Arial"/>
          <w:color w:val="000000" w:themeColor="text1"/>
          <w:sz w:val="24"/>
          <w:szCs w:val="24"/>
          <w:lang w:val="en-GB" w:eastAsia="it-IT"/>
        </w:rPr>
        <w:t xml:space="preserve"> highlights</w:t>
      </w:r>
      <w:r w:rsidR="011F94E8" w:rsidRPr="00BA1817">
        <w:rPr>
          <w:rFonts w:eastAsia="Calibri" w:cs="Arial"/>
          <w:color w:val="000000" w:themeColor="text1"/>
          <w:sz w:val="24"/>
          <w:szCs w:val="24"/>
          <w:lang w:val="en-GB" w:eastAsia="it-IT"/>
        </w:rPr>
        <w:t xml:space="preserve"> you will experience this afternoon</w:t>
      </w:r>
      <w:r w:rsidRPr="00BA1817">
        <w:rPr>
          <w:rFonts w:eastAsia="Calibri" w:cs="Arial"/>
          <w:color w:val="000000" w:themeColor="text1"/>
          <w:sz w:val="24"/>
          <w:szCs w:val="24"/>
          <w:lang w:val="en-GB" w:eastAsia="it-IT"/>
        </w:rPr>
        <w:t>.</w:t>
      </w:r>
    </w:p>
    <w:p w14:paraId="407999F3" w14:textId="70B06553" w:rsidR="00F64DF3" w:rsidRPr="00BA1817" w:rsidRDefault="00F64DF3"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t xml:space="preserve">1. </w:t>
      </w:r>
      <w:r w:rsidRPr="00BA1817">
        <w:rPr>
          <w:rFonts w:eastAsia="Calibri" w:cs="Arial"/>
          <w:i/>
          <w:color w:val="000000" w:themeColor="text1"/>
          <w:sz w:val="24"/>
          <w:szCs w:val="24"/>
          <w:lang w:val="en-GB" w:eastAsia="it-IT"/>
        </w:rPr>
        <w:t>Intergenerational cooperation</w:t>
      </w:r>
      <w:r w:rsidRPr="00BA1817">
        <w:rPr>
          <w:rFonts w:eastAsia="Calibri" w:cs="Arial"/>
          <w:color w:val="000000" w:themeColor="text1"/>
          <w:sz w:val="24"/>
          <w:szCs w:val="24"/>
          <w:lang w:val="en-GB" w:eastAsia="it-IT"/>
        </w:rPr>
        <w:t xml:space="preserve"> is on top of our agenda to understand more deeply each </w:t>
      </w:r>
      <w:r w:rsidR="00DC1126" w:rsidRPr="00BA1817">
        <w:rPr>
          <w:rFonts w:eastAsia="Calibri" w:cs="Arial"/>
          <w:color w:val="000000" w:themeColor="text1"/>
          <w:sz w:val="24"/>
          <w:szCs w:val="24"/>
          <w:lang w:val="en-GB" w:eastAsia="it-IT"/>
        </w:rPr>
        <w:t>others'</w:t>
      </w:r>
      <w:r w:rsidRPr="00BA1817">
        <w:rPr>
          <w:rFonts w:eastAsia="Calibri" w:cs="Arial"/>
          <w:color w:val="000000" w:themeColor="text1"/>
          <w:sz w:val="24"/>
          <w:szCs w:val="24"/>
          <w:lang w:val="en-GB" w:eastAsia="it-IT"/>
        </w:rPr>
        <w:t xml:space="preserve"> perspectives. Today </w:t>
      </w:r>
      <w:proofErr w:type="spellStart"/>
      <w:r w:rsidRPr="00BA1817">
        <w:rPr>
          <w:rFonts w:eastAsia="Calibri" w:cs="Arial"/>
          <w:color w:val="000000" w:themeColor="text1"/>
          <w:sz w:val="24"/>
          <w:szCs w:val="24"/>
          <w:lang w:val="en-GB" w:eastAsia="it-IT"/>
        </w:rPr>
        <w:t>visualized</w:t>
      </w:r>
      <w:proofErr w:type="spellEnd"/>
      <w:r w:rsidRPr="00BA1817">
        <w:rPr>
          <w:rFonts w:eastAsia="Calibri" w:cs="Arial"/>
          <w:color w:val="000000" w:themeColor="text1"/>
          <w:sz w:val="24"/>
          <w:szCs w:val="24"/>
          <w:lang w:val="en-GB" w:eastAsia="it-IT"/>
        </w:rPr>
        <w:t xml:space="preserve"> through dialogue, for knowledge sharing and innovation.  </w:t>
      </w:r>
      <w:r w:rsidR="564D206D" w:rsidRPr="00BA1817">
        <w:rPr>
          <w:rFonts w:eastAsia="Calibri" w:cs="Arial"/>
          <w:color w:val="000000" w:themeColor="text1"/>
          <w:sz w:val="24"/>
          <w:szCs w:val="24"/>
          <w:lang w:val="en-GB" w:eastAsia="it-IT"/>
        </w:rPr>
        <w:t>Special r</w:t>
      </w:r>
      <w:r w:rsidRPr="00BA1817">
        <w:rPr>
          <w:rFonts w:eastAsia="Calibri" w:cs="Arial"/>
          <w:color w:val="000000" w:themeColor="text1"/>
          <w:sz w:val="24"/>
          <w:szCs w:val="24"/>
          <w:lang w:val="en-GB" w:eastAsia="it-IT"/>
        </w:rPr>
        <w:t xml:space="preserve">eference to </w:t>
      </w:r>
      <w:r w:rsidR="138441F3" w:rsidRPr="00BA1817">
        <w:rPr>
          <w:rFonts w:eastAsia="Calibri" w:cs="Arial"/>
          <w:color w:val="000000" w:themeColor="text1"/>
          <w:sz w:val="24"/>
          <w:szCs w:val="24"/>
          <w:lang w:val="en-GB" w:eastAsia="it-IT"/>
        </w:rPr>
        <w:t>the next</w:t>
      </w:r>
      <w:r w:rsidRPr="00BA1817">
        <w:rPr>
          <w:rFonts w:eastAsia="Calibri" w:cs="Arial"/>
          <w:color w:val="000000" w:themeColor="text1"/>
          <w:sz w:val="24"/>
          <w:szCs w:val="24"/>
          <w:lang w:val="en-GB" w:eastAsia="it-IT"/>
        </w:rPr>
        <w:t xml:space="preserve"> panel discussion by junior and seniors, </w:t>
      </w:r>
      <w:r w:rsidR="7E004120" w:rsidRPr="00BA1817">
        <w:rPr>
          <w:rFonts w:eastAsia="Calibri" w:cs="Arial"/>
          <w:color w:val="000000" w:themeColor="text1"/>
          <w:sz w:val="24"/>
          <w:szCs w:val="24"/>
          <w:lang w:val="en-GB" w:eastAsia="it-IT"/>
        </w:rPr>
        <w:t>with</w:t>
      </w:r>
      <w:r w:rsidRPr="00BA1817">
        <w:rPr>
          <w:rFonts w:eastAsia="Calibri" w:cs="Arial"/>
          <w:color w:val="000000" w:themeColor="text1"/>
          <w:sz w:val="24"/>
          <w:szCs w:val="24"/>
          <w:lang w:val="en-GB" w:eastAsia="it-IT"/>
        </w:rPr>
        <w:t xml:space="preserve"> Anas </w:t>
      </w:r>
      <w:proofErr w:type="spellStart"/>
      <w:r w:rsidRPr="00BA1817">
        <w:rPr>
          <w:rFonts w:eastAsia="Calibri" w:cs="Arial"/>
          <w:color w:val="000000" w:themeColor="text1"/>
          <w:sz w:val="24"/>
          <w:szCs w:val="24"/>
          <w:lang w:val="en-GB" w:eastAsia="it-IT"/>
        </w:rPr>
        <w:t>Kjidaa</w:t>
      </w:r>
      <w:proofErr w:type="spellEnd"/>
      <w:r w:rsidRPr="00BA1817">
        <w:rPr>
          <w:rFonts w:eastAsia="Calibri" w:cs="Arial"/>
          <w:color w:val="000000" w:themeColor="text1"/>
          <w:sz w:val="24"/>
          <w:szCs w:val="24"/>
          <w:lang w:val="en-GB" w:eastAsia="it-IT"/>
        </w:rPr>
        <w:t>, chairperson of the UNESCO Youth Commi</w:t>
      </w:r>
      <w:r w:rsidR="00490B08" w:rsidRPr="00BA1817">
        <w:rPr>
          <w:rFonts w:eastAsia="Calibri" w:cs="Arial"/>
          <w:color w:val="000000" w:themeColor="text1"/>
          <w:sz w:val="24"/>
          <w:szCs w:val="24"/>
          <w:lang w:val="en-GB" w:eastAsia="it-IT"/>
        </w:rPr>
        <w:t>s</w:t>
      </w:r>
      <w:r w:rsidRPr="00BA1817">
        <w:rPr>
          <w:rFonts w:eastAsia="Calibri" w:cs="Arial"/>
          <w:color w:val="000000" w:themeColor="text1"/>
          <w:sz w:val="24"/>
          <w:szCs w:val="24"/>
          <w:lang w:val="en-GB" w:eastAsia="it-IT"/>
        </w:rPr>
        <w:t>sion tak</w:t>
      </w:r>
      <w:r w:rsidR="6657C5F1" w:rsidRPr="00BA1817">
        <w:rPr>
          <w:rFonts w:eastAsia="Calibri" w:cs="Arial"/>
          <w:color w:val="000000" w:themeColor="text1"/>
          <w:sz w:val="24"/>
          <w:szCs w:val="24"/>
          <w:lang w:val="en-GB" w:eastAsia="it-IT"/>
        </w:rPr>
        <w:t>ing</w:t>
      </w:r>
      <w:r w:rsidRPr="00BA1817">
        <w:rPr>
          <w:rFonts w:eastAsia="Calibri" w:cs="Arial"/>
          <w:color w:val="000000" w:themeColor="text1"/>
          <w:sz w:val="24"/>
          <w:szCs w:val="24"/>
          <w:lang w:val="en-GB" w:eastAsia="it-IT"/>
        </w:rPr>
        <w:t xml:space="preserve"> part.</w:t>
      </w:r>
    </w:p>
    <w:p w14:paraId="1413E52F" w14:textId="0923CFE5" w:rsidR="00F64DF3" w:rsidRPr="00BA1817" w:rsidRDefault="00F64DF3"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t xml:space="preserve">2. </w:t>
      </w:r>
      <w:r w:rsidR="429F29ED" w:rsidRPr="00BA1817">
        <w:rPr>
          <w:rFonts w:eastAsia="Calibri" w:cs="Arial"/>
          <w:i/>
          <w:iCs/>
          <w:color w:val="000000" w:themeColor="text1"/>
          <w:sz w:val="24"/>
          <w:szCs w:val="24"/>
          <w:lang w:val="en-GB" w:eastAsia="it-IT"/>
        </w:rPr>
        <w:t>P</w:t>
      </w:r>
      <w:r w:rsidRPr="00BA1817">
        <w:rPr>
          <w:rFonts w:eastAsia="Calibri" w:cs="Arial"/>
          <w:i/>
          <w:iCs/>
          <w:color w:val="000000" w:themeColor="text1"/>
          <w:sz w:val="24"/>
          <w:szCs w:val="24"/>
          <w:lang w:val="en-GB" w:eastAsia="it-IT"/>
        </w:rPr>
        <w:t>oster session</w:t>
      </w:r>
      <w:r w:rsidR="0674C08B" w:rsidRPr="00BA1817">
        <w:rPr>
          <w:rFonts w:eastAsia="Calibri" w:cs="Arial"/>
          <w:i/>
          <w:iCs/>
          <w:color w:val="000000" w:themeColor="text1"/>
          <w:sz w:val="24"/>
          <w:szCs w:val="24"/>
          <w:lang w:val="en-GB" w:eastAsia="it-IT"/>
        </w:rPr>
        <w:t>s</w:t>
      </w:r>
      <w:r w:rsidRPr="00BA1817">
        <w:rPr>
          <w:rFonts w:eastAsia="Calibri" w:cs="Arial"/>
          <w:color w:val="000000" w:themeColor="text1"/>
          <w:sz w:val="24"/>
          <w:szCs w:val="24"/>
          <w:lang w:val="en-GB" w:eastAsia="it-IT"/>
        </w:rPr>
        <w:t>,</w:t>
      </w:r>
      <w:r w:rsidR="7F18ACBD" w:rsidRPr="00BA1817">
        <w:rPr>
          <w:rFonts w:eastAsia="Calibri" w:cs="Arial"/>
          <w:color w:val="000000" w:themeColor="text1"/>
          <w:sz w:val="24"/>
          <w:szCs w:val="24"/>
          <w:lang w:val="en-GB" w:eastAsia="it-IT"/>
        </w:rPr>
        <w:t xml:space="preserve"> during the tea break,</w:t>
      </w:r>
      <w:r w:rsidRPr="00BA1817">
        <w:rPr>
          <w:rFonts w:eastAsia="Calibri" w:cs="Arial"/>
          <w:color w:val="000000" w:themeColor="text1"/>
          <w:sz w:val="24"/>
          <w:szCs w:val="24"/>
          <w:lang w:val="en-GB" w:eastAsia="it-IT"/>
        </w:rPr>
        <w:t xml:space="preserve"> </w:t>
      </w:r>
      <w:r w:rsidR="2C792491" w:rsidRPr="00BA1817">
        <w:rPr>
          <w:rFonts w:eastAsia="Calibri" w:cs="Arial"/>
          <w:color w:val="000000" w:themeColor="text1"/>
          <w:sz w:val="24"/>
          <w:szCs w:val="24"/>
          <w:lang w:val="en-GB" w:eastAsia="it-IT"/>
        </w:rPr>
        <w:t xml:space="preserve">to </w:t>
      </w:r>
      <w:r w:rsidRPr="00BA1817">
        <w:rPr>
          <w:rFonts w:eastAsia="Calibri" w:cs="Arial"/>
          <w:color w:val="000000" w:themeColor="text1"/>
          <w:sz w:val="24"/>
          <w:szCs w:val="24"/>
          <w:lang w:val="en-GB" w:eastAsia="it-IT"/>
        </w:rPr>
        <w:t xml:space="preserve">spread </w:t>
      </w:r>
      <w:r w:rsidR="07B4DCED" w:rsidRPr="00BA1817">
        <w:rPr>
          <w:rFonts w:eastAsia="Calibri" w:cs="Arial"/>
          <w:color w:val="000000" w:themeColor="text1"/>
          <w:sz w:val="24"/>
          <w:szCs w:val="24"/>
          <w:lang w:val="en-GB" w:eastAsia="it-IT"/>
        </w:rPr>
        <w:t xml:space="preserve">the </w:t>
      </w:r>
      <w:r w:rsidRPr="00BA1817">
        <w:rPr>
          <w:rFonts w:eastAsia="Calibri" w:cs="Arial"/>
          <w:color w:val="000000" w:themeColor="text1"/>
          <w:sz w:val="24"/>
          <w:szCs w:val="24"/>
          <w:lang w:val="en-GB" w:eastAsia="it-IT"/>
        </w:rPr>
        <w:t>voice</w:t>
      </w:r>
      <w:r w:rsidR="4426C374" w:rsidRPr="00BA1817">
        <w:rPr>
          <w:rFonts w:eastAsia="Calibri" w:cs="Arial"/>
          <w:color w:val="000000" w:themeColor="text1"/>
          <w:sz w:val="24"/>
          <w:szCs w:val="24"/>
          <w:lang w:val="en-GB" w:eastAsia="it-IT"/>
        </w:rPr>
        <w:t xml:space="preserve"> of youth about Sustainable Development Solutions</w:t>
      </w:r>
      <w:r w:rsidR="38E4EB5A" w:rsidRPr="00BA1817">
        <w:rPr>
          <w:rFonts w:eastAsia="Calibri" w:cs="Arial"/>
          <w:color w:val="000000" w:themeColor="text1"/>
          <w:sz w:val="24"/>
          <w:szCs w:val="24"/>
          <w:lang w:val="en-GB" w:eastAsia="it-IT"/>
        </w:rPr>
        <w:t xml:space="preserve">, thus beyond SDGs. </w:t>
      </w:r>
      <w:r w:rsidRPr="00BA1817">
        <w:rPr>
          <w:rFonts w:eastAsia="Calibri" w:cs="Arial"/>
          <w:color w:val="000000" w:themeColor="text1"/>
          <w:sz w:val="24"/>
          <w:szCs w:val="24"/>
          <w:lang w:val="en-GB" w:eastAsia="it-IT"/>
        </w:rPr>
        <w:t xml:space="preserve"> </w:t>
      </w:r>
      <w:r w:rsidR="06D5D860" w:rsidRPr="00BA1817">
        <w:rPr>
          <w:rFonts w:eastAsia="Calibri" w:cs="Arial"/>
          <w:color w:val="000000" w:themeColor="text1"/>
          <w:sz w:val="24"/>
          <w:szCs w:val="24"/>
          <w:lang w:val="en-GB" w:eastAsia="it-IT"/>
        </w:rPr>
        <w:t xml:space="preserve">High school students will present their Call to Action: </w:t>
      </w:r>
    </w:p>
    <w:p w14:paraId="2E5FC3D4" w14:textId="5C9C2DF1" w:rsidR="00F64DF3" w:rsidRPr="00BA1817" w:rsidRDefault="00F64DF3" w:rsidP="007715DC">
      <w:pPr>
        <w:pStyle w:val="Paragrafoelenco"/>
        <w:numPr>
          <w:ilvl w:val="0"/>
          <w:numId w:val="15"/>
        </w:numPr>
        <w:spacing w:after="160" w:line="360" w:lineRule="auto"/>
        <w:ind w:left="144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t xml:space="preserve">Sissi will share her </w:t>
      </w:r>
      <w:r w:rsidR="1959F29F" w:rsidRPr="00BA1817">
        <w:rPr>
          <w:rFonts w:eastAsia="Calibri" w:cs="Arial"/>
          <w:color w:val="000000" w:themeColor="text1"/>
          <w:sz w:val="24"/>
          <w:szCs w:val="24"/>
          <w:lang w:val="en-GB" w:eastAsia="it-IT"/>
        </w:rPr>
        <w:t xml:space="preserve">volunteer </w:t>
      </w:r>
      <w:r w:rsidRPr="00BA1817">
        <w:rPr>
          <w:rFonts w:eastAsia="Calibri" w:cs="Arial"/>
          <w:color w:val="000000" w:themeColor="text1"/>
          <w:sz w:val="24"/>
          <w:szCs w:val="24"/>
          <w:lang w:val="en-GB" w:eastAsia="it-IT"/>
        </w:rPr>
        <w:t xml:space="preserve">experience helping a Burmese migrant school in Thailand. Myanmar suffers 77 years of conflict. Students drop out of school due to violence and fear, 25 million </w:t>
      </w:r>
      <w:r w:rsidR="00490B08" w:rsidRPr="00BA1817">
        <w:rPr>
          <w:rFonts w:eastAsia="Calibri" w:cs="Arial"/>
          <w:color w:val="000000" w:themeColor="text1"/>
          <w:sz w:val="24"/>
          <w:szCs w:val="24"/>
          <w:lang w:val="en-GB" w:eastAsia="it-IT"/>
        </w:rPr>
        <w:t>adolescents</w:t>
      </w:r>
      <w:r w:rsidRPr="00BA1817">
        <w:rPr>
          <w:rFonts w:eastAsia="Calibri" w:cs="Arial"/>
          <w:color w:val="000000" w:themeColor="text1"/>
          <w:sz w:val="24"/>
          <w:szCs w:val="24"/>
          <w:lang w:val="en-GB" w:eastAsia="it-IT"/>
        </w:rPr>
        <w:t xml:space="preserve"> do not attend school.   Through fund</w:t>
      </w:r>
      <w:r w:rsidR="12C7037D" w:rsidRPr="00BA1817">
        <w:rPr>
          <w:rFonts w:eastAsia="Calibri" w:cs="Arial"/>
          <w:color w:val="000000" w:themeColor="text1"/>
          <w:sz w:val="24"/>
          <w:szCs w:val="24"/>
          <w:lang w:val="en-GB" w:eastAsia="it-IT"/>
        </w:rPr>
        <w:t xml:space="preserve">raising they were able to </w:t>
      </w:r>
      <w:r w:rsidR="68374C7D" w:rsidRPr="00BA1817">
        <w:rPr>
          <w:rFonts w:eastAsia="Calibri" w:cs="Arial"/>
          <w:color w:val="000000" w:themeColor="text1"/>
          <w:sz w:val="24"/>
          <w:szCs w:val="24"/>
          <w:lang w:val="en-GB" w:eastAsia="it-IT"/>
        </w:rPr>
        <w:t>help install</w:t>
      </w:r>
      <w:r w:rsidRPr="00BA1817">
        <w:rPr>
          <w:rFonts w:eastAsia="Calibri" w:cs="Arial"/>
          <w:color w:val="000000" w:themeColor="text1"/>
          <w:sz w:val="24"/>
          <w:szCs w:val="24"/>
          <w:lang w:val="en-GB" w:eastAsia="it-IT"/>
        </w:rPr>
        <w:t xml:space="preserve"> solar </w:t>
      </w:r>
      <w:r w:rsidR="00AE13E2" w:rsidRPr="00BA1817">
        <w:rPr>
          <w:rFonts w:eastAsia="Calibri" w:cs="Arial"/>
          <w:color w:val="000000" w:themeColor="text1"/>
          <w:sz w:val="24"/>
          <w:szCs w:val="24"/>
          <w:lang w:val="en-GB" w:eastAsia="it-IT"/>
        </w:rPr>
        <w:t>panels</w:t>
      </w:r>
      <w:r w:rsidR="13B12A3A" w:rsidRPr="00BA1817">
        <w:rPr>
          <w:rFonts w:eastAsia="Calibri" w:cs="Arial"/>
          <w:color w:val="000000" w:themeColor="text1"/>
          <w:sz w:val="24"/>
          <w:szCs w:val="24"/>
          <w:lang w:val="en-GB" w:eastAsia="it-IT"/>
        </w:rPr>
        <w:t xml:space="preserve"> and </w:t>
      </w:r>
      <w:r w:rsidRPr="00BA1817">
        <w:rPr>
          <w:rFonts w:eastAsia="Calibri" w:cs="Arial"/>
          <w:color w:val="000000" w:themeColor="text1"/>
          <w:sz w:val="24"/>
          <w:szCs w:val="24"/>
          <w:lang w:val="en-GB" w:eastAsia="it-IT"/>
        </w:rPr>
        <w:t>a water fountain</w:t>
      </w:r>
      <w:r w:rsidR="2E8E67EA" w:rsidRPr="00BA1817">
        <w:rPr>
          <w:rFonts w:eastAsia="Calibri" w:cs="Arial"/>
          <w:color w:val="000000" w:themeColor="text1"/>
          <w:sz w:val="24"/>
          <w:szCs w:val="24"/>
          <w:lang w:val="en-GB" w:eastAsia="it-IT"/>
        </w:rPr>
        <w:t xml:space="preserve">. </w:t>
      </w:r>
      <w:r w:rsidR="00C76EC3" w:rsidRPr="00BA1817">
        <w:rPr>
          <w:rFonts w:eastAsia="Calibri" w:cs="Arial"/>
          <w:color w:val="000000" w:themeColor="text1"/>
          <w:sz w:val="24"/>
          <w:szCs w:val="24"/>
          <w:lang w:val="en-GB" w:eastAsia="it-IT"/>
        </w:rPr>
        <w:t>Also,</w:t>
      </w:r>
      <w:r w:rsidR="2E8E67EA" w:rsidRPr="00BA1817">
        <w:rPr>
          <w:rFonts w:eastAsia="Calibri" w:cs="Arial"/>
          <w:color w:val="000000" w:themeColor="text1"/>
          <w:sz w:val="24"/>
          <w:szCs w:val="24"/>
          <w:lang w:val="en-GB" w:eastAsia="it-IT"/>
        </w:rPr>
        <w:t xml:space="preserve"> the students were</w:t>
      </w:r>
      <w:r w:rsidRPr="00BA1817">
        <w:rPr>
          <w:rFonts w:eastAsia="Calibri" w:cs="Arial"/>
          <w:color w:val="000000" w:themeColor="text1"/>
          <w:sz w:val="24"/>
          <w:szCs w:val="24"/>
          <w:lang w:val="en-GB" w:eastAsia="it-IT"/>
        </w:rPr>
        <w:t xml:space="preserve"> taught about clean energy and </w:t>
      </w:r>
      <w:r w:rsidR="00C76EC3" w:rsidRPr="00BA1817">
        <w:rPr>
          <w:rFonts w:eastAsia="Calibri" w:cs="Arial"/>
          <w:color w:val="000000" w:themeColor="text1"/>
          <w:sz w:val="24"/>
          <w:szCs w:val="24"/>
          <w:lang w:val="en-GB" w:eastAsia="it-IT"/>
        </w:rPr>
        <w:t>recycling and</w:t>
      </w:r>
      <w:r w:rsidRPr="00BA1817">
        <w:rPr>
          <w:rFonts w:eastAsia="Calibri" w:cs="Arial"/>
          <w:color w:val="000000" w:themeColor="text1"/>
          <w:sz w:val="24"/>
          <w:szCs w:val="24"/>
          <w:lang w:val="en-GB" w:eastAsia="it-IT"/>
        </w:rPr>
        <w:t xml:space="preserve"> </w:t>
      </w:r>
      <w:r w:rsidR="600F3FE6" w:rsidRPr="00BA1817">
        <w:rPr>
          <w:rFonts w:eastAsia="Calibri" w:cs="Arial"/>
          <w:color w:val="000000" w:themeColor="text1"/>
          <w:sz w:val="24"/>
          <w:szCs w:val="24"/>
          <w:lang w:val="en-GB" w:eastAsia="it-IT"/>
        </w:rPr>
        <w:t xml:space="preserve">were engaged in </w:t>
      </w:r>
      <w:r w:rsidRPr="00BA1817">
        <w:rPr>
          <w:rFonts w:eastAsia="Calibri" w:cs="Arial"/>
          <w:color w:val="000000" w:themeColor="text1"/>
          <w:sz w:val="24"/>
          <w:szCs w:val="24"/>
          <w:lang w:val="en-GB" w:eastAsia="it-IT"/>
        </w:rPr>
        <w:t>fundrais</w:t>
      </w:r>
      <w:r w:rsidR="4C71C9AC" w:rsidRPr="00BA1817">
        <w:rPr>
          <w:rFonts w:eastAsia="Calibri" w:cs="Arial"/>
          <w:color w:val="000000" w:themeColor="text1"/>
          <w:sz w:val="24"/>
          <w:szCs w:val="24"/>
          <w:lang w:val="en-GB" w:eastAsia="it-IT"/>
        </w:rPr>
        <w:t>ing</w:t>
      </w:r>
      <w:r w:rsidRPr="00BA1817">
        <w:rPr>
          <w:rFonts w:eastAsia="Calibri" w:cs="Arial"/>
          <w:color w:val="000000" w:themeColor="text1"/>
          <w:sz w:val="24"/>
          <w:szCs w:val="24"/>
          <w:lang w:val="en-GB" w:eastAsia="it-IT"/>
        </w:rPr>
        <w:t xml:space="preserve"> for sanitation.  </w:t>
      </w:r>
    </w:p>
    <w:p w14:paraId="2AE859D5" w14:textId="6B992189" w:rsidR="00F64DF3" w:rsidRPr="00BA1817" w:rsidRDefault="00F64DF3" w:rsidP="007715DC">
      <w:pPr>
        <w:pStyle w:val="Paragrafoelenco"/>
        <w:numPr>
          <w:ilvl w:val="0"/>
          <w:numId w:val="15"/>
        </w:numPr>
        <w:spacing w:after="160" w:line="360" w:lineRule="auto"/>
        <w:ind w:left="1440"/>
        <w:jc w:val="both"/>
        <w:rPr>
          <w:rFonts w:eastAsia="Calibri" w:cs="Arial"/>
          <w:color w:val="000000"/>
          <w:sz w:val="24"/>
          <w:szCs w:val="24"/>
          <w:lang w:val="en-GB" w:eastAsia="it-IT"/>
        </w:rPr>
      </w:pPr>
      <w:r w:rsidRPr="00BA1817">
        <w:rPr>
          <w:rFonts w:eastAsia="Calibri" w:cs="Arial"/>
          <w:color w:val="000000"/>
          <w:sz w:val="24"/>
          <w:szCs w:val="24"/>
          <w:lang w:val="en-GB" w:eastAsia="it-IT"/>
        </w:rPr>
        <w:t xml:space="preserve">Colin’s key question </w:t>
      </w:r>
      <w:r w:rsidR="00C76EC3" w:rsidRPr="00BA1817">
        <w:rPr>
          <w:rFonts w:eastAsia="Calibri" w:cs="Arial"/>
          <w:color w:val="000000"/>
          <w:sz w:val="24"/>
          <w:szCs w:val="24"/>
          <w:lang w:val="en-GB" w:eastAsia="it-IT"/>
        </w:rPr>
        <w:t>is -</w:t>
      </w:r>
      <w:r w:rsidRPr="00BA1817">
        <w:rPr>
          <w:rFonts w:eastAsia="Calibri" w:cs="Arial"/>
          <w:color w:val="000000"/>
          <w:sz w:val="24"/>
          <w:szCs w:val="24"/>
          <w:lang w:val="en-GB" w:eastAsia="it-IT"/>
        </w:rPr>
        <w:t xml:space="preserve">after living in Mexico, Hungary and </w:t>
      </w:r>
      <w:r w:rsidR="00C76EC3" w:rsidRPr="00BA1817">
        <w:rPr>
          <w:rFonts w:eastAsia="Calibri" w:cs="Arial"/>
          <w:color w:val="000000"/>
          <w:sz w:val="24"/>
          <w:szCs w:val="24"/>
          <w:lang w:val="en-GB" w:eastAsia="it-IT"/>
        </w:rPr>
        <w:t>Sudan, what</w:t>
      </w:r>
      <w:r w:rsidRPr="00BA1817">
        <w:rPr>
          <w:rFonts w:eastAsia="Calibri" w:cs="Arial"/>
          <w:color w:val="000000"/>
          <w:sz w:val="24"/>
          <w:szCs w:val="24"/>
          <w:lang w:val="en-GB" w:eastAsia="it-IT"/>
        </w:rPr>
        <w:t xml:space="preserve"> can we learn from youth movements about how to engage communities for justice? Shared leadership across generations made movements in these countries more effective and resilient.  </w:t>
      </w:r>
    </w:p>
    <w:p w14:paraId="2ECB149A" w14:textId="241834C9" w:rsidR="00F64DF3" w:rsidRPr="00BA1817" w:rsidRDefault="00F64DF3" w:rsidP="007715DC">
      <w:pPr>
        <w:pStyle w:val="Paragrafoelenco"/>
        <w:numPr>
          <w:ilvl w:val="0"/>
          <w:numId w:val="15"/>
        </w:numPr>
        <w:spacing w:after="160" w:line="360" w:lineRule="auto"/>
        <w:ind w:left="1440"/>
        <w:jc w:val="both"/>
        <w:rPr>
          <w:rFonts w:eastAsia="Calibri" w:cs="Arial"/>
          <w:color w:val="000000"/>
          <w:sz w:val="24"/>
          <w:szCs w:val="24"/>
          <w:lang w:val="en-GB" w:eastAsia="it-IT"/>
        </w:rPr>
      </w:pPr>
      <w:r w:rsidRPr="00BA1817">
        <w:rPr>
          <w:rFonts w:eastAsia="Calibri" w:cs="Arial"/>
          <w:color w:val="000000"/>
          <w:sz w:val="24"/>
          <w:szCs w:val="24"/>
          <w:lang w:val="en-GB" w:eastAsia="it-IT"/>
        </w:rPr>
        <w:t xml:space="preserve">Eline wants to remove higher-lower education labels from education, reduce bullying and amplify </w:t>
      </w:r>
      <w:r w:rsidR="00DC1F7E" w:rsidRPr="00BA1817">
        <w:rPr>
          <w:rFonts w:eastAsia="Calibri" w:cs="Arial"/>
          <w:color w:val="000000"/>
          <w:sz w:val="24"/>
          <w:szCs w:val="24"/>
          <w:lang w:val="en-GB" w:eastAsia="it-IT"/>
        </w:rPr>
        <w:t>social skills</w:t>
      </w:r>
      <w:r w:rsidRPr="00BA1817">
        <w:rPr>
          <w:rFonts w:eastAsia="Calibri" w:cs="Arial"/>
          <w:color w:val="000000"/>
          <w:sz w:val="24"/>
          <w:szCs w:val="24"/>
          <w:lang w:val="en-GB" w:eastAsia="it-IT"/>
        </w:rPr>
        <w:t xml:space="preserve">, call education with the actual names. </w:t>
      </w:r>
    </w:p>
    <w:p w14:paraId="3FE211B7" w14:textId="4660647A" w:rsidR="00F64DF3" w:rsidRPr="00BA1817" w:rsidRDefault="00F64DF3" w:rsidP="007715DC">
      <w:pPr>
        <w:pStyle w:val="Paragrafoelenco"/>
        <w:numPr>
          <w:ilvl w:val="0"/>
          <w:numId w:val="15"/>
        </w:numPr>
        <w:spacing w:after="160" w:line="360" w:lineRule="auto"/>
        <w:ind w:left="144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t>Tommy</w:t>
      </w:r>
      <w:r w:rsidR="70C24C76" w:rsidRPr="00BA1817">
        <w:rPr>
          <w:rFonts w:eastAsia="Calibri" w:cs="Arial"/>
          <w:color w:val="000000" w:themeColor="text1"/>
          <w:sz w:val="24"/>
          <w:szCs w:val="24"/>
          <w:lang w:val="en-GB" w:eastAsia="it-IT"/>
        </w:rPr>
        <w:t xml:space="preserve"> presented</w:t>
      </w:r>
      <w:r w:rsidRPr="00BA1817">
        <w:rPr>
          <w:rFonts w:eastAsia="Calibri" w:cs="Arial"/>
          <w:color w:val="000000" w:themeColor="text1"/>
          <w:sz w:val="24"/>
          <w:szCs w:val="24"/>
          <w:lang w:val="en-GB" w:eastAsia="it-IT"/>
        </w:rPr>
        <w:t xml:space="preserve"> a </w:t>
      </w:r>
      <w:r w:rsidR="70C24C76" w:rsidRPr="00BA1817">
        <w:rPr>
          <w:rFonts w:eastAsia="Calibri" w:cs="Arial"/>
          <w:color w:val="000000" w:themeColor="text1"/>
          <w:sz w:val="24"/>
          <w:szCs w:val="24"/>
          <w:lang w:val="en-GB" w:eastAsia="it-IT"/>
        </w:rPr>
        <w:t>Call to Action</w:t>
      </w:r>
      <w:r w:rsidRPr="00BA1817">
        <w:rPr>
          <w:rFonts w:eastAsia="Calibri" w:cs="Arial"/>
          <w:color w:val="000000" w:themeColor="text1"/>
          <w:sz w:val="24"/>
          <w:szCs w:val="24"/>
          <w:lang w:val="en-GB" w:eastAsia="it-IT"/>
        </w:rPr>
        <w:t xml:space="preserve"> for the humanitarian crisis in Sudan</w:t>
      </w:r>
      <w:r w:rsidR="3C23E918" w:rsidRPr="00BA1817">
        <w:rPr>
          <w:rFonts w:eastAsia="Calibri" w:cs="Arial"/>
          <w:color w:val="000000" w:themeColor="text1"/>
          <w:sz w:val="24"/>
          <w:szCs w:val="24"/>
          <w:lang w:val="en-GB" w:eastAsia="it-IT"/>
        </w:rPr>
        <w:t xml:space="preserve"> </w:t>
      </w:r>
      <w:r w:rsidRPr="00BA1817">
        <w:rPr>
          <w:rFonts w:eastAsia="Calibri" w:cs="Arial"/>
          <w:color w:val="000000" w:themeColor="text1"/>
          <w:sz w:val="24"/>
          <w:szCs w:val="24"/>
          <w:lang w:val="en-GB" w:eastAsia="it-IT"/>
        </w:rPr>
        <w:t>war. NL should help im</w:t>
      </w:r>
      <w:r w:rsidR="64EA16D8" w:rsidRPr="00BA1817">
        <w:rPr>
          <w:rFonts w:eastAsia="Calibri" w:cs="Arial"/>
          <w:color w:val="000000" w:themeColor="text1"/>
          <w:sz w:val="24"/>
          <w:szCs w:val="24"/>
          <w:lang w:val="en-GB" w:eastAsia="it-IT"/>
        </w:rPr>
        <w:t>p</w:t>
      </w:r>
      <w:r w:rsidRPr="00BA1817">
        <w:rPr>
          <w:rFonts w:eastAsia="Calibri" w:cs="Arial"/>
          <w:color w:val="000000" w:themeColor="text1"/>
          <w:sz w:val="24"/>
          <w:szCs w:val="24"/>
          <w:lang w:val="en-GB" w:eastAsia="it-IT"/>
        </w:rPr>
        <w:t xml:space="preserve">rove food security, infrastructure and education in Sudan. </w:t>
      </w:r>
    </w:p>
    <w:p w14:paraId="5ECE750B" w14:textId="1B7DD9BE" w:rsidR="00F64DF3" w:rsidRPr="00BA1817" w:rsidRDefault="00F64DF3" w:rsidP="007715DC">
      <w:pPr>
        <w:pStyle w:val="Paragrafoelenco"/>
        <w:numPr>
          <w:ilvl w:val="0"/>
          <w:numId w:val="15"/>
        </w:numPr>
        <w:spacing w:after="160" w:line="360" w:lineRule="auto"/>
        <w:ind w:left="144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t xml:space="preserve">Lucy and </w:t>
      </w:r>
      <w:r w:rsidR="00C76EC3" w:rsidRPr="00BA1817">
        <w:rPr>
          <w:rFonts w:eastAsia="Calibri" w:cs="Arial"/>
          <w:color w:val="000000" w:themeColor="text1"/>
          <w:sz w:val="24"/>
          <w:szCs w:val="24"/>
          <w:lang w:val="en-GB" w:eastAsia="it-IT"/>
        </w:rPr>
        <w:t>Amara‘</w:t>
      </w:r>
      <w:r w:rsidRPr="00BA1817">
        <w:rPr>
          <w:rFonts w:eastAsia="Calibri" w:cs="Arial"/>
          <w:color w:val="000000" w:themeColor="text1"/>
          <w:sz w:val="24"/>
          <w:szCs w:val="24"/>
          <w:lang w:val="en-GB" w:eastAsia="it-IT"/>
        </w:rPr>
        <w:t>s C</w:t>
      </w:r>
      <w:r w:rsidR="2718991D" w:rsidRPr="00BA1817">
        <w:rPr>
          <w:rFonts w:eastAsia="Calibri" w:cs="Arial"/>
          <w:color w:val="000000" w:themeColor="text1"/>
          <w:sz w:val="24"/>
          <w:szCs w:val="24"/>
          <w:lang w:val="en-GB" w:eastAsia="it-IT"/>
        </w:rPr>
        <w:t>all to Action</w:t>
      </w:r>
      <w:r w:rsidRPr="00BA1817">
        <w:rPr>
          <w:rFonts w:eastAsia="Calibri" w:cs="Arial"/>
          <w:color w:val="000000" w:themeColor="text1"/>
          <w:sz w:val="24"/>
          <w:szCs w:val="24"/>
          <w:lang w:val="en-GB" w:eastAsia="it-IT"/>
        </w:rPr>
        <w:t xml:space="preserve"> is to fight against educational inequality. It’s not just a practical </w:t>
      </w:r>
      <w:r w:rsidR="00C76EC3" w:rsidRPr="00BA1817">
        <w:rPr>
          <w:rFonts w:eastAsia="Calibri" w:cs="Arial"/>
          <w:color w:val="000000" w:themeColor="text1"/>
          <w:sz w:val="24"/>
          <w:szCs w:val="24"/>
          <w:lang w:val="en-GB" w:eastAsia="it-IT"/>
        </w:rPr>
        <w:t>issue;</w:t>
      </w:r>
      <w:r w:rsidRPr="00BA1817">
        <w:rPr>
          <w:rFonts w:eastAsia="Calibri" w:cs="Arial"/>
          <w:color w:val="000000" w:themeColor="text1"/>
          <w:sz w:val="24"/>
          <w:szCs w:val="24"/>
          <w:lang w:val="en-GB" w:eastAsia="it-IT"/>
        </w:rPr>
        <w:t xml:space="preserve"> it's a moral</w:t>
      </w:r>
      <w:r w:rsidR="6C6D9035" w:rsidRPr="00BA1817">
        <w:rPr>
          <w:rFonts w:eastAsia="Calibri" w:cs="Arial"/>
          <w:color w:val="000000" w:themeColor="text1"/>
          <w:sz w:val="24"/>
          <w:szCs w:val="24"/>
          <w:lang w:val="en-GB" w:eastAsia="it-IT"/>
        </w:rPr>
        <w:t xml:space="preserve"> issue</w:t>
      </w:r>
      <w:r w:rsidRPr="00BA1817">
        <w:rPr>
          <w:rFonts w:eastAsia="Calibri" w:cs="Arial"/>
          <w:color w:val="000000" w:themeColor="text1"/>
          <w:sz w:val="24"/>
          <w:szCs w:val="24"/>
          <w:lang w:val="en-GB" w:eastAsia="it-IT"/>
        </w:rPr>
        <w:t xml:space="preserve">. Solving requires not only policy changes but also ethical awareness and international solidarity. </w:t>
      </w:r>
    </w:p>
    <w:p w14:paraId="316CFF7D" w14:textId="179F2962" w:rsidR="00F64DF3" w:rsidRPr="00BA1817" w:rsidRDefault="00F64DF3" w:rsidP="007715DC">
      <w:pPr>
        <w:pStyle w:val="Paragrafoelenco"/>
        <w:numPr>
          <w:ilvl w:val="0"/>
          <w:numId w:val="15"/>
        </w:numPr>
        <w:spacing w:after="160" w:line="360" w:lineRule="auto"/>
        <w:ind w:left="144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lastRenderedPageBreak/>
        <w:t>the Netherlands UNESCO Youth C</w:t>
      </w:r>
      <w:r w:rsidR="718674F9" w:rsidRPr="00BA1817">
        <w:rPr>
          <w:rFonts w:eastAsia="Calibri" w:cs="Arial"/>
          <w:color w:val="000000" w:themeColor="text1"/>
          <w:sz w:val="24"/>
          <w:szCs w:val="24"/>
          <w:lang w:val="en-GB" w:eastAsia="it-IT"/>
        </w:rPr>
        <w:t xml:space="preserve">ommission and </w:t>
      </w:r>
      <w:r w:rsidRPr="00BA1817">
        <w:rPr>
          <w:rFonts w:eastAsia="Calibri" w:cs="Arial"/>
          <w:color w:val="000000" w:themeColor="text1"/>
          <w:sz w:val="24"/>
          <w:szCs w:val="24"/>
          <w:lang w:val="en-GB" w:eastAsia="it-IT"/>
        </w:rPr>
        <w:t>their C</w:t>
      </w:r>
      <w:r w:rsidR="085B2DCC" w:rsidRPr="00BA1817">
        <w:rPr>
          <w:rFonts w:eastAsia="Calibri" w:cs="Arial"/>
          <w:color w:val="000000" w:themeColor="text1"/>
          <w:sz w:val="24"/>
          <w:szCs w:val="24"/>
          <w:lang w:val="en-GB" w:eastAsia="it-IT"/>
        </w:rPr>
        <w:t>all to Action</w:t>
      </w:r>
      <w:r w:rsidRPr="00BA1817">
        <w:rPr>
          <w:rFonts w:eastAsia="Calibri" w:cs="Arial"/>
          <w:color w:val="000000" w:themeColor="text1"/>
          <w:sz w:val="24"/>
          <w:szCs w:val="24"/>
          <w:lang w:val="en-GB" w:eastAsia="it-IT"/>
        </w:rPr>
        <w:t xml:space="preserve"> is about the fight for press freedom, equal rights and quality education. Give youth a place at the table in </w:t>
      </w:r>
      <w:proofErr w:type="spellStart"/>
      <w:r w:rsidRPr="00BA1817">
        <w:rPr>
          <w:rFonts w:eastAsia="Calibri" w:cs="Arial"/>
          <w:color w:val="000000" w:themeColor="text1"/>
          <w:sz w:val="24"/>
          <w:szCs w:val="24"/>
          <w:lang w:val="en-GB" w:eastAsia="it-IT"/>
        </w:rPr>
        <w:t>organizations</w:t>
      </w:r>
      <w:proofErr w:type="spellEnd"/>
      <w:r w:rsidRPr="00BA1817">
        <w:rPr>
          <w:rFonts w:eastAsia="Calibri" w:cs="Arial"/>
          <w:color w:val="000000" w:themeColor="text1"/>
          <w:sz w:val="24"/>
          <w:szCs w:val="24"/>
          <w:lang w:val="en-GB" w:eastAsia="it-IT"/>
        </w:rPr>
        <w:t xml:space="preserve">. Partner up and work together towards a sustainable and greener world.  </w:t>
      </w:r>
    </w:p>
    <w:p w14:paraId="3D9225BE" w14:textId="2ED06AF5" w:rsidR="00F64DF3" w:rsidRPr="00BA1817" w:rsidRDefault="47C87BA4"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t xml:space="preserve">3.    </w:t>
      </w:r>
      <w:r w:rsidR="00F64DF3" w:rsidRPr="00BA1817">
        <w:rPr>
          <w:rFonts w:eastAsia="Calibri" w:cs="Arial"/>
          <w:i/>
          <w:color w:val="000000" w:themeColor="text1"/>
          <w:sz w:val="24"/>
          <w:szCs w:val="24"/>
          <w:lang w:val="en-GB" w:eastAsia="it-IT"/>
        </w:rPr>
        <w:t>Inner Development Skills</w:t>
      </w:r>
      <w:r w:rsidR="00F64DF3" w:rsidRPr="00BA1817">
        <w:rPr>
          <w:rFonts w:eastAsia="Calibri" w:cs="Arial"/>
          <w:color w:val="000000" w:themeColor="text1"/>
          <w:sz w:val="24"/>
          <w:szCs w:val="24"/>
          <w:lang w:val="en-GB" w:eastAsia="it-IT"/>
        </w:rPr>
        <w:t>, A call for the inner soul to accomplish external (SG) goals</w:t>
      </w:r>
      <w:r w:rsidR="12E7692A" w:rsidRPr="00BA1817">
        <w:rPr>
          <w:rFonts w:eastAsia="Calibri" w:cs="Arial"/>
          <w:color w:val="000000" w:themeColor="text1"/>
          <w:sz w:val="24"/>
          <w:szCs w:val="24"/>
          <w:lang w:val="en-GB" w:eastAsia="it-IT"/>
        </w:rPr>
        <w:t xml:space="preserve"> represented in</w:t>
      </w:r>
      <w:r w:rsidR="00F64DF3" w:rsidRPr="00BA1817">
        <w:rPr>
          <w:rFonts w:eastAsia="Calibri" w:cs="Arial"/>
          <w:color w:val="000000" w:themeColor="text1"/>
          <w:sz w:val="24"/>
          <w:szCs w:val="24"/>
          <w:lang w:val="en-GB" w:eastAsia="it-IT"/>
        </w:rPr>
        <w:t xml:space="preserve"> the </w:t>
      </w:r>
      <w:r w:rsidR="12E7692A" w:rsidRPr="00BA1817">
        <w:rPr>
          <w:rFonts w:eastAsia="Calibri" w:cs="Arial"/>
          <w:color w:val="000000" w:themeColor="text1"/>
          <w:sz w:val="24"/>
          <w:szCs w:val="24"/>
          <w:lang w:val="en-GB" w:eastAsia="it-IT"/>
        </w:rPr>
        <w:t xml:space="preserve">7 </w:t>
      </w:r>
      <w:r w:rsidR="00F64DF3" w:rsidRPr="00BA1817">
        <w:rPr>
          <w:rFonts w:eastAsia="Calibri" w:cs="Arial"/>
          <w:color w:val="000000" w:themeColor="text1"/>
          <w:sz w:val="24"/>
          <w:szCs w:val="24"/>
          <w:lang w:val="en-GB" w:eastAsia="it-IT"/>
        </w:rPr>
        <w:t xml:space="preserve">workshops </w:t>
      </w:r>
      <w:r w:rsidR="2D146945" w:rsidRPr="00BA1817">
        <w:rPr>
          <w:rFonts w:eastAsia="Calibri" w:cs="Arial"/>
          <w:color w:val="000000" w:themeColor="text1"/>
          <w:sz w:val="24"/>
          <w:szCs w:val="24"/>
          <w:lang w:val="en-GB" w:eastAsia="it-IT"/>
        </w:rPr>
        <w:t xml:space="preserve">of today. </w:t>
      </w:r>
      <w:r w:rsidR="00F64DF3" w:rsidRPr="00BA1817">
        <w:rPr>
          <w:rFonts w:eastAsia="Calibri" w:cs="Arial"/>
          <w:color w:val="000000" w:themeColor="text1"/>
          <w:sz w:val="24"/>
          <w:szCs w:val="24"/>
          <w:lang w:val="en-GB" w:eastAsia="it-IT"/>
        </w:rPr>
        <w:t xml:space="preserve">  </w:t>
      </w:r>
    </w:p>
    <w:p w14:paraId="6758FBA2" w14:textId="21F2ECAD" w:rsidR="00DC0041" w:rsidRPr="00BA1817" w:rsidRDefault="00EA6FF0" w:rsidP="007715DC">
      <w:pPr>
        <w:spacing w:after="160" w:line="360" w:lineRule="auto"/>
        <w:ind w:left="720"/>
        <w:jc w:val="both"/>
        <w:rPr>
          <w:rFonts w:eastAsia="Calibri" w:cs="Arial"/>
          <w:color w:val="000000"/>
          <w:sz w:val="24"/>
          <w:szCs w:val="24"/>
          <w:lang w:val="en-GB" w:eastAsia="it-IT"/>
        </w:rPr>
      </w:pPr>
      <w:r w:rsidRPr="00BA1817">
        <w:rPr>
          <w:rFonts w:eastAsia="Calibri" w:cs="Arial"/>
          <w:i/>
          <w:iCs/>
          <w:color w:val="000000" w:themeColor="text1"/>
          <w:sz w:val="24"/>
          <w:szCs w:val="24"/>
          <w:lang w:val="en-GB" w:eastAsia="it-IT"/>
        </w:rPr>
        <w:t xml:space="preserve">4. </w:t>
      </w:r>
      <w:r w:rsidR="00F64DF3" w:rsidRPr="00BA1817">
        <w:rPr>
          <w:rFonts w:eastAsia="Calibri" w:cs="Arial"/>
          <w:i/>
          <w:iCs/>
          <w:color w:val="000000" w:themeColor="text1"/>
          <w:sz w:val="24"/>
          <w:szCs w:val="24"/>
          <w:lang w:val="en-GB" w:eastAsia="it-IT"/>
        </w:rPr>
        <w:t xml:space="preserve">Tribute to </w:t>
      </w:r>
      <w:r w:rsidR="1D09550B" w:rsidRPr="00BA1817">
        <w:rPr>
          <w:rFonts w:eastAsia="Calibri" w:cs="Arial"/>
          <w:i/>
          <w:iCs/>
          <w:color w:val="000000" w:themeColor="text1"/>
          <w:sz w:val="24"/>
          <w:szCs w:val="24"/>
          <w:lang w:val="en-GB" w:eastAsia="it-IT"/>
        </w:rPr>
        <w:t xml:space="preserve">the legacy of </w:t>
      </w:r>
      <w:r w:rsidR="00F64DF3" w:rsidRPr="00BA1817">
        <w:rPr>
          <w:rFonts w:eastAsia="Calibri" w:cs="Arial"/>
          <w:i/>
          <w:iCs/>
          <w:color w:val="000000" w:themeColor="text1"/>
          <w:sz w:val="24"/>
          <w:szCs w:val="24"/>
          <w:lang w:val="en-GB" w:eastAsia="it-IT"/>
        </w:rPr>
        <w:t>dr. Martin Luther King</w:t>
      </w:r>
      <w:r w:rsidR="00F64DF3" w:rsidRPr="00BA1817">
        <w:rPr>
          <w:rFonts w:eastAsia="Calibri" w:cs="Arial"/>
          <w:color w:val="000000" w:themeColor="text1"/>
          <w:sz w:val="24"/>
          <w:szCs w:val="24"/>
          <w:lang w:val="en-GB" w:eastAsia="it-IT"/>
        </w:rPr>
        <w:t xml:space="preserve">. </w:t>
      </w:r>
      <w:r w:rsidR="55B0E40F" w:rsidRPr="00BA1817">
        <w:rPr>
          <w:rFonts w:eastAsia="Calibri" w:cs="Arial"/>
          <w:color w:val="000000" w:themeColor="text1"/>
          <w:sz w:val="24"/>
          <w:szCs w:val="24"/>
          <w:lang w:val="en-GB" w:eastAsia="it-IT"/>
        </w:rPr>
        <w:t>King’s legacy i</w:t>
      </w:r>
      <w:r w:rsidR="00F64DF3" w:rsidRPr="00BA1817">
        <w:rPr>
          <w:rFonts w:eastAsia="Calibri" w:cs="Arial"/>
          <w:color w:val="000000" w:themeColor="text1"/>
          <w:sz w:val="24"/>
          <w:szCs w:val="24"/>
          <w:lang w:val="en-GB" w:eastAsia="it-IT"/>
        </w:rPr>
        <w:t>llustrates the impact of a servant-leader who inspires genera</w:t>
      </w:r>
      <w:r w:rsidR="0CC41856" w:rsidRPr="00BA1817">
        <w:rPr>
          <w:rFonts w:eastAsia="Calibri" w:cs="Arial"/>
          <w:color w:val="000000" w:themeColor="text1"/>
          <w:sz w:val="24"/>
          <w:szCs w:val="24"/>
          <w:lang w:val="en-GB" w:eastAsia="it-IT"/>
        </w:rPr>
        <w:t>t</w:t>
      </w:r>
      <w:r w:rsidR="00F64DF3" w:rsidRPr="00BA1817">
        <w:rPr>
          <w:rFonts w:eastAsia="Calibri" w:cs="Arial"/>
          <w:color w:val="000000" w:themeColor="text1"/>
          <w:sz w:val="24"/>
          <w:szCs w:val="24"/>
          <w:lang w:val="en-GB" w:eastAsia="it-IT"/>
        </w:rPr>
        <w:t xml:space="preserve">ions (and VU) after 6 decades in his fight for human rights, peace and </w:t>
      </w:r>
      <w:r w:rsidR="28BCA132" w:rsidRPr="00BA1817">
        <w:rPr>
          <w:rFonts w:eastAsia="Calibri" w:cs="Arial"/>
          <w:color w:val="000000" w:themeColor="text1"/>
          <w:sz w:val="24"/>
          <w:szCs w:val="24"/>
          <w:lang w:val="en-GB" w:eastAsia="it-IT"/>
        </w:rPr>
        <w:t xml:space="preserve">social </w:t>
      </w:r>
      <w:r w:rsidR="00F64DF3" w:rsidRPr="00BA1817">
        <w:rPr>
          <w:rFonts w:eastAsia="Calibri" w:cs="Arial"/>
          <w:color w:val="000000" w:themeColor="text1"/>
          <w:sz w:val="24"/>
          <w:szCs w:val="24"/>
          <w:lang w:val="en-GB" w:eastAsia="it-IT"/>
        </w:rPr>
        <w:t xml:space="preserve">justice. </w:t>
      </w:r>
      <w:r w:rsidR="00C76EC3" w:rsidRPr="00BA1817">
        <w:rPr>
          <w:rFonts w:eastAsia="Calibri" w:cs="Arial"/>
          <w:color w:val="000000" w:themeColor="text1"/>
          <w:sz w:val="24"/>
          <w:szCs w:val="24"/>
          <w:lang w:val="en-GB" w:eastAsia="it-IT"/>
        </w:rPr>
        <w:t>Today's</w:t>
      </w:r>
      <w:r w:rsidR="00F64DF3" w:rsidRPr="00BA1817">
        <w:rPr>
          <w:rFonts w:eastAsia="Calibri" w:cs="Arial"/>
          <w:color w:val="000000" w:themeColor="text1"/>
          <w:sz w:val="24"/>
          <w:szCs w:val="24"/>
          <w:lang w:val="en-GB" w:eastAsia="it-IT"/>
        </w:rPr>
        <w:t xml:space="preserve"> impact </w:t>
      </w:r>
      <w:r w:rsidR="518EB6DA" w:rsidRPr="00BA1817">
        <w:rPr>
          <w:rFonts w:eastAsia="Calibri" w:cs="Arial"/>
          <w:color w:val="000000" w:themeColor="text1"/>
          <w:sz w:val="24"/>
          <w:szCs w:val="24"/>
          <w:lang w:val="en-GB" w:eastAsia="it-IT"/>
        </w:rPr>
        <w:t xml:space="preserve">is represented by </w:t>
      </w:r>
      <w:r w:rsidR="00F64DF3" w:rsidRPr="00BA1817">
        <w:rPr>
          <w:rFonts w:eastAsia="Calibri" w:cs="Arial"/>
          <w:color w:val="000000" w:themeColor="text1"/>
          <w:sz w:val="24"/>
          <w:szCs w:val="24"/>
          <w:lang w:val="en-GB" w:eastAsia="it-IT"/>
        </w:rPr>
        <w:t>e.g. refugee-students who are with us today</w:t>
      </w:r>
      <w:r w:rsidR="6E12E238" w:rsidRPr="00BA1817">
        <w:rPr>
          <w:rFonts w:eastAsia="Calibri" w:cs="Arial"/>
          <w:color w:val="000000" w:themeColor="text1"/>
          <w:sz w:val="24"/>
          <w:szCs w:val="24"/>
          <w:lang w:val="en-GB" w:eastAsia="it-IT"/>
        </w:rPr>
        <w:t>. These students</w:t>
      </w:r>
      <w:r w:rsidR="00F64DF3" w:rsidRPr="00BA1817">
        <w:rPr>
          <w:rFonts w:eastAsia="Calibri" w:cs="Arial"/>
          <w:color w:val="000000" w:themeColor="text1"/>
          <w:sz w:val="24"/>
          <w:szCs w:val="24"/>
          <w:lang w:val="en-GB" w:eastAsia="it-IT"/>
        </w:rPr>
        <w:t xml:space="preserve"> successfully completed the </w:t>
      </w:r>
      <w:r w:rsidR="00F64DF3" w:rsidRPr="00BA1817">
        <w:rPr>
          <w:rFonts w:eastAsia="Calibri" w:cs="Arial"/>
          <w:i/>
          <w:iCs/>
          <w:color w:val="000000" w:themeColor="text1"/>
          <w:sz w:val="24"/>
          <w:szCs w:val="24"/>
          <w:lang w:val="en-GB" w:eastAsia="it-IT"/>
        </w:rPr>
        <w:t>We Shall Overcome</w:t>
      </w:r>
      <w:r w:rsidR="00F64DF3" w:rsidRPr="00BA1817">
        <w:rPr>
          <w:rFonts w:eastAsia="Calibri" w:cs="Arial"/>
          <w:color w:val="000000" w:themeColor="text1"/>
          <w:sz w:val="24"/>
          <w:szCs w:val="24"/>
          <w:lang w:val="en-GB" w:eastAsia="it-IT"/>
        </w:rPr>
        <w:t xml:space="preserve"> Masterclass. </w:t>
      </w:r>
      <w:r w:rsidR="00C76EC3" w:rsidRPr="00BA1817">
        <w:rPr>
          <w:rFonts w:eastAsia="Calibri" w:cs="Arial"/>
          <w:color w:val="000000" w:themeColor="text1"/>
          <w:sz w:val="24"/>
          <w:szCs w:val="24"/>
          <w:lang w:val="en-GB" w:eastAsia="it-IT"/>
        </w:rPr>
        <w:t>Also,</w:t>
      </w:r>
      <w:r w:rsidR="72BB8BF4" w:rsidRPr="00BA1817">
        <w:rPr>
          <w:rFonts w:eastAsia="Calibri" w:cs="Arial"/>
          <w:color w:val="000000" w:themeColor="text1"/>
          <w:sz w:val="24"/>
          <w:szCs w:val="24"/>
          <w:lang w:val="en-GB" w:eastAsia="it-IT"/>
        </w:rPr>
        <w:t xml:space="preserve"> w</w:t>
      </w:r>
      <w:r w:rsidR="00F64DF3" w:rsidRPr="00BA1817">
        <w:rPr>
          <w:rFonts w:eastAsia="Calibri" w:cs="Arial"/>
          <w:color w:val="000000" w:themeColor="text1"/>
          <w:sz w:val="24"/>
          <w:szCs w:val="24"/>
          <w:lang w:val="en-GB" w:eastAsia="it-IT"/>
        </w:rPr>
        <w:t xml:space="preserve">ith reference to </w:t>
      </w:r>
      <w:r w:rsidR="79D682DB" w:rsidRPr="00BA1817">
        <w:rPr>
          <w:rFonts w:eastAsia="Calibri" w:cs="Arial"/>
          <w:color w:val="000000" w:themeColor="text1"/>
          <w:sz w:val="24"/>
          <w:szCs w:val="24"/>
          <w:lang w:val="en-GB" w:eastAsia="it-IT"/>
        </w:rPr>
        <w:t xml:space="preserve">UNESCO symposium </w:t>
      </w:r>
      <w:r w:rsidR="00F64DF3" w:rsidRPr="00BA1817">
        <w:rPr>
          <w:rFonts w:eastAsia="Calibri" w:cs="Arial"/>
          <w:color w:val="000000" w:themeColor="text1"/>
          <w:sz w:val="24"/>
          <w:szCs w:val="24"/>
          <w:lang w:val="en-GB" w:eastAsia="it-IT"/>
        </w:rPr>
        <w:t>workshop 5 on mentoring and coaching in crisis situations. And the recent UNESCO NL Memory of the World recognition where a.o. dr. King is living history.</w:t>
      </w:r>
      <w:r w:rsidR="00C6504F" w:rsidRPr="00BA1817">
        <w:rPr>
          <w:rFonts w:eastAsia="Calibri" w:cs="Arial"/>
          <w:color w:val="000000" w:themeColor="text1"/>
          <w:sz w:val="24"/>
          <w:szCs w:val="24"/>
          <w:lang w:val="en-GB" w:eastAsia="it-IT"/>
        </w:rPr>
        <w:t xml:space="preserve"> </w:t>
      </w:r>
      <w:r w:rsidR="5A63B565" w:rsidRPr="00BA1817">
        <w:rPr>
          <w:lang w:val="en-GB"/>
        </w:rPr>
        <w:t>https://vu.nl/en/news/2025/vu-amsterdam-archive-included-in-unesco-heritage-list</w:t>
      </w:r>
      <w:r w:rsidR="008F12CE" w:rsidRPr="00BA1817">
        <w:rPr>
          <w:lang w:val="en-GB"/>
        </w:rPr>
        <w:t xml:space="preserve"> </w:t>
      </w:r>
    </w:p>
    <w:p w14:paraId="34AB4C6A" w14:textId="77777777" w:rsidR="00DC0041" w:rsidRPr="00BA1817" w:rsidRDefault="129D6127"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t>Last but not least, a s</w:t>
      </w:r>
      <w:r w:rsidR="00F64DF3" w:rsidRPr="00BA1817">
        <w:rPr>
          <w:rFonts w:eastAsia="Calibri" w:cs="Arial"/>
          <w:color w:val="000000" w:themeColor="text1"/>
          <w:sz w:val="24"/>
          <w:szCs w:val="24"/>
          <w:lang w:val="en-GB" w:eastAsia="it-IT"/>
        </w:rPr>
        <w:t>pecial thanks to CvB</w:t>
      </w:r>
      <w:r w:rsidR="52761A89" w:rsidRPr="00BA1817">
        <w:rPr>
          <w:rFonts w:eastAsia="Calibri" w:cs="Arial"/>
          <w:color w:val="000000" w:themeColor="text1"/>
          <w:sz w:val="24"/>
          <w:szCs w:val="24"/>
          <w:lang w:val="en-GB" w:eastAsia="it-IT"/>
        </w:rPr>
        <w:t xml:space="preserve">, </w:t>
      </w:r>
      <w:r w:rsidR="00F64DF3" w:rsidRPr="00BA1817">
        <w:rPr>
          <w:rFonts w:eastAsia="Calibri" w:cs="Arial"/>
          <w:color w:val="000000" w:themeColor="text1"/>
          <w:sz w:val="24"/>
          <w:szCs w:val="24"/>
          <w:lang w:val="en-GB" w:eastAsia="it-IT"/>
        </w:rPr>
        <w:t xml:space="preserve">UBVU and </w:t>
      </w:r>
      <w:r w:rsidR="48ACC70D" w:rsidRPr="00BA1817">
        <w:rPr>
          <w:rFonts w:eastAsia="Calibri" w:cs="Arial"/>
          <w:color w:val="000000" w:themeColor="text1"/>
          <w:sz w:val="24"/>
          <w:szCs w:val="24"/>
          <w:lang w:val="en-GB" w:eastAsia="it-IT"/>
        </w:rPr>
        <w:t>M&amp;O</w:t>
      </w:r>
      <w:r w:rsidR="00F64DF3" w:rsidRPr="00BA1817">
        <w:rPr>
          <w:rFonts w:eastAsia="Calibri" w:cs="Arial"/>
          <w:color w:val="000000" w:themeColor="text1"/>
          <w:sz w:val="24"/>
          <w:szCs w:val="24"/>
          <w:lang w:val="en-GB" w:eastAsia="it-IT"/>
        </w:rPr>
        <w:t xml:space="preserve"> who supported us so generously to </w:t>
      </w:r>
      <w:proofErr w:type="spellStart"/>
      <w:r w:rsidR="00F64DF3" w:rsidRPr="00BA1817">
        <w:rPr>
          <w:rFonts w:eastAsia="Calibri" w:cs="Arial"/>
          <w:color w:val="000000" w:themeColor="text1"/>
          <w:sz w:val="24"/>
          <w:szCs w:val="24"/>
          <w:lang w:val="en-GB" w:eastAsia="it-IT"/>
        </w:rPr>
        <w:t>realize</w:t>
      </w:r>
      <w:proofErr w:type="spellEnd"/>
      <w:r w:rsidR="00F64DF3" w:rsidRPr="00BA1817">
        <w:rPr>
          <w:rFonts w:eastAsia="Calibri" w:cs="Arial"/>
          <w:color w:val="000000" w:themeColor="text1"/>
          <w:sz w:val="24"/>
          <w:szCs w:val="24"/>
          <w:lang w:val="en-GB" w:eastAsia="it-IT"/>
        </w:rPr>
        <w:t xml:space="preserve"> this event. Without their moral and financial support an event like this could not be </w:t>
      </w:r>
      <w:proofErr w:type="spellStart"/>
      <w:r w:rsidR="00F64DF3" w:rsidRPr="00BA1817">
        <w:rPr>
          <w:rFonts w:eastAsia="Calibri" w:cs="Arial"/>
          <w:color w:val="000000" w:themeColor="text1"/>
          <w:sz w:val="24"/>
          <w:szCs w:val="24"/>
          <w:lang w:val="en-GB" w:eastAsia="it-IT"/>
        </w:rPr>
        <w:t>realized</w:t>
      </w:r>
      <w:proofErr w:type="spellEnd"/>
      <w:r w:rsidR="00F64DF3" w:rsidRPr="00BA1817">
        <w:rPr>
          <w:rFonts w:eastAsia="Calibri" w:cs="Arial"/>
          <w:color w:val="000000" w:themeColor="text1"/>
          <w:sz w:val="24"/>
          <w:szCs w:val="24"/>
          <w:lang w:val="en-GB" w:eastAsia="it-IT"/>
        </w:rPr>
        <w:t xml:space="preserve">. </w:t>
      </w:r>
    </w:p>
    <w:p w14:paraId="0E3971D4" w14:textId="52CA444E" w:rsidR="003C1E81" w:rsidRPr="00BA1817" w:rsidRDefault="00F64DF3" w:rsidP="007715DC">
      <w:pPr>
        <w:spacing w:after="160" w:line="360" w:lineRule="auto"/>
        <w:ind w:left="72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t xml:space="preserve">Thank </w:t>
      </w:r>
      <w:r w:rsidR="00AE13E2" w:rsidRPr="00BA1817">
        <w:rPr>
          <w:rFonts w:eastAsia="Calibri" w:cs="Arial"/>
          <w:color w:val="000000" w:themeColor="text1"/>
          <w:sz w:val="24"/>
          <w:szCs w:val="24"/>
          <w:lang w:val="en-GB" w:eastAsia="it-IT"/>
        </w:rPr>
        <w:t>you. “</w:t>
      </w:r>
    </w:p>
    <w:p w14:paraId="150D250C" w14:textId="522201F2" w:rsidR="1EE011ED" w:rsidRPr="00BA1817" w:rsidRDefault="1EE011ED" w:rsidP="007715DC">
      <w:pPr>
        <w:spacing w:line="360" w:lineRule="auto"/>
        <w:jc w:val="both"/>
        <w:rPr>
          <w:rFonts w:eastAsia="Calibri" w:cs="Arial"/>
          <w:color w:val="000000" w:themeColor="text1"/>
          <w:sz w:val="24"/>
          <w:szCs w:val="24"/>
          <w:lang w:val="en-GB" w:eastAsia="it-IT"/>
        </w:rPr>
      </w:pPr>
    </w:p>
    <w:p w14:paraId="4242C248" w14:textId="7478FE20" w:rsidR="003C1E81" w:rsidRPr="00BA1817" w:rsidRDefault="07032487" w:rsidP="007715DC">
      <w:pPr>
        <w:spacing w:line="360" w:lineRule="auto"/>
        <w:jc w:val="both"/>
        <w:rPr>
          <w:rFonts w:eastAsia="Calibri" w:cs="Arial"/>
          <w:b/>
          <w:bCs/>
          <w:color w:val="000000"/>
          <w:sz w:val="24"/>
          <w:szCs w:val="24"/>
          <w:lang w:val="en-GB" w:eastAsia="it-IT"/>
        </w:rPr>
      </w:pPr>
      <w:r w:rsidRPr="00BA1817">
        <w:rPr>
          <w:rFonts w:eastAsia="Calibri" w:cs="Arial"/>
          <w:b/>
          <w:bCs/>
          <w:color w:val="000000" w:themeColor="text1"/>
          <w:sz w:val="24"/>
          <w:szCs w:val="24"/>
          <w:lang w:val="en-GB" w:eastAsia="it-IT"/>
        </w:rPr>
        <w:t>R</w:t>
      </w:r>
      <w:r w:rsidR="003C1E81" w:rsidRPr="00BA1817">
        <w:rPr>
          <w:rFonts w:eastAsia="Calibri" w:cs="Arial"/>
          <w:b/>
          <w:bCs/>
          <w:color w:val="000000" w:themeColor="text1"/>
          <w:sz w:val="24"/>
          <w:szCs w:val="24"/>
          <w:lang w:val="en-GB" w:eastAsia="it-IT"/>
        </w:rPr>
        <w:t>eflections from part</w:t>
      </w:r>
      <w:r w:rsidR="224984C1" w:rsidRPr="00BA1817">
        <w:rPr>
          <w:rFonts w:eastAsia="Calibri" w:cs="Arial"/>
          <w:b/>
          <w:bCs/>
          <w:color w:val="000000" w:themeColor="text1"/>
          <w:sz w:val="24"/>
          <w:szCs w:val="24"/>
          <w:lang w:val="en-GB" w:eastAsia="it-IT"/>
        </w:rPr>
        <w:t>i</w:t>
      </w:r>
      <w:r w:rsidR="003C1E81" w:rsidRPr="00BA1817">
        <w:rPr>
          <w:rFonts w:eastAsia="Calibri" w:cs="Arial"/>
          <w:b/>
          <w:bCs/>
          <w:color w:val="000000" w:themeColor="text1"/>
          <w:sz w:val="24"/>
          <w:szCs w:val="24"/>
          <w:lang w:val="en-GB" w:eastAsia="it-IT"/>
        </w:rPr>
        <w:t xml:space="preserve">cipants </w:t>
      </w:r>
    </w:p>
    <w:p w14:paraId="31917234" w14:textId="5FC84F7A" w:rsidR="003C1E81" w:rsidRPr="00BA1817" w:rsidRDefault="003C1E81" w:rsidP="007715DC">
      <w:pPr>
        <w:pStyle w:val="p1"/>
        <w:spacing w:line="360" w:lineRule="auto"/>
        <w:ind w:left="720"/>
        <w:jc w:val="both"/>
        <w:divId w:val="1206794186"/>
        <w:rPr>
          <w:rFonts w:asciiTheme="minorHAnsi" w:eastAsia="Calibri" w:hAnsiTheme="minorHAnsi" w:cs="Arial"/>
          <w:color w:val="000000"/>
          <w:kern w:val="2"/>
          <w:sz w:val="24"/>
          <w:szCs w:val="24"/>
          <w:lang w:val="en-GB"/>
          <w14:ligatures w14:val="standardContextual"/>
        </w:rPr>
      </w:pPr>
      <w:r w:rsidRPr="00BA1817">
        <w:rPr>
          <w:rFonts w:asciiTheme="minorHAnsi" w:eastAsia="Calibri" w:hAnsiTheme="minorHAnsi" w:cs="Arial"/>
          <w:color w:val="000000"/>
          <w:kern w:val="2"/>
          <w:sz w:val="24"/>
          <w:szCs w:val="24"/>
          <w:lang w:val="en-GB"/>
          <w14:ligatures w14:val="standardContextual"/>
        </w:rPr>
        <w:t>“The grace of Van de Bunt's presentation, coupled with the depth of her message, was compelling. It was a reminder that sustainable change is not solely about policy or innovation that it starts with finding peace within us.” By</w:t>
      </w:r>
      <w:r w:rsidR="00B804DD" w:rsidRPr="00BA1817">
        <w:rPr>
          <w:rFonts w:asciiTheme="minorHAnsi" w:eastAsia="Calibri" w:hAnsiTheme="minorHAnsi" w:cs="Arial"/>
          <w:color w:val="000000"/>
          <w:kern w:val="2"/>
          <w:sz w:val="24"/>
          <w:szCs w:val="24"/>
          <w:lang w:val="en-GB"/>
          <w14:ligatures w14:val="standardContextual"/>
        </w:rPr>
        <w:t xml:space="preserve"> </w:t>
      </w:r>
      <w:r w:rsidR="00AE13E2" w:rsidRPr="00BA1817">
        <w:rPr>
          <w:rFonts w:asciiTheme="minorHAnsi" w:hAnsiTheme="minorHAnsi" w:cs="Arial"/>
          <w:sz w:val="24"/>
          <w:szCs w:val="24"/>
          <w:lang w:val="en-GB"/>
        </w:rPr>
        <w:t>K.A.</w:t>
      </w:r>
      <w:r w:rsidRPr="00BA1817">
        <w:rPr>
          <w:rFonts w:asciiTheme="minorHAnsi" w:eastAsia="Calibri" w:hAnsiTheme="minorHAnsi" w:cs="Arial"/>
          <w:color w:val="000000"/>
          <w:kern w:val="2"/>
          <w:sz w:val="24"/>
          <w:szCs w:val="24"/>
          <w:lang w:val="en-GB"/>
          <w14:ligatures w14:val="standardContextual"/>
        </w:rPr>
        <w:t xml:space="preserve">, </w:t>
      </w:r>
      <w:r w:rsidR="5C532CB8" w:rsidRPr="00BA1817">
        <w:rPr>
          <w:rFonts w:asciiTheme="minorHAnsi" w:eastAsia="Calibri" w:hAnsiTheme="minorHAnsi" w:cs="Arial"/>
          <w:color w:val="000000"/>
          <w:kern w:val="2"/>
          <w:sz w:val="24"/>
          <w:szCs w:val="24"/>
          <w:lang w:val="en-GB"/>
          <w14:ligatures w14:val="standardContextual"/>
        </w:rPr>
        <w:t xml:space="preserve">CCM </w:t>
      </w:r>
      <w:r w:rsidRPr="00BA1817">
        <w:rPr>
          <w:rFonts w:asciiTheme="minorHAnsi" w:eastAsia="Calibri" w:hAnsiTheme="minorHAnsi" w:cs="Arial"/>
          <w:color w:val="000000"/>
          <w:kern w:val="2"/>
          <w:sz w:val="24"/>
          <w:szCs w:val="24"/>
          <w:lang w:val="en-GB"/>
          <w14:ligatures w14:val="standardContextual"/>
        </w:rPr>
        <w:t>student.</w:t>
      </w:r>
    </w:p>
    <w:p w14:paraId="2CB54FBF" w14:textId="77777777" w:rsidR="00272A23" w:rsidRPr="00BA1817" w:rsidRDefault="00272A23" w:rsidP="007715DC">
      <w:pPr>
        <w:pStyle w:val="p1"/>
        <w:spacing w:line="360" w:lineRule="auto"/>
        <w:ind w:left="720"/>
        <w:jc w:val="both"/>
        <w:divId w:val="1206794186"/>
        <w:rPr>
          <w:rFonts w:asciiTheme="minorHAnsi" w:eastAsia="Calibri" w:hAnsiTheme="minorHAnsi" w:cs="Arial"/>
          <w:color w:val="000000"/>
          <w:kern w:val="2"/>
          <w:sz w:val="24"/>
          <w:szCs w:val="24"/>
          <w:lang w:val="en-GB"/>
          <w14:ligatures w14:val="standardContextual"/>
        </w:rPr>
      </w:pPr>
    </w:p>
    <w:p w14:paraId="78FBEB59" w14:textId="77777777" w:rsidR="00AE13E2" w:rsidRPr="00BA1817" w:rsidRDefault="003E265D" w:rsidP="007715DC">
      <w:pPr>
        <w:spacing w:line="360" w:lineRule="auto"/>
        <w:ind w:left="720"/>
        <w:jc w:val="both"/>
        <w:rPr>
          <w:rFonts w:eastAsia="Calibri" w:cs="Arial"/>
          <w:color w:val="000000" w:themeColor="text1"/>
          <w:sz w:val="24"/>
          <w:szCs w:val="24"/>
          <w:lang w:val="en-GB" w:eastAsia="it-IT"/>
        </w:rPr>
      </w:pPr>
      <w:r w:rsidRPr="00BA1817">
        <w:rPr>
          <w:rFonts w:eastAsia="Calibri" w:cs="Arial"/>
          <w:color w:val="000000"/>
          <w:sz w:val="24"/>
          <w:szCs w:val="24"/>
          <w:lang w:val="en-GB"/>
        </w:rPr>
        <w:t>“</w:t>
      </w:r>
      <w:r w:rsidR="00272A23" w:rsidRPr="00BA1817">
        <w:rPr>
          <w:rFonts w:eastAsia="Calibri" w:cs="Arial"/>
          <w:color w:val="000000"/>
          <w:sz w:val="24"/>
          <w:szCs w:val="24"/>
          <w:lang w:val="en-GB"/>
        </w:rPr>
        <w:t xml:space="preserve">When analysing her core message, I saw a good alignment between her message and UNESCO’s broader </w:t>
      </w:r>
      <w:proofErr w:type="spellStart"/>
      <w:r w:rsidR="00272A23" w:rsidRPr="00BA1817">
        <w:rPr>
          <w:rFonts w:eastAsia="Calibri" w:cs="Arial"/>
          <w:color w:val="000000"/>
          <w:sz w:val="24"/>
          <w:szCs w:val="24"/>
          <w:lang w:val="en-GB"/>
        </w:rPr>
        <w:t>peacebuilding</w:t>
      </w:r>
      <w:proofErr w:type="spellEnd"/>
      <w:r w:rsidR="00272A23" w:rsidRPr="00BA1817">
        <w:rPr>
          <w:rFonts w:eastAsia="Calibri" w:cs="Arial"/>
          <w:color w:val="000000"/>
          <w:sz w:val="24"/>
          <w:szCs w:val="24"/>
          <w:lang w:val="en-GB"/>
        </w:rPr>
        <w:t xml:space="preserve"> goals through education. Her specific example not only strengthens UNESCO’s broader goals but also shows the practical execution to reach these goals. This gave me a better understanding of her core message and UNESCO’s goals, where education is more than just transferring </w:t>
      </w:r>
      <w:r w:rsidR="00272A23" w:rsidRPr="00BA1817">
        <w:rPr>
          <w:rFonts w:eastAsia="Calibri" w:cs="Arial"/>
          <w:color w:val="000000"/>
          <w:sz w:val="24"/>
          <w:szCs w:val="24"/>
          <w:lang w:val="en-GB"/>
        </w:rPr>
        <w:lastRenderedPageBreak/>
        <w:t xml:space="preserve">knowledge. Educational institutions also need to focus on human connection, the power of mentorship, and ethical responsibility.” By </w:t>
      </w:r>
      <w:r w:rsidR="00AE13E2" w:rsidRPr="00BA1817">
        <w:rPr>
          <w:rFonts w:eastAsia="Calibri" w:cs="Arial"/>
          <w:color w:val="000000"/>
          <w:sz w:val="24"/>
          <w:szCs w:val="24"/>
          <w:lang w:val="en-GB"/>
        </w:rPr>
        <w:t xml:space="preserve">Z.E., </w:t>
      </w:r>
      <w:r w:rsidR="00AE13E2" w:rsidRPr="00BA1817">
        <w:rPr>
          <w:rFonts w:eastAsia="Calibri" w:cs="Arial"/>
          <w:color w:val="000000" w:themeColor="text1"/>
          <w:sz w:val="24"/>
          <w:szCs w:val="24"/>
          <w:lang w:val="en-GB" w:eastAsia="it-IT"/>
        </w:rPr>
        <w:t>CCM student.</w:t>
      </w:r>
    </w:p>
    <w:p w14:paraId="515CF0C5" w14:textId="77777777" w:rsidR="001216E7" w:rsidRPr="00BA1817" w:rsidRDefault="001216E7" w:rsidP="007715DC">
      <w:pPr>
        <w:pStyle w:val="p1"/>
        <w:spacing w:line="360" w:lineRule="auto"/>
        <w:jc w:val="both"/>
        <w:divId w:val="1845171220"/>
        <w:rPr>
          <w:rFonts w:asciiTheme="minorHAnsi" w:eastAsia="Calibri" w:hAnsiTheme="minorHAnsi" w:cs="Arial"/>
          <w:color w:val="000000"/>
          <w:kern w:val="2"/>
          <w:sz w:val="24"/>
          <w:szCs w:val="24"/>
          <w:lang w:val="en-GB"/>
          <w14:ligatures w14:val="standardContextual"/>
        </w:rPr>
      </w:pPr>
    </w:p>
    <w:p w14:paraId="4CB4AB15" w14:textId="4C702E93" w:rsidR="007C5C3C" w:rsidRPr="00BA1817" w:rsidRDefault="007C5C3C" w:rsidP="007715DC">
      <w:pPr>
        <w:spacing w:line="360" w:lineRule="auto"/>
        <w:jc w:val="both"/>
        <w:rPr>
          <w:rFonts w:eastAsia="Calibri" w:cs="Arial"/>
          <w:color w:val="000000"/>
          <w:sz w:val="24"/>
          <w:szCs w:val="24"/>
          <w:lang w:val="en-GB" w:eastAsia="it-IT"/>
        </w:rPr>
      </w:pPr>
    </w:p>
    <w:p w14:paraId="36DFAFB5" w14:textId="2961012F" w:rsidR="002F3261" w:rsidRPr="00BA1817" w:rsidRDefault="007C2C4C" w:rsidP="007715DC">
      <w:pPr>
        <w:spacing w:line="360" w:lineRule="auto"/>
        <w:contextualSpacing/>
        <w:jc w:val="both"/>
        <w:rPr>
          <w:rFonts w:eastAsia="Calibri" w:cs="Arial"/>
          <w:b/>
          <w:bCs/>
          <w:color w:val="0070C0"/>
          <w:sz w:val="32"/>
          <w:szCs w:val="32"/>
          <w:lang w:val="en-GB" w:eastAsia="it-IT"/>
        </w:rPr>
      </w:pPr>
      <w:r w:rsidRPr="00BA1817">
        <w:rPr>
          <w:rFonts w:eastAsia="Calibri" w:cs="Arial"/>
          <w:b/>
          <w:bCs/>
          <w:color w:val="0070C0"/>
          <w:sz w:val="32"/>
          <w:szCs w:val="32"/>
          <w:lang w:val="en-GB" w:eastAsia="it-IT"/>
        </w:rPr>
        <w:t xml:space="preserve">Artistic Performance by Saumya </w:t>
      </w:r>
      <w:proofErr w:type="spellStart"/>
      <w:r w:rsidRPr="00BA1817">
        <w:rPr>
          <w:rFonts w:eastAsia="Calibri" w:cs="Arial"/>
          <w:b/>
          <w:bCs/>
          <w:color w:val="0070C0"/>
          <w:sz w:val="32"/>
          <w:szCs w:val="32"/>
          <w:lang w:val="en-GB" w:eastAsia="it-IT"/>
        </w:rPr>
        <w:t>Shukla</w:t>
      </w:r>
      <w:proofErr w:type="spellEnd"/>
      <w:r w:rsidRPr="00BA1817">
        <w:rPr>
          <w:rFonts w:eastAsia="Calibri" w:cs="Arial"/>
          <w:b/>
          <w:bCs/>
          <w:color w:val="0070C0"/>
          <w:sz w:val="32"/>
          <w:szCs w:val="32"/>
          <w:lang w:val="en-GB" w:eastAsia="it-IT"/>
        </w:rPr>
        <w:t xml:space="preserve">, </w:t>
      </w:r>
      <w:proofErr w:type="spellStart"/>
      <w:r w:rsidRPr="00BA1817">
        <w:rPr>
          <w:rFonts w:eastAsia="Calibri" w:cs="Arial"/>
          <w:b/>
          <w:bCs/>
          <w:color w:val="0070C0"/>
          <w:sz w:val="32"/>
          <w:szCs w:val="32"/>
          <w:lang w:val="en-GB" w:eastAsia="it-IT"/>
        </w:rPr>
        <w:t>Kathak</w:t>
      </w:r>
      <w:proofErr w:type="spellEnd"/>
      <w:r w:rsidRPr="00BA1817">
        <w:rPr>
          <w:rFonts w:eastAsia="Calibri" w:cs="Arial"/>
          <w:b/>
          <w:bCs/>
          <w:color w:val="0070C0"/>
          <w:sz w:val="32"/>
          <w:szCs w:val="32"/>
          <w:lang w:val="en-GB" w:eastAsia="it-IT"/>
        </w:rPr>
        <w:t xml:space="preserve"> artist and teacher dedicated to intercultural dialogue through Indian classical dance</w:t>
      </w:r>
    </w:p>
    <w:p w14:paraId="5EA592A2" w14:textId="433FA3BE" w:rsidR="007C5C3C" w:rsidRPr="00BA1817" w:rsidRDefault="007C5C3C" w:rsidP="007715DC">
      <w:pPr>
        <w:spacing w:line="360" w:lineRule="auto"/>
        <w:contextualSpacing/>
        <w:jc w:val="both"/>
        <w:rPr>
          <w:rFonts w:eastAsia="Calibri" w:cs="Arial"/>
          <w:color w:val="E97132" w:themeColor="accent2"/>
          <w:sz w:val="24"/>
          <w:szCs w:val="24"/>
          <w:lang w:val="en-GB" w:eastAsia="it-IT"/>
        </w:rPr>
      </w:pPr>
    </w:p>
    <w:p w14:paraId="6722DD6C" w14:textId="05E66F49" w:rsidR="007C5C3C" w:rsidRPr="00BA1817" w:rsidRDefault="0B8A022A" w:rsidP="007715DC">
      <w:pPr>
        <w:spacing w:line="360" w:lineRule="auto"/>
        <w:contextualSpacing/>
        <w:jc w:val="both"/>
        <w:rPr>
          <w:rFonts w:cs="Arial"/>
          <w:sz w:val="24"/>
          <w:szCs w:val="24"/>
          <w:lang w:val="en-GB"/>
        </w:rPr>
      </w:pPr>
      <w:r w:rsidRPr="00BA1817">
        <w:rPr>
          <w:rFonts w:cs="Arial"/>
          <w:sz w:val="24"/>
          <w:szCs w:val="24"/>
          <w:lang w:val="en-GB"/>
        </w:rPr>
        <w:t>I</w:t>
      </w:r>
      <w:r w:rsidR="00DA473E" w:rsidRPr="00BA1817">
        <w:rPr>
          <w:rFonts w:cs="Arial"/>
          <w:sz w:val="24"/>
          <w:szCs w:val="24"/>
          <w:lang w:val="en-GB"/>
        </w:rPr>
        <w:t xml:space="preserve">ntroduced by </w:t>
      </w:r>
      <w:r w:rsidR="00CF32DA" w:rsidRPr="00BA1817">
        <w:rPr>
          <w:rFonts w:eastAsia="Calibri" w:cs="Arial"/>
          <w:color w:val="000000" w:themeColor="text1"/>
          <w:sz w:val="24"/>
          <w:szCs w:val="24"/>
          <w:lang w:val="en-GB" w:eastAsia="it-IT"/>
        </w:rPr>
        <w:t>Sylvia van de Bunt</w:t>
      </w:r>
      <w:r w:rsidR="00DA473E" w:rsidRPr="00BA1817">
        <w:rPr>
          <w:rFonts w:cs="Arial"/>
          <w:sz w:val="24"/>
          <w:szCs w:val="24"/>
          <w:lang w:val="en-GB"/>
        </w:rPr>
        <w:t>:</w:t>
      </w:r>
      <w:r w:rsidR="00CF32DA" w:rsidRPr="00BA1817">
        <w:rPr>
          <w:rFonts w:cs="Arial"/>
          <w:sz w:val="24"/>
          <w:szCs w:val="24"/>
          <w:lang w:val="en-GB"/>
        </w:rPr>
        <w:t xml:space="preserve"> </w:t>
      </w:r>
      <w:r w:rsidR="007C5C3C" w:rsidRPr="00BA1817">
        <w:rPr>
          <w:rFonts w:cs="Arial"/>
          <w:sz w:val="24"/>
          <w:szCs w:val="24"/>
          <w:lang w:val="en-GB"/>
        </w:rPr>
        <w:t xml:space="preserve"> </w:t>
      </w:r>
    </w:p>
    <w:p w14:paraId="62B9A67A" w14:textId="33819827" w:rsidR="00CF32DA" w:rsidRPr="00BA1817" w:rsidRDefault="00CF32DA" w:rsidP="007715DC">
      <w:pPr>
        <w:spacing w:line="360" w:lineRule="auto"/>
        <w:contextualSpacing/>
        <w:jc w:val="both"/>
        <w:rPr>
          <w:rFonts w:cs="Arial"/>
          <w:sz w:val="24"/>
          <w:szCs w:val="24"/>
          <w:lang w:val="en-GB"/>
        </w:rPr>
      </w:pPr>
      <w:r w:rsidRPr="00BA1817">
        <w:rPr>
          <w:rFonts w:eastAsia="Calibri" w:cs="Arial"/>
          <w:color w:val="000000"/>
          <w:sz w:val="24"/>
          <w:szCs w:val="24"/>
          <w:lang w:val="en-GB" w:eastAsia="it-IT"/>
        </w:rPr>
        <w:t xml:space="preserve">“As we reflect on our shared values, let us take a moment to connect through movement and culture. Please welcome Saumya </w:t>
      </w:r>
      <w:proofErr w:type="spellStart"/>
      <w:r w:rsidRPr="00BA1817">
        <w:rPr>
          <w:rFonts w:eastAsia="Calibri" w:cs="Arial"/>
          <w:color w:val="000000"/>
          <w:sz w:val="24"/>
          <w:szCs w:val="24"/>
          <w:lang w:val="en-GB" w:eastAsia="it-IT"/>
        </w:rPr>
        <w:t>Shukla</w:t>
      </w:r>
      <w:proofErr w:type="spellEnd"/>
      <w:r w:rsidRPr="00BA1817">
        <w:rPr>
          <w:rFonts w:eastAsia="Calibri" w:cs="Arial"/>
          <w:color w:val="000000"/>
          <w:sz w:val="24"/>
          <w:szCs w:val="24"/>
          <w:lang w:val="en-GB" w:eastAsia="it-IT"/>
        </w:rPr>
        <w:t xml:space="preserve">, a </w:t>
      </w:r>
      <w:proofErr w:type="spellStart"/>
      <w:r w:rsidRPr="00BA1817">
        <w:rPr>
          <w:rFonts w:eastAsia="Calibri" w:cs="Arial"/>
          <w:color w:val="000000"/>
          <w:sz w:val="24"/>
          <w:szCs w:val="24"/>
          <w:lang w:val="en-GB" w:eastAsia="it-IT"/>
        </w:rPr>
        <w:t>Kathak</w:t>
      </w:r>
      <w:proofErr w:type="spellEnd"/>
      <w:r w:rsidRPr="00BA1817">
        <w:rPr>
          <w:rFonts w:eastAsia="Calibri" w:cs="Arial"/>
          <w:color w:val="000000"/>
          <w:sz w:val="24"/>
          <w:szCs w:val="24"/>
          <w:lang w:val="en-GB" w:eastAsia="it-IT"/>
        </w:rPr>
        <w:t xml:space="preserve"> artist whose work bridges tradition and intercultural dialogue. With her love for sharing her art, Saumya is on a journey of storytelling, self-discovery and knowledge exchange. Let her performance speak across boundaries.”</w:t>
      </w:r>
    </w:p>
    <w:p w14:paraId="12E6D762" w14:textId="0A432FAF" w:rsidR="0018468C" w:rsidRPr="00BA1817" w:rsidRDefault="0055266B" w:rsidP="007715DC">
      <w:pPr>
        <w:spacing w:line="360" w:lineRule="auto"/>
        <w:contextualSpacing/>
        <w:jc w:val="both"/>
        <w:rPr>
          <w:rFonts w:eastAsia="Calibri" w:cs="Arial"/>
          <w:color w:val="000000"/>
          <w:sz w:val="24"/>
          <w:szCs w:val="24"/>
          <w:lang w:val="en-GB" w:eastAsia="it-IT"/>
        </w:rPr>
      </w:pPr>
      <w:r w:rsidRPr="00BA1817">
        <w:rPr>
          <w:rFonts w:cs="Arial"/>
          <w:noProof/>
          <w:sz w:val="24"/>
          <w:szCs w:val="24"/>
          <w:lang w:val="en-GB"/>
        </w:rPr>
        <w:drawing>
          <wp:anchor distT="0" distB="0" distL="114300" distR="114300" simplePos="0" relativeHeight="251658250" behindDoc="0" locked="0" layoutInCell="1" allowOverlap="1" wp14:anchorId="1D91DF2E" wp14:editId="0BF2405B">
            <wp:simplePos x="0" y="0"/>
            <wp:positionH relativeFrom="column">
              <wp:posOffset>2060956</wp:posOffset>
            </wp:positionH>
            <wp:positionV relativeFrom="paragraph">
              <wp:posOffset>187706</wp:posOffset>
            </wp:positionV>
            <wp:extent cx="4142078" cy="2760980"/>
            <wp:effectExtent l="0" t="0" r="0" b="0"/>
            <wp:wrapTopAndBottom/>
            <wp:docPr id="143364961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49618" name=""/>
                    <pic:cNvPicPr/>
                  </pic:nvPicPr>
                  <pic:blipFill>
                    <a:blip r:embed="rId30"/>
                    <a:stretch>
                      <a:fillRect/>
                    </a:stretch>
                  </pic:blipFill>
                  <pic:spPr>
                    <a:xfrm>
                      <a:off x="0" y="0"/>
                      <a:ext cx="4142258" cy="2761100"/>
                    </a:xfrm>
                    <a:prstGeom prst="rect">
                      <a:avLst/>
                    </a:prstGeom>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44" behindDoc="0" locked="0" layoutInCell="1" allowOverlap="1" wp14:anchorId="749B1A71" wp14:editId="7503150B">
            <wp:simplePos x="0" y="0"/>
            <wp:positionH relativeFrom="column">
              <wp:posOffset>-5715</wp:posOffset>
            </wp:positionH>
            <wp:positionV relativeFrom="paragraph">
              <wp:posOffset>187325</wp:posOffset>
            </wp:positionV>
            <wp:extent cx="1878965" cy="2760980"/>
            <wp:effectExtent l="0" t="0" r="635" b="0"/>
            <wp:wrapTopAndBottom/>
            <wp:docPr id="124059673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96739" name=""/>
                    <pic:cNvPicPr/>
                  </pic:nvPicPr>
                  <pic:blipFill>
                    <a:blip r:embed="rId31"/>
                    <a:stretch>
                      <a:fillRect/>
                    </a:stretch>
                  </pic:blipFill>
                  <pic:spPr>
                    <a:xfrm>
                      <a:off x="0" y="0"/>
                      <a:ext cx="1878965" cy="2760980"/>
                    </a:xfrm>
                    <a:prstGeom prst="rect">
                      <a:avLst/>
                    </a:prstGeom>
                  </pic:spPr>
                </pic:pic>
              </a:graphicData>
            </a:graphic>
            <wp14:sizeRelH relativeFrom="margin">
              <wp14:pctWidth>0</wp14:pctWidth>
            </wp14:sizeRelH>
            <wp14:sizeRelV relativeFrom="margin">
              <wp14:pctHeight>0</wp14:pctHeight>
            </wp14:sizeRelV>
          </wp:anchor>
        </w:drawing>
      </w:r>
    </w:p>
    <w:p w14:paraId="356EABBE" w14:textId="77777777" w:rsidR="0018468C" w:rsidRPr="00BA1817" w:rsidRDefault="0018468C" w:rsidP="007715DC">
      <w:pPr>
        <w:spacing w:line="360" w:lineRule="auto"/>
        <w:contextualSpacing/>
        <w:jc w:val="both"/>
        <w:rPr>
          <w:rFonts w:eastAsia="Calibri" w:cs="Arial"/>
          <w:b/>
          <w:bCs/>
          <w:color w:val="000000"/>
          <w:sz w:val="24"/>
          <w:szCs w:val="24"/>
          <w:lang w:val="en-GB" w:eastAsia="it-IT"/>
        </w:rPr>
      </w:pPr>
    </w:p>
    <w:p w14:paraId="5920F5B7" w14:textId="2489812D" w:rsidR="0018468C" w:rsidRPr="00BA1817" w:rsidRDefault="09AC67BB" w:rsidP="007715DC">
      <w:pPr>
        <w:spacing w:line="360" w:lineRule="auto"/>
        <w:jc w:val="both"/>
        <w:rPr>
          <w:rFonts w:eastAsiaTheme="minorEastAsia" w:cs="Arial"/>
          <w:b/>
          <w:bCs/>
          <w:kern w:val="0"/>
          <w:sz w:val="24"/>
          <w:szCs w:val="24"/>
          <w:lang w:val="en-GB" w:eastAsia="it-IT"/>
          <w14:ligatures w14:val="none"/>
        </w:rPr>
      </w:pPr>
      <w:r w:rsidRPr="00BA1817">
        <w:rPr>
          <w:rFonts w:eastAsia="Calibri" w:cs="Arial"/>
          <w:b/>
          <w:bCs/>
          <w:color w:val="000000"/>
          <w:sz w:val="24"/>
          <w:szCs w:val="24"/>
          <w:lang w:val="en-GB" w:eastAsia="it-IT"/>
        </w:rPr>
        <w:t>R</w:t>
      </w:r>
      <w:r w:rsidR="0018468C" w:rsidRPr="00BA1817">
        <w:rPr>
          <w:rFonts w:eastAsia="Calibri" w:cs="Arial"/>
          <w:b/>
          <w:bCs/>
          <w:color w:val="000000"/>
          <w:sz w:val="24"/>
          <w:szCs w:val="24"/>
          <w:lang w:val="en-GB" w:eastAsia="it-IT"/>
        </w:rPr>
        <w:t>eflections from part</w:t>
      </w:r>
      <w:r w:rsidR="4C953C1A" w:rsidRPr="00BA1817">
        <w:rPr>
          <w:rFonts w:eastAsia="Calibri" w:cs="Arial"/>
          <w:b/>
          <w:bCs/>
          <w:color w:val="000000"/>
          <w:sz w:val="24"/>
          <w:szCs w:val="24"/>
          <w:lang w:val="en-GB" w:eastAsia="it-IT"/>
        </w:rPr>
        <w:t>i</w:t>
      </w:r>
      <w:r w:rsidR="0018468C" w:rsidRPr="00BA1817">
        <w:rPr>
          <w:rFonts w:eastAsia="Calibri" w:cs="Arial"/>
          <w:b/>
          <w:bCs/>
          <w:color w:val="000000"/>
          <w:sz w:val="24"/>
          <w:szCs w:val="24"/>
          <w:lang w:val="en-GB" w:eastAsia="it-IT"/>
        </w:rPr>
        <w:t>cipants</w:t>
      </w:r>
      <w:r w:rsidR="0018468C" w:rsidRPr="00BA1817">
        <w:rPr>
          <w:rFonts w:eastAsiaTheme="minorEastAsia" w:cs="Arial"/>
          <w:b/>
          <w:bCs/>
          <w:kern w:val="0"/>
          <w:sz w:val="24"/>
          <w:szCs w:val="24"/>
          <w:lang w:val="en-GB" w:eastAsia="it-IT"/>
          <w14:ligatures w14:val="none"/>
        </w:rPr>
        <w:t xml:space="preserve"> </w:t>
      </w:r>
    </w:p>
    <w:p w14:paraId="6FB19A90" w14:textId="0E1FE454" w:rsidR="008F2DB0" w:rsidRPr="00BA1817" w:rsidRDefault="0018468C" w:rsidP="007715DC">
      <w:pPr>
        <w:pStyle w:val="NormaleWeb"/>
        <w:spacing w:line="360" w:lineRule="auto"/>
        <w:ind w:left="720"/>
        <w:jc w:val="both"/>
        <w:rPr>
          <w:rFonts w:asciiTheme="minorHAnsi" w:eastAsiaTheme="minorHAnsi" w:hAnsiTheme="minorHAnsi" w:cs="Arial"/>
          <w:kern w:val="2"/>
          <w:lang w:val="en-GB" w:eastAsia="en-US"/>
          <w14:ligatures w14:val="standardContextual"/>
        </w:rPr>
      </w:pPr>
      <w:r w:rsidRPr="00BA1817">
        <w:rPr>
          <w:rFonts w:asciiTheme="minorHAnsi" w:eastAsiaTheme="minorHAnsi" w:hAnsiTheme="minorHAnsi" w:cs="Arial"/>
          <w:kern w:val="2"/>
          <w:lang w:val="en-GB" w:eastAsia="en-US"/>
          <w14:ligatures w14:val="standardContextual"/>
        </w:rPr>
        <w:t xml:space="preserve">“Dressed in beautiful traditional Indian attire, she performed two dances, both </w:t>
      </w:r>
      <w:proofErr w:type="spellStart"/>
      <w:r w:rsidRPr="00BA1817">
        <w:rPr>
          <w:rFonts w:asciiTheme="minorHAnsi" w:eastAsiaTheme="minorHAnsi" w:hAnsiTheme="minorHAnsi" w:cs="Arial"/>
          <w:kern w:val="2"/>
          <w:lang w:val="en-GB" w:eastAsia="en-US"/>
          <w14:ligatures w14:val="standardContextual"/>
        </w:rPr>
        <w:t>centered</w:t>
      </w:r>
      <w:proofErr w:type="spellEnd"/>
      <w:r w:rsidRPr="00BA1817">
        <w:rPr>
          <w:rFonts w:asciiTheme="minorHAnsi" w:eastAsiaTheme="minorHAnsi" w:hAnsiTheme="minorHAnsi" w:cs="Arial"/>
          <w:kern w:val="2"/>
          <w:lang w:val="en-GB" w:eastAsia="en-US"/>
          <w14:ligatures w14:val="standardContextual"/>
        </w:rPr>
        <w:t xml:space="preserve"> on the theme of freedom. Without uttering a single word, she conveyed </w:t>
      </w:r>
      <w:r w:rsidRPr="00BA1817">
        <w:rPr>
          <w:rFonts w:asciiTheme="minorHAnsi" w:eastAsiaTheme="minorHAnsi" w:hAnsiTheme="minorHAnsi" w:cs="Arial"/>
          <w:kern w:val="2"/>
          <w:lang w:val="en-GB" w:eastAsia="en-US"/>
          <w14:ligatures w14:val="standardContextual"/>
        </w:rPr>
        <w:lastRenderedPageBreak/>
        <w:t xml:space="preserve">enormous emotion and meaning through her movements. It made me feel that freedom is not only political but also deeply personal—something you carry with your history and culture. Her dance will stay with me for a long time.” By A.H., </w:t>
      </w:r>
      <w:r w:rsidR="008F2DB0" w:rsidRPr="00BA1817">
        <w:rPr>
          <w:rFonts w:asciiTheme="minorHAnsi" w:eastAsiaTheme="minorHAnsi" w:hAnsiTheme="minorHAnsi" w:cs="Arial"/>
          <w:kern w:val="2"/>
          <w:lang w:val="en-GB" w:eastAsia="en-US"/>
          <w14:ligatures w14:val="standardContextual"/>
        </w:rPr>
        <w:t>high school student from the PUC course.</w:t>
      </w:r>
    </w:p>
    <w:p w14:paraId="4FF7C0A7" w14:textId="1BC03BB9" w:rsidR="009045D6" w:rsidRPr="00BA1817" w:rsidRDefault="001F07FF"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 xml:space="preserve">“At first, I watched with curiosity, but soon I felt completely absorbed by the rhythm and emotion of her performance. It was as if the values she expressed moved directly from her to us, without the need for words. The performer spoke briefly about how her art is both cultural and spiritual, a form of communication that expresses values deeply embedded in tradition. It reminded me that in many cultures, knowledge and communication are not strictly verbal or written. They’re embodied. They’re emotional. They live in rituals, art, and gestures. As someone raised in a more Western educational system, where knowledge is often measured in rational arguments and written texts, this experience was humbling. It challenged me to </w:t>
      </w:r>
      <w:proofErr w:type="spellStart"/>
      <w:r w:rsidRPr="00BA1817">
        <w:rPr>
          <w:rFonts w:cs="Arial"/>
          <w:sz w:val="24"/>
          <w:szCs w:val="24"/>
          <w:lang w:val="en-GB"/>
        </w:rPr>
        <w:t>recognize</w:t>
      </w:r>
      <w:proofErr w:type="spellEnd"/>
      <w:r w:rsidRPr="00BA1817">
        <w:rPr>
          <w:rFonts w:cs="Arial"/>
          <w:sz w:val="24"/>
          <w:szCs w:val="24"/>
          <w:lang w:val="en-GB"/>
        </w:rPr>
        <w:t xml:space="preserve"> that not all understanding is linear, and not all expression is verbal.</w:t>
      </w:r>
      <w:r w:rsidRPr="00BA1817">
        <w:rPr>
          <w:rFonts w:cs="Arial"/>
          <w:lang w:val="en-GB"/>
        </w:rPr>
        <w:t>”</w:t>
      </w:r>
      <w:r w:rsidR="00502FE9" w:rsidRPr="00BA1817">
        <w:rPr>
          <w:rFonts w:cs="Arial"/>
          <w:lang w:val="en-GB"/>
        </w:rPr>
        <w:t xml:space="preserve"> </w:t>
      </w:r>
      <w:r w:rsidR="00A0534B" w:rsidRPr="00BA1817">
        <w:rPr>
          <w:rFonts w:eastAsia="Calibri" w:cs="Arial"/>
          <w:color w:val="000000" w:themeColor="text1"/>
          <w:sz w:val="24"/>
          <w:szCs w:val="24"/>
          <w:lang w:val="en-GB" w:eastAsia="it-IT"/>
        </w:rPr>
        <w:t xml:space="preserve">By E.T., </w:t>
      </w:r>
      <w:r w:rsidR="6C21FC73" w:rsidRPr="00BA1817">
        <w:rPr>
          <w:rFonts w:eastAsia="Calibri" w:cs="Arial"/>
          <w:color w:val="000000" w:themeColor="text1"/>
          <w:sz w:val="24"/>
          <w:szCs w:val="24"/>
          <w:lang w:val="en-GB" w:eastAsia="it-IT"/>
        </w:rPr>
        <w:t xml:space="preserve">CCM </w:t>
      </w:r>
      <w:r w:rsidR="00A0534B" w:rsidRPr="00BA1817">
        <w:rPr>
          <w:rFonts w:eastAsia="Calibri" w:cs="Arial"/>
          <w:color w:val="000000" w:themeColor="text1"/>
          <w:sz w:val="24"/>
          <w:szCs w:val="24"/>
          <w:lang w:val="en-GB" w:eastAsia="it-IT"/>
        </w:rPr>
        <w:t>student</w:t>
      </w:r>
      <w:r w:rsidR="6EFA1EA7" w:rsidRPr="00BA1817">
        <w:rPr>
          <w:rFonts w:eastAsia="Calibri" w:cs="Arial"/>
          <w:color w:val="000000" w:themeColor="text1"/>
          <w:sz w:val="24"/>
          <w:szCs w:val="24"/>
          <w:lang w:val="en-GB" w:eastAsia="it-IT"/>
        </w:rPr>
        <w:t>.</w:t>
      </w:r>
    </w:p>
    <w:p w14:paraId="063002D7" w14:textId="77777777" w:rsidR="00A0534B" w:rsidRPr="00BA1817" w:rsidRDefault="00A0534B" w:rsidP="007715DC">
      <w:pPr>
        <w:pStyle w:val="p1"/>
        <w:spacing w:line="360" w:lineRule="auto"/>
        <w:jc w:val="both"/>
        <w:rPr>
          <w:rFonts w:asciiTheme="minorHAnsi" w:eastAsiaTheme="minorHAnsi" w:hAnsiTheme="minorHAnsi" w:cs="Arial"/>
          <w:kern w:val="2"/>
          <w:sz w:val="24"/>
          <w:szCs w:val="24"/>
          <w:lang w:val="en-GB" w:eastAsia="en-US"/>
          <w14:ligatures w14:val="standardContextual"/>
        </w:rPr>
      </w:pPr>
    </w:p>
    <w:p w14:paraId="2CAE9E42" w14:textId="2ED861F1" w:rsidR="00A0534B" w:rsidRPr="00BA1817" w:rsidRDefault="00A0534B" w:rsidP="007715DC">
      <w:pPr>
        <w:pStyle w:val="p1"/>
        <w:spacing w:line="360" w:lineRule="auto"/>
        <w:jc w:val="both"/>
        <w:rPr>
          <w:rFonts w:asciiTheme="minorHAnsi" w:hAnsiTheme="minorHAnsi" w:cs="Arial"/>
          <w:kern w:val="2"/>
          <w:sz w:val="24"/>
          <w:szCs w:val="24"/>
          <w:lang w:val="en-GB" w:eastAsia="en-US"/>
          <w14:ligatures w14:val="standardContextual"/>
        </w:rPr>
      </w:pPr>
    </w:p>
    <w:p w14:paraId="00C206F2" w14:textId="55151ADA" w:rsidR="009F4DEB" w:rsidRPr="00BA1817" w:rsidRDefault="009F4DEB" w:rsidP="007715DC">
      <w:pPr>
        <w:spacing w:after="13" w:line="360" w:lineRule="auto"/>
        <w:ind w:left="5"/>
        <w:jc w:val="both"/>
        <w:rPr>
          <w:rFonts w:eastAsia="Calibri" w:cs="Arial"/>
          <w:b/>
          <w:bCs/>
          <w:color w:val="0070C0"/>
          <w:sz w:val="32"/>
          <w:szCs w:val="32"/>
          <w:lang w:val="en-GB" w:eastAsia="it-IT"/>
        </w:rPr>
      </w:pPr>
      <w:r w:rsidRPr="00BA1817">
        <w:rPr>
          <w:rFonts w:eastAsia="Calibri" w:cs="Arial"/>
          <w:b/>
          <w:bCs/>
          <w:color w:val="0070C0"/>
          <w:sz w:val="32"/>
          <w:szCs w:val="32"/>
          <w:lang w:val="en-GB" w:eastAsia="it-IT"/>
        </w:rPr>
        <w:t xml:space="preserve">Panel Discussion with VU </w:t>
      </w:r>
      <w:proofErr w:type="spellStart"/>
      <w:r w:rsidRPr="00BA1817">
        <w:rPr>
          <w:rFonts w:eastAsia="Calibri" w:cs="Arial"/>
          <w:b/>
          <w:bCs/>
          <w:color w:val="0070C0"/>
          <w:sz w:val="32"/>
          <w:szCs w:val="32"/>
          <w:lang w:val="en-GB" w:eastAsia="it-IT"/>
        </w:rPr>
        <w:t>Rector</w:t>
      </w:r>
      <w:r w:rsidR="0FE6AB37" w:rsidRPr="00BA1817">
        <w:rPr>
          <w:rFonts w:eastAsia="Calibri" w:cs="Arial"/>
          <w:b/>
          <w:bCs/>
          <w:color w:val="0070C0"/>
          <w:sz w:val="32"/>
          <w:szCs w:val="32"/>
          <w:lang w:val="en-GB" w:eastAsia="it-IT"/>
        </w:rPr>
        <w:t>-Magnificus</w:t>
      </w:r>
      <w:proofErr w:type="spellEnd"/>
      <w:r w:rsidRPr="00BA1817">
        <w:rPr>
          <w:rFonts w:eastAsia="Calibri" w:cs="Arial"/>
          <w:b/>
          <w:bCs/>
          <w:color w:val="0070C0"/>
          <w:sz w:val="32"/>
          <w:szCs w:val="32"/>
          <w:lang w:val="en-GB" w:eastAsia="it-IT"/>
        </w:rPr>
        <w:t xml:space="preserve">, VU Professor, Chair of the UNESCO Youth Commission, and </w:t>
      </w:r>
      <w:r w:rsidR="009F0012" w:rsidRPr="00BA1817">
        <w:rPr>
          <w:rFonts w:eastAsia="Calibri" w:cs="Arial"/>
          <w:b/>
          <w:bCs/>
          <w:color w:val="0070C0"/>
          <w:sz w:val="32"/>
          <w:szCs w:val="32"/>
          <w:lang w:val="en-GB" w:eastAsia="it-IT"/>
        </w:rPr>
        <w:t>(I</w:t>
      </w:r>
      <w:r w:rsidRPr="00BA1817">
        <w:rPr>
          <w:rFonts w:eastAsia="Calibri" w:cs="Arial"/>
          <w:b/>
          <w:bCs/>
          <w:color w:val="0070C0"/>
          <w:sz w:val="32"/>
          <w:szCs w:val="32"/>
          <w:lang w:val="en-GB" w:eastAsia="it-IT"/>
        </w:rPr>
        <w:t>nternational) UNESCO Chairs</w:t>
      </w:r>
    </w:p>
    <w:p w14:paraId="6423F930" w14:textId="77777777" w:rsidR="000D5AA2" w:rsidRPr="00BA1817" w:rsidRDefault="000D5AA2" w:rsidP="007715DC">
      <w:pPr>
        <w:spacing w:after="13" w:line="360" w:lineRule="auto"/>
        <w:ind w:left="15" w:hanging="10"/>
        <w:jc w:val="both"/>
        <w:rPr>
          <w:rFonts w:eastAsia="Calibri" w:cs="Arial"/>
          <w:b/>
          <w:bCs/>
          <w:color w:val="E97132" w:themeColor="accent2"/>
          <w:sz w:val="32"/>
          <w:szCs w:val="32"/>
          <w:lang w:val="en-GB" w:eastAsia="it-IT"/>
        </w:rPr>
      </w:pPr>
    </w:p>
    <w:p w14:paraId="2E911B33" w14:textId="62E3C0A4" w:rsidR="009F4DEB" w:rsidRPr="00BA1817" w:rsidRDefault="009F4DEB" w:rsidP="007715DC">
      <w:pPr>
        <w:spacing w:line="360" w:lineRule="auto"/>
        <w:contextualSpacing/>
        <w:jc w:val="both"/>
        <w:rPr>
          <w:rFonts w:cs="Arial"/>
          <w:sz w:val="24"/>
          <w:szCs w:val="24"/>
          <w:lang w:val="en-GB"/>
        </w:rPr>
      </w:pPr>
      <w:r w:rsidRPr="00BA1817">
        <w:rPr>
          <w:rFonts w:cs="Arial"/>
          <w:b/>
          <w:bCs/>
          <w:sz w:val="24"/>
          <w:szCs w:val="24"/>
          <w:lang w:val="en-GB"/>
        </w:rPr>
        <w:t xml:space="preserve">Moderator: </w:t>
      </w:r>
      <w:proofErr w:type="spellStart"/>
      <w:r w:rsidRPr="00BA1817">
        <w:rPr>
          <w:rFonts w:cs="Arial"/>
          <w:sz w:val="24"/>
          <w:szCs w:val="24"/>
          <w:lang w:val="en-GB"/>
        </w:rPr>
        <w:t>Sem</w:t>
      </w:r>
      <w:proofErr w:type="spellEnd"/>
      <w:r w:rsidRPr="00BA1817">
        <w:rPr>
          <w:rFonts w:cs="Arial"/>
          <w:sz w:val="24"/>
          <w:szCs w:val="24"/>
          <w:lang w:val="en-GB"/>
        </w:rPr>
        <w:t xml:space="preserve"> </w:t>
      </w:r>
      <w:proofErr w:type="spellStart"/>
      <w:r w:rsidRPr="00BA1817">
        <w:rPr>
          <w:rFonts w:cs="Arial"/>
          <w:sz w:val="24"/>
          <w:szCs w:val="24"/>
          <w:lang w:val="en-GB"/>
        </w:rPr>
        <w:t>Barendse</w:t>
      </w:r>
      <w:proofErr w:type="spellEnd"/>
      <w:r w:rsidRPr="00BA1817">
        <w:rPr>
          <w:rFonts w:cs="Arial"/>
          <w:sz w:val="24"/>
          <w:szCs w:val="24"/>
          <w:lang w:val="en-GB"/>
        </w:rPr>
        <w:t>: VU Dialogue Coordinator</w:t>
      </w:r>
    </w:p>
    <w:p w14:paraId="2CC3B75A" w14:textId="77777777" w:rsidR="009F4DEB" w:rsidRPr="00BA1817" w:rsidRDefault="009F4DEB" w:rsidP="007715DC">
      <w:pPr>
        <w:spacing w:line="360" w:lineRule="auto"/>
        <w:contextualSpacing/>
        <w:jc w:val="both"/>
        <w:rPr>
          <w:rFonts w:cs="Arial"/>
          <w:sz w:val="24"/>
          <w:szCs w:val="24"/>
          <w:lang w:val="en-GB"/>
        </w:rPr>
      </w:pPr>
    </w:p>
    <w:p w14:paraId="0FCD5098" w14:textId="77777777" w:rsidR="009F4DEB" w:rsidRPr="00BA1817" w:rsidRDefault="009F4DEB" w:rsidP="007715DC">
      <w:pPr>
        <w:spacing w:line="360" w:lineRule="auto"/>
        <w:contextualSpacing/>
        <w:jc w:val="both"/>
        <w:rPr>
          <w:rFonts w:cs="Arial"/>
          <w:b/>
          <w:bCs/>
          <w:sz w:val="24"/>
          <w:szCs w:val="24"/>
          <w:lang w:val="en-GB"/>
        </w:rPr>
      </w:pPr>
      <w:r w:rsidRPr="00BA1817">
        <w:rPr>
          <w:rFonts w:cs="Arial"/>
          <w:b/>
          <w:bCs/>
          <w:sz w:val="24"/>
          <w:szCs w:val="24"/>
          <w:lang w:val="en-GB"/>
        </w:rPr>
        <w:t xml:space="preserve">Panelists: </w:t>
      </w:r>
    </w:p>
    <w:p w14:paraId="529986C3" w14:textId="1371A5A3" w:rsidR="009F4DEB" w:rsidRPr="00BA1817" w:rsidRDefault="009F4DEB" w:rsidP="007715DC">
      <w:pPr>
        <w:pStyle w:val="Paragrafoelenco"/>
        <w:numPr>
          <w:ilvl w:val="0"/>
          <w:numId w:val="14"/>
        </w:numPr>
        <w:spacing w:line="360" w:lineRule="auto"/>
        <w:jc w:val="both"/>
        <w:rPr>
          <w:rFonts w:cs="Arial"/>
          <w:sz w:val="24"/>
          <w:szCs w:val="24"/>
          <w:lang w:val="en-GB"/>
        </w:rPr>
      </w:pPr>
      <w:r w:rsidRPr="00BA1817">
        <w:rPr>
          <w:rFonts w:cs="Arial"/>
          <w:sz w:val="24"/>
          <w:szCs w:val="24"/>
          <w:lang w:val="en-GB"/>
        </w:rPr>
        <w:t xml:space="preserve">Prof. dr. </w:t>
      </w:r>
      <w:proofErr w:type="spellStart"/>
      <w:r w:rsidRPr="00BA1817">
        <w:rPr>
          <w:rFonts w:cs="Arial"/>
          <w:sz w:val="24"/>
          <w:szCs w:val="24"/>
          <w:lang w:val="en-GB"/>
        </w:rPr>
        <w:t>Jeroen</w:t>
      </w:r>
      <w:proofErr w:type="spellEnd"/>
      <w:r w:rsidRPr="00BA1817">
        <w:rPr>
          <w:rFonts w:cs="Arial"/>
          <w:sz w:val="24"/>
          <w:szCs w:val="24"/>
          <w:lang w:val="en-GB"/>
        </w:rPr>
        <w:t xml:space="preserve"> </w:t>
      </w:r>
      <w:proofErr w:type="spellStart"/>
      <w:r w:rsidRPr="00BA1817">
        <w:rPr>
          <w:rFonts w:cs="Arial"/>
          <w:sz w:val="24"/>
          <w:szCs w:val="24"/>
          <w:lang w:val="en-GB"/>
        </w:rPr>
        <w:t>Geurts</w:t>
      </w:r>
      <w:proofErr w:type="spellEnd"/>
      <w:r w:rsidRPr="00BA1817">
        <w:rPr>
          <w:rFonts w:cs="Arial"/>
          <w:sz w:val="24"/>
          <w:szCs w:val="24"/>
          <w:lang w:val="en-GB"/>
        </w:rPr>
        <w:t xml:space="preserve">: Executive Board, Rector </w:t>
      </w:r>
      <w:proofErr w:type="spellStart"/>
      <w:r w:rsidRPr="00BA1817">
        <w:rPr>
          <w:rFonts w:cs="Arial"/>
          <w:sz w:val="24"/>
          <w:szCs w:val="24"/>
          <w:lang w:val="en-GB"/>
        </w:rPr>
        <w:t>Magnificus</w:t>
      </w:r>
      <w:proofErr w:type="spellEnd"/>
      <w:r w:rsidRPr="00BA1817">
        <w:rPr>
          <w:rFonts w:cs="Arial"/>
          <w:sz w:val="24"/>
          <w:szCs w:val="24"/>
          <w:lang w:val="en-GB"/>
        </w:rPr>
        <w:t xml:space="preserve"> VU Amsterdam; Netherlands Commission for UNESCO.</w:t>
      </w:r>
    </w:p>
    <w:p w14:paraId="66D3B720" w14:textId="3F97EEAC" w:rsidR="009F4DEB" w:rsidRPr="00BA1817" w:rsidRDefault="009F4DEB" w:rsidP="007715DC">
      <w:pPr>
        <w:pStyle w:val="Paragrafoelenco"/>
        <w:numPr>
          <w:ilvl w:val="0"/>
          <w:numId w:val="14"/>
        </w:numPr>
        <w:spacing w:line="360" w:lineRule="auto"/>
        <w:jc w:val="both"/>
        <w:rPr>
          <w:rFonts w:cs="Arial"/>
          <w:sz w:val="24"/>
          <w:szCs w:val="24"/>
          <w:lang w:val="en-GB"/>
        </w:rPr>
      </w:pPr>
      <w:r w:rsidRPr="00BA1817">
        <w:rPr>
          <w:rFonts w:cs="Arial"/>
          <w:sz w:val="24"/>
          <w:szCs w:val="24"/>
          <w:lang w:val="en-GB"/>
        </w:rPr>
        <w:t xml:space="preserve">Prof. dr. Fons </w:t>
      </w:r>
      <w:proofErr w:type="spellStart"/>
      <w:r w:rsidRPr="00BA1817">
        <w:rPr>
          <w:rFonts w:cs="Arial"/>
          <w:sz w:val="24"/>
          <w:szCs w:val="24"/>
          <w:lang w:val="en-GB"/>
        </w:rPr>
        <w:t>Trompenaars</w:t>
      </w:r>
      <w:proofErr w:type="spellEnd"/>
      <w:r w:rsidRPr="00BA1817">
        <w:rPr>
          <w:rFonts w:cs="Arial"/>
          <w:sz w:val="24"/>
          <w:szCs w:val="24"/>
          <w:lang w:val="en-GB"/>
        </w:rPr>
        <w:t xml:space="preserve">, </w:t>
      </w:r>
      <w:r w:rsidRPr="00BA1817">
        <w:rPr>
          <w:rFonts w:cs="Arial"/>
          <w:color w:val="000000" w:themeColor="text1"/>
          <w:sz w:val="24"/>
          <w:szCs w:val="24"/>
          <w:lang w:val="en-GB"/>
        </w:rPr>
        <w:t>Professor Cross-Cultural Management VU Amsterdam</w:t>
      </w:r>
    </w:p>
    <w:p w14:paraId="63252568" w14:textId="5F235CD9" w:rsidR="009F4DEB" w:rsidRPr="00BA1817" w:rsidRDefault="009F4DEB" w:rsidP="007715DC">
      <w:pPr>
        <w:pStyle w:val="Paragrafoelenco"/>
        <w:numPr>
          <w:ilvl w:val="0"/>
          <w:numId w:val="14"/>
        </w:numPr>
        <w:spacing w:line="360" w:lineRule="auto"/>
        <w:jc w:val="both"/>
        <w:rPr>
          <w:rFonts w:cs="Arial"/>
          <w:sz w:val="24"/>
          <w:szCs w:val="24"/>
          <w:lang w:val="en-GB"/>
        </w:rPr>
      </w:pPr>
      <w:r w:rsidRPr="00BA1817">
        <w:rPr>
          <w:rFonts w:cs="Arial"/>
          <w:sz w:val="24"/>
          <w:szCs w:val="24"/>
          <w:lang w:val="en-GB"/>
        </w:rPr>
        <w:t xml:space="preserve">Prof. dr. Bruce </w:t>
      </w:r>
      <w:proofErr w:type="spellStart"/>
      <w:r w:rsidRPr="00BA1817">
        <w:rPr>
          <w:rFonts w:cs="Arial"/>
          <w:sz w:val="24"/>
          <w:szCs w:val="24"/>
          <w:lang w:val="en-GB"/>
        </w:rPr>
        <w:t>Mutsvairo</w:t>
      </w:r>
      <w:proofErr w:type="spellEnd"/>
      <w:r w:rsidRPr="00BA1817">
        <w:rPr>
          <w:rFonts w:cs="Arial"/>
          <w:sz w:val="24"/>
          <w:szCs w:val="24"/>
          <w:lang w:val="en-GB"/>
        </w:rPr>
        <w:t xml:space="preserve">, UNESCO NL Chair </w:t>
      </w:r>
      <w:r w:rsidRPr="00BA1817">
        <w:rPr>
          <w:rFonts w:cs="Arial"/>
          <w:color w:val="000000" w:themeColor="text1"/>
          <w:sz w:val="24"/>
          <w:szCs w:val="24"/>
          <w:lang w:val="en-GB"/>
        </w:rPr>
        <w:t>Data, Disinformation and Democracy, Utrecht University</w:t>
      </w:r>
    </w:p>
    <w:p w14:paraId="2318FE5E" w14:textId="2B3EB7E3" w:rsidR="009F4DEB" w:rsidRPr="00BA1817" w:rsidRDefault="009F4DEB" w:rsidP="007715DC">
      <w:pPr>
        <w:pStyle w:val="Paragrafoelenco"/>
        <w:numPr>
          <w:ilvl w:val="0"/>
          <w:numId w:val="14"/>
        </w:numPr>
        <w:spacing w:line="360" w:lineRule="auto"/>
        <w:jc w:val="both"/>
        <w:rPr>
          <w:rFonts w:cs="Arial"/>
          <w:sz w:val="24"/>
          <w:szCs w:val="24"/>
          <w:lang w:val="en-GB"/>
        </w:rPr>
      </w:pPr>
      <w:r w:rsidRPr="00BA1817">
        <w:rPr>
          <w:rFonts w:cs="Arial"/>
          <w:sz w:val="24"/>
          <w:szCs w:val="24"/>
          <w:lang w:val="en-GB"/>
        </w:rPr>
        <w:lastRenderedPageBreak/>
        <w:t xml:space="preserve">Dr. Rina </w:t>
      </w:r>
      <w:proofErr w:type="spellStart"/>
      <w:r w:rsidRPr="00BA1817">
        <w:rPr>
          <w:rFonts w:cs="Arial"/>
          <w:sz w:val="24"/>
          <w:szCs w:val="24"/>
          <w:lang w:val="en-GB"/>
        </w:rPr>
        <w:t>Malagayo</w:t>
      </w:r>
      <w:proofErr w:type="spellEnd"/>
      <w:r w:rsidRPr="00BA1817">
        <w:rPr>
          <w:rFonts w:cs="Arial"/>
          <w:sz w:val="24"/>
          <w:szCs w:val="24"/>
          <w:lang w:val="en-GB"/>
        </w:rPr>
        <w:t xml:space="preserve"> </w:t>
      </w:r>
      <w:proofErr w:type="spellStart"/>
      <w:r w:rsidRPr="00BA1817">
        <w:rPr>
          <w:rFonts w:cs="Arial"/>
          <w:sz w:val="24"/>
          <w:szCs w:val="24"/>
          <w:lang w:val="en-GB"/>
        </w:rPr>
        <w:t>Alluri</w:t>
      </w:r>
      <w:proofErr w:type="spellEnd"/>
      <w:r w:rsidRPr="00BA1817">
        <w:rPr>
          <w:rFonts w:cs="Arial"/>
          <w:sz w:val="24"/>
          <w:szCs w:val="24"/>
          <w:lang w:val="en-GB"/>
        </w:rPr>
        <w:t>, UNESCO Chair for Peace Studies, Unit for Peace and Conflict Studies, University of Innsbruck</w:t>
      </w:r>
    </w:p>
    <w:p w14:paraId="633583BB" w14:textId="6282C283" w:rsidR="00D45E72" w:rsidRPr="00BA1817" w:rsidRDefault="009F4DEB" w:rsidP="007715DC">
      <w:pPr>
        <w:pStyle w:val="Paragrafoelenco"/>
        <w:numPr>
          <w:ilvl w:val="0"/>
          <w:numId w:val="14"/>
        </w:numPr>
        <w:spacing w:line="360" w:lineRule="auto"/>
        <w:jc w:val="both"/>
        <w:rPr>
          <w:rFonts w:cs="Arial"/>
          <w:sz w:val="24"/>
          <w:szCs w:val="24"/>
          <w:lang w:val="en-GB"/>
        </w:rPr>
      </w:pPr>
      <w:r w:rsidRPr="00BA1817">
        <w:rPr>
          <w:rFonts w:cs="Arial"/>
          <w:sz w:val="24"/>
          <w:szCs w:val="24"/>
          <w:lang w:val="en-GB"/>
        </w:rPr>
        <w:t xml:space="preserve">Anas </w:t>
      </w:r>
      <w:proofErr w:type="spellStart"/>
      <w:r w:rsidRPr="00BA1817">
        <w:rPr>
          <w:rFonts w:cs="Arial"/>
          <w:sz w:val="24"/>
          <w:szCs w:val="24"/>
          <w:lang w:val="en-GB"/>
        </w:rPr>
        <w:t>Kjidaâ</w:t>
      </w:r>
      <w:proofErr w:type="spellEnd"/>
      <w:r w:rsidRPr="00BA1817">
        <w:rPr>
          <w:rFonts w:cs="Arial"/>
          <w:sz w:val="24"/>
          <w:szCs w:val="24"/>
          <w:lang w:val="en-GB"/>
        </w:rPr>
        <w:t>, Chair of the UNESCO Youth Committee</w:t>
      </w:r>
    </w:p>
    <w:p w14:paraId="68EAC4CD" w14:textId="77777777" w:rsidR="007C2C4C" w:rsidRPr="00BA1817" w:rsidRDefault="007C2C4C" w:rsidP="007715DC">
      <w:pPr>
        <w:pStyle w:val="Paragrafoelenco"/>
        <w:spacing w:line="360" w:lineRule="auto"/>
        <w:jc w:val="both"/>
        <w:rPr>
          <w:rFonts w:cs="Arial"/>
          <w:sz w:val="24"/>
          <w:szCs w:val="24"/>
          <w:lang w:val="en-GB"/>
        </w:rPr>
      </w:pPr>
    </w:p>
    <w:p w14:paraId="2824C11C" w14:textId="54E32C83" w:rsidR="00AD65EC" w:rsidRPr="00BA1817" w:rsidRDefault="00AD65EC" w:rsidP="007715DC">
      <w:pPr>
        <w:spacing w:after="442" w:line="360" w:lineRule="auto"/>
        <w:ind w:right="4000"/>
        <w:jc w:val="both"/>
        <w:rPr>
          <w:rFonts w:eastAsia="Calibri" w:cs="Arial"/>
          <w:color w:val="000000"/>
          <w:sz w:val="24"/>
          <w:szCs w:val="24"/>
          <w:lang w:val="en-GB" w:eastAsia="it-IT"/>
        </w:rPr>
      </w:pPr>
      <w:r w:rsidRPr="00BA1817">
        <w:rPr>
          <w:rFonts w:cs="Arial"/>
          <w:noProof/>
          <w:sz w:val="24"/>
          <w:szCs w:val="24"/>
          <w:lang w:val="en-GB"/>
        </w:rPr>
        <w:drawing>
          <wp:anchor distT="0" distB="0" distL="114300" distR="114300" simplePos="0" relativeHeight="251658243" behindDoc="0" locked="0" layoutInCell="1" allowOverlap="1" wp14:anchorId="2EDFC164" wp14:editId="7DA8DEBA">
            <wp:simplePos x="0" y="0"/>
            <wp:positionH relativeFrom="column">
              <wp:posOffset>-5171</wp:posOffset>
            </wp:positionH>
            <wp:positionV relativeFrom="paragraph">
              <wp:posOffset>2736850</wp:posOffset>
            </wp:positionV>
            <wp:extent cx="3155500" cy="2103120"/>
            <wp:effectExtent l="0" t="0" r="0" b="5080"/>
            <wp:wrapTopAndBottom/>
            <wp:docPr id="40115786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57867" name=""/>
                    <pic:cNvPicPr/>
                  </pic:nvPicPr>
                  <pic:blipFill>
                    <a:blip r:embed="rId32"/>
                    <a:stretch>
                      <a:fillRect/>
                    </a:stretch>
                  </pic:blipFill>
                  <pic:spPr>
                    <a:xfrm>
                      <a:off x="0" y="0"/>
                      <a:ext cx="3155500" cy="2103120"/>
                    </a:xfrm>
                    <a:prstGeom prst="rect">
                      <a:avLst/>
                    </a:prstGeom>
                  </pic:spPr>
                </pic:pic>
              </a:graphicData>
            </a:graphic>
            <wp14:sizeRelH relativeFrom="margin">
              <wp14:pctWidth>0</wp14:pctWidth>
            </wp14:sizeRelH>
            <wp14:sizeRelV relativeFrom="margin">
              <wp14:pctHeight>0</wp14:pctHeight>
            </wp14:sizeRelV>
          </wp:anchor>
        </w:drawing>
      </w:r>
      <w:r w:rsidR="00D45E72" w:rsidRPr="00BA1817">
        <w:rPr>
          <w:rFonts w:cs="Arial"/>
          <w:noProof/>
          <w:sz w:val="24"/>
          <w:szCs w:val="24"/>
          <w:lang w:val="en-GB"/>
        </w:rPr>
        <w:drawing>
          <wp:inline distT="0" distB="0" distL="0" distR="0" wp14:anchorId="5019FEA9" wp14:editId="69F344A1">
            <wp:extent cx="3049764" cy="2099257"/>
            <wp:effectExtent l="0" t="0" r="0" b="0"/>
            <wp:docPr id="57877171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71717"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49764" cy="2099257"/>
                    </a:xfrm>
                    <a:prstGeom prst="rect">
                      <a:avLst/>
                    </a:prstGeom>
                  </pic:spPr>
                </pic:pic>
              </a:graphicData>
            </a:graphic>
          </wp:inline>
        </w:drawing>
      </w:r>
      <w:r w:rsidR="00D45E72" w:rsidRPr="00BA1817">
        <w:rPr>
          <w:rFonts w:eastAsia="Calibri" w:cs="Arial"/>
          <w:color w:val="000000"/>
          <w:sz w:val="24"/>
          <w:szCs w:val="24"/>
          <w:lang w:val="en-GB" w:eastAsia="it-IT"/>
        </w:rPr>
        <w:t>From left</w:t>
      </w:r>
      <w:r w:rsidR="007C2C4C" w:rsidRPr="00BA1817">
        <w:rPr>
          <w:rFonts w:eastAsia="Calibri" w:cs="Arial"/>
          <w:color w:val="000000"/>
          <w:sz w:val="24"/>
          <w:szCs w:val="24"/>
          <w:lang w:val="en-GB" w:eastAsia="it-IT"/>
        </w:rPr>
        <w:t xml:space="preserve"> to right</w:t>
      </w:r>
      <w:r w:rsidR="00D45E72" w:rsidRPr="00BA1817">
        <w:rPr>
          <w:rFonts w:eastAsia="Calibri" w:cs="Arial"/>
          <w:color w:val="000000"/>
          <w:sz w:val="24"/>
          <w:szCs w:val="24"/>
          <w:lang w:val="en-GB" w:eastAsia="it-IT"/>
        </w:rPr>
        <w:t xml:space="preserve">, </w:t>
      </w:r>
      <w:r w:rsidR="00D45E72" w:rsidRPr="00BA1817">
        <w:rPr>
          <w:rFonts w:cs="Arial"/>
          <w:sz w:val="24"/>
          <w:szCs w:val="24"/>
          <w:lang w:val="en-GB"/>
        </w:rPr>
        <w:t xml:space="preserve">Prof. dr. </w:t>
      </w:r>
      <w:proofErr w:type="spellStart"/>
      <w:r w:rsidR="00D45E72" w:rsidRPr="00BA1817">
        <w:rPr>
          <w:rFonts w:cs="Arial"/>
          <w:sz w:val="24"/>
          <w:szCs w:val="24"/>
          <w:lang w:val="en-GB"/>
        </w:rPr>
        <w:t>Jeroen</w:t>
      </w:r>
      <w:proofErr w:type="spellEnd"/>
      <w:r w:rsidR="00D45E72" w:rsidRPr="00BA1817">
        <w:rPr>
          <w:rFonts w:cs="Arial"/>
          <w:sz w:val="24"/>
          <w:szCs w:val="24"/>
          <w:lang w:val="en-GB"/>
        </w:rPr>
        <w:t xml:space="preserve"> </w:t>
      </w:r>
      <w:proofErr w:type="spellStart"/>
      <w:r w:rsidR="00D45E72" w:rsidRPr="00BA1817">
        <w:rPr>
          <w:rFonts w:cs="Arial"/>
          <w:sz w:val="24"/>
          <w:szCs w:val="24"/>
          <w:lang w:val="en-GB"/>
        </w:rPr>
        <w:t>Geurts</w:t>
      </w:r>
      <w:proofErr w:type="spellEnd"/>
      <w:r w:rsidR="00D45E72" w:rsidRPr="00BA1817">
        <w:rPr>
          <w:rFonts w:cs="Arial"/>
          <w:sz w:val="24"/>
          <w:szCs w:val="24"/>
          <w:lang w:val="en-GB"/>
        </w:rPr>
        <w:t>,</w:t>
      </w:r>
      <w:r w:rsidR="007C2C4C" w:rsidRPr="00BA1817">
        <w:rPr>
          <w:rFonts w:cs="Arial"/>
          <w:sz w:val="24"/>
          <w:szCs w:val="24"/>
          <w:lang w:val="en-GB"/>
        </w:rPr>
        <w:t xml:space="preserve"> Prof. dr.</w:t>
      </w:r>
      <w:r w:rsidR="00D32AB0" w:rsidRPr="00BA1817">
        <w:rPr>
          <w:rFonts w:cs="Arial"/>
          <w:sz w:val="24"/>
          <w:szCs w:val="24"/>
          <w:lang w:val="en-GB"/>
        </w:rPr>
        <w:t xml:space="preserve"> </w:t>
      </w:r>
      <w:r w:rsidR="007C2C4C" w:rsidRPr="00BA1817">
        <w:rPr>
          <w:rFonts w:cs="Arial"/>
          <w:sz w:val="24"/>
          <w:szCs w:val="24"/>
          <w:lang w:val="en-GB"/>
        </w:rPr>
        <w:t xml:space="preserve">Bruce </w:t>
      </w:r>
      <w:proofErr w:type="spellStart"/>
      <w:r w:rsidR="007C2C4C" w:rsidRPr="00BA1817">
        <w:rPr>
          <w:rFonts w:cs="Arial"/>
          <w:sz w:val="24"/>
          <w:szCs w:val="24"/>
          <w:lang w:val="en-GB"/>
        </w:rPr>
        <w:t>Mutsvairo</w:t>
      </w:r>
      <w:proofErr w:type="spellEnd"/>
      <w:r w:rsidR="00D45E72" w:rsidRPr="00BA1817">
        <w:rPr>
          <w:rFonts w:cs="Arial"/>
          <w:sz w:val="24"/>
          <w:szCs w:val="24"/>
          <w:lang w:val="en-GB"/>
        </w:rPr>
        <w:t xml:space="preserve">, and </w:t>
      </w:r>
      <w:r w:rsidR="000F3CDE" w:rsidRPr="00BA1817">
        <w:rPr>
          <w:rFonts w:cs="Arial"/>
          <w:sz w:val="24"/>
          <w:szCs w:val="24"/>
          <w:lang w:val="en-GB"/>
        </w:rPr>
        <w:t xml:space="preserve">Dr. Rina </w:t>
      </w:r>
      <w:proofErr w:type="spellStart"/>
      <w:r w:rsidR="000F3CDE" w:rsidRPr="00BA1817">
        <w:rPr>
          <w:rFonts w:cs="Arial"/>
          <w:sz w:val="24"/>
          <w:szCs w:val="24"/>
          <w:lang w:val="en-GB"/>
        </w:rPr>
        <w:t>Malagayo</w:t>
      </w:r>
      <w:proofErr w:type="spellEnd"/>
      <w:r w:rsidR="009B000B" w:rsidRPr="00BA1817">
        <w:rPr>
          <w:rFonts w:cs="Arial"/>
          <w:sz w:val="24"/>
          <w:szCs w:val="24"/>
          <w:lang w:val="en-GB"/>
        </w:rPr>
        <w:t xml:space="preserve"> </w:t>
      </w:r>
      <w:proofErr w:type="spellStart"/>
      <w:r w:rsidR="000F3CDE" w:rsidRPr="00BA1817">
        <w:rPr>
          <w:rFonts w:cs="Arial"/>
          <w:sz w:val="24"/>
          <w:szCs w:val="24"/>
          <w:lang w:val="en-GB"/>
        </w:rPr>
        <w:t>Alluri</w:t>
      </w:r>
      <w:proofErr w:type="spellEnd"/>
      <w:r w:rsidR="007C2C4C" w:rsidRPr="00BA1817">
        <w:rPr>
          <w:rFonts w:cs="Arial"/>
          <w:sz w:val="24"/>
          <w:szCs w:val="24"/>
          <w:lang w:val="en-GB"/>
        </w:rPr>
        <w:t>.</w:t>
      </w:r>
    </w:p>
    <w:p w14:paraId="7A1B8B63" w14:textId="49A9A47E" w:rsidR="00D7304D" w:rsidRPr="00BA1817" w:rsidRDefault="007C2C4C" w:rsidP="0056653E">
      <w:pPr>
        <w:spacing w:after="442" w:line="360" w:lineRule="auto"/>
        <w:ind w:right="4000"/>
        <w:jc w:val="both"/>
        <w:rPr>
          <w:rFonts w:eastAsia="Calibri" w:cs="Arial"/>
          <w:color w:val="000000"/>
          <w:sz w:val="24"/>
          <w:szCs w:val="24"/>
          <w:lang w:val="en-GB" w:eastAsia="it-IT"/>
        </w:rPr>
      </w:pPr>
      <w:r w:rsidRPr="00BA1817">
        <w:rPr>
          <w:rFonts w:eastAsia="Calibri" w:cs="Arial"/>
          <w:color w:val="000000"/>
          <w:sz w:val="24"/>
          <w:szCs w:val="24"/>
          <w:lang w:val="en-GB" w:eastAsia="it-IT"/>
        </w:rPr>
        <w:t xml:space="preserve">From left to right, </w:t>
      </w:r>
      <w:proofErr w:type="spellStart"/>
      <w:r w:rsidRPr="00BA1817">
        <w:rPr>
          <w:rFonts w:cs="Arial"/>
          <w:sz w:val="24"/>
          <w:szCs w:val="24"/>
          <w:lang w:val="en-GB"/>
        </w:rPr>
        <w:t>Sem</w:t>
      </w:r>
      <w:proofErr w:type="spellEnd"/>
      <w:r w:rsidRPr="00BA1817">
        <w:rPr>
          <w:rFonts w:cs="Arial"/>
          <w:sz w:val="24"/>
          <w:szCs w:val="24"/>
          <w:lang w:val="en-GB"/>
        </w:rPr>
        <w:t xml:space="preserve"> </w:t>
      </w:r>
      <w:proofErr w:type="spellStart"/>
      <w:r w:rsidRPr="00BA1817">
        <w:rPr>
          <w:rFonts w:cs="Arial"/>
          <w:sz w:val="24"/>
          <w:szCs w:val="24"/>
          <w:lang w:val="en-GB"/>
        </w:rPr>
        <w:t>Barendse</w:t>
      </w:r>
      <w:proofErr w:type="spellEnd"/>
      <w:r w:rsidRPr="00BA1817">
        <w:rPr>
          <w:rFonts w:cs="Arial"/>
          <w:sz w:val="24"/>
          <w:szCs w:val="24"/>
          <w:lang w:val="en-GB"/>
        </w:rPr>
        <w:t xml:space="preserve">, Prof. dr. Fons </w:t>
      </w:r>
      <w:proofErr w:type="spellStart"/>
      <w:r w:rsidRPr="00BA1817">
        <w:rPr>
          <w:rFonts w:cs="Arial"/>
          <w:sz w:val="24"/>
          <w:szCs w:val="24"/>
          <w:lang w:val="en-GB"/>
        </w:rPr>
        <w:t>Trompenaars</w:t>
      </w:r>
      <w:proofErr w:type="spellEnd"/>
      <w:r w:rsidRPr="00BA1817">
        <w:rPr>
          <w:rFonts w:cs="Arial"/>
          <w:sz w:val="24"/>
          <w:szCs w:val="24"/>
          <w:lang w:val="en-GB"/>
        </w:rPr>
        <w:t xml:space="preserve">, and Anas </w:t>
      </w:r>
      <w:proofErr w:type="spellStart"/>
      <w:r w:rsidRPr="00BA1817">
        <w:rPr>
          <w:rFonts w:cs="Arial"/>
          <w:sz w:val="24"/>
          <w:szCs w:val="24"/>
          <w:lang w:val="en-GB"/>
        </w:rPr>
        <w:t>Kjidaâ</w:t>
      </w:r>
      <w:proofErr w:type="spellEnd"/>
      <w:r w:rsidRPr="00BA1817">
        <w:rPr>
          <w:rFonts w:cs="Arial"/>
          <w:sz w:val="24"/>
          <w:szCs w:val="24"/>
          <w:lang w:val="en-GB"/>
        </w:rPr>
        <w:t>.</w:t>
      </w:r>
      <w:r w:rsidRPr="00BA1817">
        <w:rPr>
          <w:rFonts w:cs="Arial"/>
          <w:sz w:val="24"/>
          <w:szCs w:val="24"/>
          <w:lang w:val="en-GB"/>
        </w:rPr>
        <w:br/>
      </w:r>
    </w:p>
    <w:p w14:paraId="08EADCBE" w14:textId="0BEB1047" w:rsidR="0056653E" w:rsidRPr="00BA1817" w:rsidRDefault="0056653E" w:rsidP="0056653E">
      <w:pPr>
        <w:spacing w:after="442" w:line="360" w:lineRule="auto"/>
        <w:ind w:right="4000"/>
        <w:jc w:val="both"/>
        <w:rPr>
          <w:rFonts w:eastAsia="Calibri" w:cs="Arial"/>
          <w:color w:val="000000"/>
          <w:sz w:val="24"/>
          <w:szCs w:val="24"/>
          <w:lang w:val="en-GB" w:eastAsia="it-IT"/>
        </w:rPr>
      </w:pPr>
    </w:p>
    <w:p w14:paraId="1BBB94E8" w14:textId="75611601" w:rsidR="0056653E" w:rsidRPr="00BA1817" w:rsidRDefault="0056653E" w:rsidP="0056653E">
      <w:pPr>
        <w:spacing w:after="442" w:line="360" w:lineRule="auto"/>
        <w:ind w:right="4000"/>
        <w:jc w:val="both"/>
        <w:rPr>
          <w:rFonts w:eastAsia="Calibri" w:cs="Arial"/>
          <w:color w:val="000000"/>
          <w:sz w:val="24"/>
          <w:szCs w:val="24"/>
          <w:lang w:val="en-GB" w:eastAsia="it-IT"/>
        </w:rPr>
      </w:pPr>
    </w:p>
    <w:p w14:paraId="06A3DF25" w14:textId="1EE83834" w:rsidR="0056653E" w:rsidRPr="00BA1817" w:rsidRDefault="0056653E" w:rsidP="0056653E">
      <w:pPr>
        <w:spacing w:after="442" w:line="360" w:lineRule="auto"/>
        <w:ind w:right="4000"/>
        <w:jc w:val="both"/>
        <w:rPr>
          <w:rFonts w:eastAsia="Calibri" w:cs="Arial"/>
          <w:color w:val="000000"/>
          <w:sz w:val="24"/>
          <w:szCs w:val="24"/>
          <w:lang w:val="en-GB" w:eastAsia="it-IT"/>
        </w:rPr>
      </w:pPr>
      <w:r w:rsidRPr="00BA1817">
        <w:rPr>
          <w:rFonts w:cs="Arial"/>
          <w:noProof/>
          <w:sz w:val="24"/>
          <w:szCs w:val="24"/>
          <w:lang w:val="en-GB"/>
        </w:rPr>
        <w:lastRenderedPageBreak/>
        <w:drawing>
          <wp:anchor distT="0" distB="0" distL="114300" distR="114300" simplePos="0" relativeHeight="251658242" behindDoc="0" locked="0" layoutInCell="1" allowOverlap="1" wp14:anchorId="5F89C906" wp14:editId="0435778C">
            <wp:simplePos x="0" y="0"/>
            <wp:positionH relativeFrom="column">
              <wp:posOffset>99006</wp:posOffset>
            </wp:positionH>
            <wp:positionV relativeFrom="paragraph">
              <wp:posOffset>50089</wp:posOffset>
            </wp:positionV>
            <wp:extent cx="3322320" cy="2214237"/>
            <wp:effectExtent l="0" t="0" r="5080" b="0"/>
            <wp:wrapTopAndBottom/>
            <wp:docPr id="131564557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45572" name=""/>
                    <pic:cNvPicPr/>
                  </pic:nvPicPr>
                  <pic:blipFill>
                    <a:blip r:embed="rId34"/>
                    <a:stretch>
                      <a:fillRect/>
                    </a:stretch>
                  </pic:blipFill>
                  <pic:spPr>
                    <a:xfrm>
                      <a:off x="0" y="0"/>
                      <a:ext cx="3322320" cy="2214237"/>
                    </a:xfrm>
                    <a:prstGeom prst="rect">
                      <a:avLst/>
                    </a:prstGeom>
                  </pic:spPr>
                </pic:pic>
              </a:graphicData>
            </a:graphic>
            <wp14:sizeRelH relativeFrom="margin">
              <wp14:pctWidth>0</wp14:pctWidth>
            </wp14:sizeRelH>
            <wp14:sizeRelV relativeFrom="margin">
              <wp14:pctHeight>0</wp14:pctHeight>
            </wp14:sizeRelV>
          </wp:anchor>
        </w:drawing>
      </w:r>
    </w:p>
    <w:p w14:paraId="4F4CE607" w14:textId="01298CC7" w:rsidR="009F4DEB" w:rsidRPr="00BA1817" w:rsidRDefault="002D286F" w:rsidP="007715DC">
      <w:pPr>
        <w:spacing w:line="360" w:lineRule="auto"/>
        <w:contextualSpacing/>
        <w:jc w:val="both"/>
        <w:rPr>
          <w:rFonts w:eastAsiaTheme="majorEastAsia" w:cs="Arial"/>
          <w:b/>
          <w:bCs/>
          <w:color w:val="000000" w:themeColor="text1"/>
          <w:sz w:val="28"/>
          <w:szCs w:val="28"/>
          <w:lang w:val="en-GB"/>
        </w:rPr>
      </w:pPr>
      <w:r w:rsidRPr="00BA1817">
        <w:rPr>
          <w:rFonts w:eastAsiaTheme="majorEastAsia" w:cs="Arial"/>
          <w:b/>
          <w:bCs/>
          <w:color w:val="000000" w:themeColor="text1"/>
          <w:sz w:val="28"/>
          <w:szCs w:val="28"/>
          <w:lang w:val="en-GB"/>
        </w:rPr>
        <w:t xml:space="preserve">Insights from the Panel Discussion by </w:t>
      </w:r>
      <w:proofErr w:type="spellStart"/>
      <w:r w:rsidRPr="00BA1817">
        <w:rPr>
          <w:rFonts w:eastAsiaTheme="majorEastAsia" w:cs="Arial"/>
          <w:b/>
          <w:bCs/>
          <w:color w:val="000000" w:themeColor="text1"/>
          <w:sz w:val="28"/>
          <w:szCs w:val="28"/>
          <w:lang w:val="en-GB"/>
        </w:rPr>
        <w:t>Arwin</w:t>
      </w:r>
      <w:proofErr w:type="spellEnd"/>
      <w:r w:rsidRPr="00BA1817">
        <w:rPr>
          <w:rFonts w:eastAsiaTheme="majorEastAsia" w:cs="Arial"/>
          <w:b/>
          <w:bCs/>
          <w:color w:val="000000" w:themeColor="text1"/>
          <w:sz w:val="28"/>
          <w:szCs w:val="28"/>
          <w:lang w:val="en-GB"/>
        </w:rPr>
        <w:t xml:space="preserve"> </w:t>
      </w:r>
      <w:proofErr w:type="spellStart"/>
      <w:r w:rsidR="000D5AA2" w:rsidRPr="00BA1817">
        <w:rPr>
          <w:rFonts w:eastAsiaTheme="majorEastAsia" w:cs="Arial"/>
          <w:b/>
          <w:bCs/>
          <w:color w:val="000000" w:themeColor="text1"/>
          <w:sz w:val="28"/>
          <w:szCs w:val="28"/>
          <w:lang w:val="en-GB"/>
        </w:rPr>
        <w:t>Quaak</w:t>
      </w:r>
      <w:proofErr w:type="spellEnd"/>
    </w:p>
    <w:p w14:paraId="1FDA2873" w14:textId="0D032F16" w:rsidR="000D5AA2" w:rsidRPr="00BA1817" w:rsidRDefault="000D5AA2" w:rsidP="007715DC">
      <w:pPr>
        <w:spacing w:line="360" w:lineRule="auto"/>
        <w:contextualSpacing/>
        <w:jc w:val="both"/>
        <w:rPr>
          <w:rFonts w:cs="Arial"/>
          <w:sz w:val="24"/>
          <w:szCs w:val="24"/>
          <w:lang w:val="en-GB"/>
        </w:rPr>
      </w:pPr>
    </w:p>
    <w:p w14:paraId="521F547E" w14:textId="798F85DF" w:rsidR="009F4DEB" w:rsidRPr="00BA1817" w:rsidRDefault="009F4DEB" w:rsidP="007715DC">
      <w:pPr>
        <w:pStyle w:val="Nessunaspaziatura"/>
        <w:spacing w:line="360" w:lineRule="auto"/>
        <w:jc w:val="both"/>
        <w:rPr>
          <w:rFonts w:eastAsia="Times New Roman" w:cs="Arial"/>
          <w:color w:val="212121"/>
          <w:lang w:val="en-GB" w:eastAsia="it-IT"/>
        </w:rPr>
      </w:pPr>
      <w:r w:rsidRPr="00BA1817">
        <w:rPr>
          <w:rFonts w:eastAsia="Times New Roman" w:cs="Arial"/>
          <w:color w:val="212121"/>
          <w:lang w:val="en-GB" w:eastAsia="it-IT"/>
        </w:rPr>
        <w:t xml:space="preserve">Moderator </w:t>
      </w:r>
      <w:proofErr w:type="spellStart"/>
      <w:r w:rsidRPr="00BA1817">
        <w:rPr>
          <w:rFonts w:eastAsia="Times New Roman" w:cs="Arial"/>
          <w:color w:val="212121"/>
          <w:lang w:val="en-GB" w:eastAsia="it-IT"/>
        </w:rPr>
        <w:t>Sem</w:t>
      </w:r>
      <w:proofErr w:type="spellEnd"/>
      <w:r w:rsidRPr="00BA1817">
        <w:rPr>
          <w:rFonts w:eastAsia="Times New Roman" w:cs="Arial"/>
          <w:color w:val="212121"/>
          <w:lang w:val="en-GB" w:eastAsia="it-IT"/>
        </w:rPr>
        <w:t xml:space="preserve"> opens the session by expressing the hope of engaging in meaningful conversations during the panel discussion. He has agreed with the panellists that they will each take us back to a moment of peace and transformation they have personally experienced.</w:t>
      </w:r>
    </w:p>
    <w:p w14:paraId="16F9465C" w14:textId="77777777" w:rsidR="009F4DEB" w:rsidRPr="00BA1817" w:rsidRDefault="009F4DEB" w:rsidP="007715DC">
      <w:pPr>
        <w:pStyle w:val="Nessunaspaziatura"/>
        <w:spacing w:line="360" w:lineRule="auto"/>
        <w:jc w:val="both"/>
        <w:rPr>
          <w:rFonts w:eastAsia="Times New Roman" w:cs="Arial"/>
          <w:color w:val="212121"/>
          <w:lang w:val="en-GB" w:eastAsia="it-IT"/>
        </w:rPr>
      </w:pPr>
    </w:p>
    <w:p w14:paraId="740CF011" w14:textId="77777777" w:rsidR="009F4DEB" w:rsidRPr="00BA1817" w:rsidRDefault="009F4DEB" w:rsidP="007715DC">
      <w:pPr>
        <w:pStyle w:val="Nessunaspaziatura"/>
        <w:spacing w:line="360" w:lineRule="auto"/>
        <w:jc w:val="both"/>
        <w:rPr>
          <w:rFonts w:eastAsia="Times New Roman" w:cs="Arial"/>
          <w:b/>
          <w:bCs/>
          <w:color w:val="212121"/>
          <w:lang w:val="en-GB" w:eastAsia="it-IT"/>
        </w:rPr>
      </w:pPr>
      <w:r w:rsidRPr="00BA1817">
        <w:rPr>
          <w:rFonts w:eastAsia="Times New Roman" w:cs="Arial"/>
          <w:b/>
          <w:bCs/>
          <w:color w:val="212121"/>
          <w:lang w:val="en-GB" w:eastAsia="it-IT"/>
        </w:rPr>
        <w:t xml:space="preserve">Bruce </w:t>
      </w:r>
      <w:proofErr w:type="spellStart"/>
      <w:r w:rsidRPr="00BA1817">
        <w:rPr>
          <w:rFonts w:eastAsia="Times New Roman" w:cs="Arial"/>
          <w:b/>
          <w:bCs/>
          <w:color w:val="212121"/>
          <w:lang w:val="en-GB" w:eastAsia="it-IT"/>
        </w:rPr>
        <w:t>Mutsvairo</w:t>
      </w:r>
      <w:proofErr w:type="spellEnd"/>
    </w:p>
    <w:p w14:paraId="2F62A24E" w14:textId="77777777" w:rsidR="009F4DEB" w:rsidRPr="00BA1817" w:rsidRDefault="009F4DEB" w:rsidP="007715DC">
      <w:pPr>
        <w:pStyle w:val="Nessunaspaziatura"/>
        <w:spacing w:line="360" w:lineRule="auto"/>
        <w:jc w:val="both"/>
        <w:rPr>
          <w:rFonts w:eastAsia="Times New Roman" w:cs="Arial"/>
          <w:color w:val="212121"/>
          <w:lang w:val="en-GB" w:eastAsia="it-IT"/>
        </w:rPr>
      </w:pPr>
      <w:r w:rsidRPr="00BA1817">
        <w:rPr>
          <w:rFonts w:eastAsia="Times New Roman" w:cs="Arial"/>
          <w:color w:val="212121"/>
          <w:lang w:val="en-GB" w:eastAsia="it-IT"/>
        </w:rPr>
        <w:t>Bruce shares an important lesson with the audience: ‘As a professor, you don’t know anything at all.’ To illustrate this, he talks about a research project in Norway focused, among other things, on disinformation. Initially, he thought he already had a clear understanding of what disinformation was — but after three years, he had learned so much more. ‘If you want to truly learn, you must be modest and acknowledge the knowledge of others.’ Bruce also stresses the importance of being present in the field as a researcher: ‘When I go into the field, I’m not a UNESCO chair. It’s good to simply be a normal person sometimes.’</w:t>
      </w:r>
    </w:p>
    <w:p w14:paraId="75F953FD" w14:textId="77777777" w:rsidR="009F4DEB" w:rsidRPr="00BA1817" w:rsidRDefault="009F4DEB" w:rsidP="007715DC">
      <w:pPr>
        <w:pStyle w:val="Nessunaspaziatura"/>
        <w:spacing w:line="360" w:lineRule="auto"/>
        <w:jc w:val="both"/>
        <w:rPr>
          <w:rFonts w:eastAsia="Times New Roman" w:cs="Arial"/>
          <w:color w:val="212121"/>
          <w:lang w:val="en-GB" w:eastAsia="it-IT"/>
        </w:rPr>
      </w:pPr>
    </w:p>
    <w:p w14:paraId="7917FFF3" w14:textId="77777777" w:rsidR="009F4DEB" w:rsidRPr="00BA1817" w:rsidRDefault="009F4DEB" w:rsidP="007715DC">
      <w:pPr>
        <w:pStyle w:val="Nessunaspaziatura"/>
        <w:spacing w:line="360" w:lineRule="auto"/>
        <w:jc w:val="both"/>
        <w:rPr>
          <w:rFonts w:eastAsia="Times New Roman" w:cs="Arial"/>
          <w:b/>
          <w:bCs/>
          <w:color w:val="212121"/>
          <w:lang w:val="en-GB" w:eastAsia="it-IT"/>
        </w:rPr>
      </w:pPr>
      <w:r w:rsidRPr="00BA1817">
        <w:rPr>
          <w:rFonts w:eastAsia="Times New Roman" w:cs="Arial"/>
          <w:b/>
          <w:bCs/>
          <w:color w:val="212121"/>
          <w:lang w:val="en-GB" w:eastAsia="it-IT"/>
        </w:rPr>
        <w:t xml:space="preserve">Rina </w:t>
      </w:r>
      <w:proofErr w:type="spellStart"/>
      <w:r w:rsidRPr="00BA1817">
        <w:rPr>
          <w:rFonts w:eastAsia="Times New Roman" w:cs="Arial"/>
          <w:b/>
          <w:bCs/>
          <w:color w:val="212121"/>
          <w:lang w:val="en-GB" w:eastAsia="it-IT"/>
        </w:rPr>
        <w:t>Malagayo</w:t>
      </w:r>
      <w:proofErr w:type="spellEnd"/>
      <w:r w:rsidRPr="00BA1817">
        <w:rPr>
          <w:rFonts w:eastAsia="Times New Roman" w:cs="Arial"/>
          <w:b/>
          <w:bCs/>
          <w:color w:val="212121"/>
          <w:lang w:val="en-GB" w:eastAsia="it-IT"/>
        </w:rPr>
        <w:t xml:space="preserve"> </w:t>
      </w:r>
      <w:proofErr w:type="spellStart"/>
      <w:r w:rsidRPr="00BA1817">
        <w:rPr>
          <w:rFonts w:eastAsia="Times New Roman" w:cs="Arial"/>
          <w:b/>
          <w:bCs/>
          <w:color w:val="212121"/>
          <w:lang w:val="en-GB" w:eastAsia="it-IT"/>
        </w:rPr>
        <w:t>Alluri</w:t>
      </w:r>
      <w:proofErr w:type="spellEnd"/>
    </w:p>
    <w:p w14:paraId="28C314D3" w14:textId="77777777" w:rsidR="009F4DEB" w:rsidRPr="00BA1817" w:rsidRDefault="009F4DEB" w:rsidP="007715DC">
      <w:pPr>
        <w:pStyle w:val="Nessunaspaziatura"/>
        <w:spacing w:line="360" w:lineRule="auto"/>
        <w:jc w:val="both"/>
        <w:rPr>
          <w:rFonts w:eastAsia="Times New Roman" w:cs="Arial"/>
          <w:color w:val="212121"/>
          <w:lang w:val="en-GB" w:eastAsia="it-IT"/>
        </w:rPr>
      </w:pPr>
      <w:r w:rsidRPr="00BA1817">
        <w:rPr>
          <w:rFonts w:eastAsia="Times New Roman" w:cs="Arial"/>
          <w:color w:val="212121"/>
          <w:lang w:val="en-GB" w:eastAsia="it-IT"/>
        </w:rPr>
        <w:t xml:space="preserve">Rina picks up on Bruce’s remark about the importance of being present in the field as a researcher. She shares her experience conducting fieldwork in Sri Lanka after the war, a </w:t>
      </w:r>
      <w:r w:rsidRPr="00BA1817">
        <w:rPr>
          <w:rFonts w:eastAsia="Times New Roman" w:cs="Arial"/>
          <w:color w:val="212121"/>
          <w:lang w:val="en-GB" w:eastAsia="it-IT"/>
        </w:rPr>
        <w:lastRenderedPageBreak/>
        <w:t xml:space="preserve">time marked by tension, kidnappings, and human rights violations. During her stay in a guest house, she met an elderly man who had grown up in Sri Lanka and kept returning to see his place of birth. Through his story, Rina became a witness to the profound changes the country had undergone, the impact on everyday life, and the remarkable resilience of its people. ‘These moments of learning are actually those precious moments of peace,’ she reflects. When </w:t>
      </w:r>
      <w:proofErr w:type="spellStart"/>
      <w:r w:rsidRPr="00BA1817">
        <w:rPr>
          <w:rFonts w:eastAsia="Times New Roman" w:cs="Arial"/>
          <w:color w:val="212121"/>
          <w:lang w:val="en-GB" w:eastAsia="it-IT"/>
        </w:rPr>
        <w:t>Jeroen</w:t>
      </w:r>
      <w:proofErr w:type="spellEnd"/>
      <w:r w:rsidRPr="00BA1817">
        <w:rPr>
          <w:rFonts w:eastAsia="Times New Roman" w:cs="Arial"/>
          <w:color w:val="212121"/>
          <w:lang w:val="en-GB" w:eastAsia="it-IT"/>
        </w:rPr>
        <w:t xml:space="preserve"> asks what is needed to begin building peace, Rina responds: ‘Re-humanisation of our understanding of peace and conflict.’</w:t>
      </w:r>
    </w:p>
    <w:p w14:paraId="5F02ACC1" w14:textId="77777777" w:rsidR="009F4DEB" w:rsidRPr="00BA1817" w:rsidRDefault="009F4DEB" w:rsidP="007715DC">
      <w:pPr>
        <w:pStyle w:val="Nessunaspaziatura"/>
        <w:spacing w:line="360" w:lineRule="auto"/>
        <w:jc w:val="both"/>
        <w:rPr>
          <w:rFonts w:eastAsia="Times New Roman" w:cs="Arial"/>
          <w:color w:val="212121"/>
          <w:lang w:val="en-GB" w:eastAsia="it-IT"/>
        </w:rPr>
      </w:pPr>
    </w:p>
    <w:p w14:paraId="04AA5A9C" w14:textId="77777777" w:rsidR="009F4DEB" w:rsidRPr="00BA1817" w:rsidRDefault="009F4DEB" w:rsidP="007715DC">
      <w:pPr>
        <w:pStyle w:val="Nessunaspaziatura"/>
        <w:spacing w:line="360" w:lineRule="auto"/>
        <w:jc w:val="both"/>
        <w:rPr>
          <w:rFonts w:eastAsia="Times New Roman" w:cs="Arial"/>
          <w:b/>
          <w:bCs/>
          <w:color w:val="212121"/>
          <w:lang w:val="en-GB" w:eastAsia="it-IT"/>
        </w:rPr>
      </w:pPr>
      <w:r w:rsidRPr="00BA1817">
        <w:rPr>
          <w:rFonts w:eastAsia="Times New Roman" w:cs="Arial"/>
          <w:b/>
          <w:bCs/>
          <w:color w:val="212121"/>
          <w:lang w:val="en-GB" w:eastAsia="it-IT"/>
        </w:rPr>
        <w:t xml:space="preserve">Anas </w:t>
      </w:r>
      <w:proofErr w:type="spellStart"/>
      <w:r w:rsidRPr="00BA1817">
        <w:rPr>
          <w:rFonts w:eastAsia="Times New Roman" w:cs="Arial"/>
          <w:b/>
          <w:bCs/>
          <w:color w:val="212121"/>
          <w:lang w:val="en-GB" w:eastAsia="it-IT"/>
        </w:rPr>
        <w:t>Kjidaâ</w:t>
      </w:r>
      <w:proofErr w:type="spellEnd"/>
    </w:p>
    <w:p w14:paraId="1662B4C4" w14:textId="77777777" w:rsidR="009F4DEB" w:rsidRPr="00BA1817" w:rsidRDefault="009F4DEB" w:rsidP="007715DC">
      <w:pPr>
        <w:pStyle w:val="Nessunaspaziatura"/>
        <w:spacing w:line="360" w:lineRule="auto"/>
        <w:jc w:val="both"/>
        <w:rPr>
          <w:rFonts w:eastAsia="Times New Roman" w:cs="Arial"/>
          <w:color w:val="212121"/>
          <w:lang w:val="en-GB" w:eastAsia="it-IT"/>
        </w:rPr>
      </w:pPr>
      <w:r w:rsidRPr="00BA1817">
        <w:rPr>
          <w:rFonts w:eastAsia="Times New Roman" w:cs="Arial"/>
          <w:color w:val="212121"/>
          <w:lang w:val="en-GB" w:eastAsia="it-IT"/>
        </w:rPr>
        <w:t>Anas shares his experience from secondary school, where he attended the pre-university track (</w:t>
      </w:r>
      <w:proofErr w:type="spellStart"/>
      <w:r w:rsidRPr="00BA1817">
        <w:rPr>
          <w:rFonts w:eastAsia="Times New Roman" w:cs="Arial"/>
          <w:color w:val="212121"/>
          <w:lang w:val="en-GB" w:eastAsia="it-IT"/>
        </w:rPr>
        <w:t>vwo</w:t>
      </w:r>
      <w:proofErr w:type="spellEnd"/>
      <w:r w:rsidRPr="00BA1817">
        <w:rPr>
          <w:rFonts w:eastAsia="Times New Roman" w:cs="Arial"/>
          <w:color w:val="212121"/>
          <w:lang w:val="en-GB" w:eastAsia="it-IT"/>
        </w:rPr>
        <w:t>). After one year, he had to repeat a year, and his mentor at the time did not believe he was capable of handling the academic level and becoming a lawyer. This underestimation had a significant impact on his self-esteem. Anas continued his education at a vocational college (</w:t>
      </w:r>
      <w:proofErr w:type="spellStart"/>
      <w:r w:rsidRPr="00BA1817">
        <w:rPr>
          <w:rFonts w:eastAsia="Times New Roman" w:cs="Arial"/>
          <w:color w:val="212121"/>
          <w:lang w:val="en-GB" w:eastAsia="it-IT"/>
        </w:rPr>
        <w:t>mbo</w:t>
      </w:r>
      <w:proofErr w:type="spellEnd"/>
      <w:r w:rsidRPr="00BA1817">
        <w:rPr>
          <w:rFonts w:eastAsia="Times New Roman" w:cs="Arial"/>
          <w:color w:val="212121"/>
          <w:lang w:val="en-GB" w:eastAsia="it-IT"/>
        </w:rPr>
        <w:t>), where his mentor instead encouraged him, saying: ‘You have the capacity to do more.’ Anas went on to complete a university of applied sciences degree (</w:t>
      </w:r>
      <w:proofErr w:type="spellStart"/>
      <w:r w:rsidRPr="00BA1817">
        <w:rPr>
          <w:rFonts w:eastAsia="Times New Roman" w:cs="Arial"/>
          <w:color w:val="212121"/>
          <w:lang w:val="en-GB" w:eastAsia="it-IT"/>
        </w:rPr>
        <w:t>hbo</w:t>
      </w:r>
      <w:proofErr w:type="spellEnd"/>
      <w:r w:rsidRPr="00BA1817">
        <w:rPr>
          <w:rFonts w:eastAsia="Times New Roman" w:cs="Arial"/>
          <w:color w:val="212121"/>
          <w:lang w:val="en-GB" w:eastAsia="it-IT"/>
        </w:rPr>
        <w:t>), and he is now studying at a research university and participating in the honours college. To him, it feels like making a statement — as if he is sending a message: ‘Be your own prediction of the future.’</w:t>
      </w:r>
    </w:p>
    <w:p w14:paraId="63BD8F7A" w14:textId="77777777" w:rsidR="009F4DEB" w:rsidRPr="00BA1817" w:rsidRDefault="009F4DEB" w:rsidP="007715DC">
      <w:pPr>
        <w:pStyle w:val="Nessunaspaziatura"/>
        <w:spacing w:line="360" w:lineRule="auto"/>
        <w:jc w:val="both"/>
        <w:rPr>
          <w:rFonts w:eastAsia="Times New Roman" w:cs="Arial"/>
          <w:color w:val="212121"/>
          <w:lang w:val="en-GB" w:eastAsia="it-IT"/>
        </w:rPr>
      </w:pPr>
    </w:p>
    <w:p w14:paraId="7A363813" w14:textId="77777777" w:rsidR="009F4DEB" w:rsidRPr="00BA1817" w:rsidRDefault="009F4DEB" w:rsidP="007715DC">
      <w:pPr>
        <w:pStyle w:val="Nessunaspaziatura"/>
        <w:spacing w:line="360" w:lineRule="auto"/>
        <w:jc w:val="both"/>
        <w:rPr>
          <w:rFonts w:eastAsia="Times New Roman" w:cs="Arial"/>
          <w:color w:val="212121"/>
          <w:lang w:val="en-GB" w:eastAsia="it-IT"/>
        </w:rPr>
      </w:pPr>
      <w:proofErr w:type="spellStart"/>
      <w:r w:rsidRPr="00BA1817">
        <w:rPr>
          <w:rFonts w:eastAsia="Times New Roman" w:cs="Arial"/>
          <w:color w:val="212121"/>
          <w:lang w:val="en-GB" w:eastAsia="it-IT"/>
        </w:rPr>
        <w:t>Jeroen</w:t>
      </w:r>
      <w:proofErr w:type="spellEnd"/>
      <w:r w:rsidRPr="00BA1817">
        <w:rPr>
          <w:rFonts w:eastAsia="Times New Roman" w:cs="Arial"/>
          <w:color w:val="212121"/>
          <w:lang w:val="en-GB" w:eastAsia="it-IT"/>
        </w:rPr>
        <w:t xml:space="preserve"> points out that first-generation students, like Anas and himself, often experience a sense of disconnection from their backgrounds, particularly in terms of values. Anas agrees, noting that while his family is proud of him, the university remains a ‘black box’ to them. At the same time, he emphasises how important universities are: ‘Knowledge is necessary for peace.’</w:t>
      </w:r>
    </w:p>
    <w:p w14:paraId="0D121B4E" w14:textId="77777777" w:rsidR="009F4DEB" w:rsidRPr="00BA1817" w:rsidRDefault="009F4DEB" w:rsidP="007715DC">
      <w:pPr>
        <w:pStyle w:val="Nessunaspaziatura"/>
        <w:spacing w:line="360" w:lineRule="auto"/>
        <w:jc w:val="both"/>
        <w:rPr>
          <w:rFonts w:eastAsia="Times New Roman" w:cs="Arial"/>
          <w:color w:val="212121"/>
          <w:lang w:val="en-GB" w:eastAsia="it-IT"/>
        </w:rPr>
      </w:pPr>
    </w:p>
    <w:p w14:paraId="0AAE301E" w14:textId="77777777" w:rsidR="009F4DEB" w:rsidRPr="00BA1817" w:rsidRDefault="009F4DEB" w:rsidP="007715DC">
      <w:pPr>
        <w:pStyle w:val="Nessunaspaziatura"/>
        <w:spacing w:line="360" w:lineRule="auto"/>
        <w:jc w:val="both"/>
        <w:rPr>
          <w:rFonts w:eastAsia="Times New Roman" w:cs="Arial"/>
          <w:b/>
          <w:bCs/>
          <w:color w:val="212121"/>
          <w:lang w:val="en-GB" w:eastAsia="it-IT"/>
        </w:rPr>
      </w:pPr>
      <w:r w:rsidRPr="00BA1817">
        <w:rPr>
          <w:rFonts w:eastAsia="Times New Roman" w:cs="Arial"/>
          <w:b/>
          <w:bCs/>
          <w:color w:val="212121"/>
          <w:lang w:val="en-GB" w:eastAsia="it-IT"/>
        </w:rPr>
        <w:t xml:space="preserve">Fons </w:t>
      </w:r>
      <w:proofErr w:type="spellStart"/>
      <w:r w:rsidRPr="00BA1817">
        <w:rPr>
          <w:rFonts w:eastAsia="Times New Roman" w:cs="Arial"/>
          <w:b/>
          <w:bCs/>
          <w:color w:val="212121"/>
          <w:lang w:val="en-GB" w:eastAsia="it-IT"/>
        </w:rPr>
        <w:t>Trompenaars</w:t>
      </w:r>
      <w:proofErr w:type="spellEnd"/>
    </w:p>
    <w:p w14:paraId="5778ABE4" w14:textId="77777777" w:rsidR="009F4DEB" w:rsidRPr="00BA1817" w:rsidRDefault="009F4DEB" w:rsidP="007715DC">
      <w:pPr>
        <w:pStyle w:val="Nessunaspaziatura"/>
        <w:spacing w:line="360" w:lineRule="auto"/>
        <w:jc w:val="both"/>
        <w:rPr>
          <w:rFonts w:eastAsia="Times New Roman" w:cs="Arial"/>
          <w:color w:val="212121"/>
          <w:lang w:val="en-GB" w:eastAsia="it-IT"/>
        </w:rPr>
      </w:pPr>
      <w:r w:rsidRPr="00BA1817">
        <w:rPr>
          <w:rFonts w:eastAsia="Times New Roman" w:cs="Arial"/>
          <w:color w:val="212121"/>
          <w:lang w:val="en-GB" w:eastAsia="it-IT"/>
        </w:rPr>
        <w:t xml:space="preserve">According to Fons, the value of a value lies in the ability to connect with one another on a higher level. He shares that he comes from a multicultural family and always felt connected to both sides of his family, albeit for very different reasons. Later in life, someone chose to collaborate with him specifically because of his multicultural background. This person recognised in Fons a unique combination of individualism and </w:t>
      </w:r>
      <w:r w:rsidRPr="00BA1817">
        <w:rPr>
          <w:rFonts w:eastAsia="Times New Roman" w:cs="Arial"/>
          <w:color w:val="212121"/>
          <w:lang w:val="en-GB" w:eastAsia="it-IT"/>
        </w:rPr>
        <w:lastRenderedPageBreak/>
        <w:t>collectivism — two values that, in his view, only work when combined. As he puts it: ‘Great individuals are great because they give something back to society.’</w:t>
      </w:r>
    </w:p>
    <w:p w14:paraId="4B671E1F" w14:textId="77777777" w:rsidR="009F4DEB" w:rsidRPr="00BA1817" w:rsidRDefault="009F4DEB" w:rsidP="007715DC">
      <w:pPr>
        <w:pStyle w:val="Nessunaspaziatura"/>
        <w:spacing w:line="360" w:lineRule="auto"/>
        <w:jc w:val="both"/>
        <w:rPr>
          <w:rFonts w:eastAsia="Times New Roman" w:cs="Arial"/>
          <w:color w:val="212121"/>
          <w:lang w:val="en-GB" w:eastAsia="it-IT"/>
        </w:rPr>
      </w:pPr>
    </w:p>
    <w:p w14:paraId="6FF2D697" w14:textId="09A762F3" w:rsidR="009F4DEB" w:rsidRPr="00BA1817" w:rsidRDefault="009F4DEB" w:rsidP="007715DC">
      <w:pPr>
        <w:pStyle w:val="Nessunaspaziatura"/>
        <w:spacing w:line="360" w:lineRule="auto"/>
        <w:jc w:val="both"/>
        <w:rPr>
          <w:rFonts w:eastAsia="Times New Roman" w:cs="Arial"/>
          <w:color w:val="212121"/>
          <w:lang w:val="en-GB" w:eastAsia="it-IT"/>
        </w:rPr>
      </w:pPr>
      <w:r w:rsidRPr="00BA1817">
        <w:rPr>
          <w:rFonts w:eastAsia="Times New Roman" w:cs="Arial"/>
          <w:color w:val="212121"/>
          <w:lang w:val="en-GB" w:eastAsia="it-IT"/>
        </w:rPr>
        <w:t xml:space="preserve">At the end of the panel discussion, Bruce makes a call to action to recognise the contributions people make to research. ‘We ourselves even try to co-publish with them, rather than having them participate only as research subjects.’ Rina adds: ‘We shouldn’t place ourselves at the centre as </w:t>
      </w:r>
      <w:r w:rsidR="000D5AA2" w:rsidRPr="00BA1817">
        <w:rPr>
          <w:rFonts w:eastAsia="Times New Roman" w:cs="Arial"/>
          <w:color w:val="212121"/>
          <w:lang w:val="en-GB" w:eastAsia="it-IT"/>
        </w:rPr>
        <w:t>experts but</w:t>
      </w:r>
      <w:r w:rsidRPr="00BA1817">
        <w:rPr>
          <w:rFonts w:eastAsia="Times New Roman" w:cs="Arial"/>
          <w:color w:val="212121"/>
          <w:lang w:val="en-GB" w:eastAsia="it-IT"/>
        </w:rPr>
        <w:t xml:space="preserve"> instead reflect carefully on who we are actually learning from.’</w:t>
      </w:r>
    </w:p>
    <w:p w14:paraId="30B70C99" w14:textId="55809FC9" w:rsidR="7D262936" w:rsidRPr="00BA1817" w:rsidRDefault="7D262936" w:rsidP="007715DC">
      <w:pPr>
        <w:pStyle w:val="Nessunaspaziatura"/>
        <w:spacing w:line="360" w:lineRule="auto"/>
        <w:jc w:val="both"/>
        <w:rPr>
          <w:rFonts w:eastAsia="Times New Roman" w:cs="Arial"/>
          <w:color w:val="212121"/>
          <w:lang w:val="en-GB" w:eastAsia="it-IT"/>
        </w:rPr>
      </w:pPr>
    </w:p>
    <w:p w14:paraId="60C60C50" w14:textId="7A2CEFC2" w:rsidR="741AA7EC" w:rsidRPr="00BA1817" w:rsidRDefault="741AA7EC" w:rsidP="007715DC">
      <w:pPr>
        <w:pStyle w:val="Nessunaspaziatura"/>
        <w:spacing w:line="360" w:lineRule="auto"/>
        <w:jc w:val="both"/>
        <w:rPr>
          <w:rFonts w:eastAsia="Times New Roman" w:cs="Arial"/>
          <w:b/>
          <w:bCs/>
          <w:color w:val="212121"/>
          <w:lang w:val="en-GB" w:eastAsia="it-IT"/>
        </w:rPr>
      </w:pPr>
      <w:r w:rsidRPr="00BA1817">
        <w:rPr>
          <w:rFonts w:eastAsia="Times New Roman" w:cs="Arial"/>
          <w:b/>
          <w:bCs/>
          <w:color w:val="212121"/>
          <w:lang w:val="en-GB" w:eastAsia="it-IT"/>
        </w:rPr>
        <w:t>Reflections from participants</w:t>
      </w:r>
    </w:p>
    <w:p w14:paraId="5A64C160" w14:textId="4404CD9B" w:rsidR="741AA7EC" w:rsidRPr="00BA1817" w:rsidRDefault="741AA7EC" w:rsidP="007715DC">
      <w:pPr>
        <w:pStyle w:val="p1"/>
        <w:spacing w:line="360" w:lineRule="auto"/>
        <w:ind w:left="720"/>
        <w:jc w:val="both"/>
        <w:rPr>
          <w:rFonts w:asciiTheme="minorHAnsi" w:eastAsia="Calibri" w:hAnsiTheme="minorHAnsi" w:cs="Arial"/>
          <w:color w:val="000000" w:themeColor="text1"/>
          <w:sz w:val="24"/>
          <w:szCs w:val="24"/>
          <w:lang w:val="en-GB"/>
        </w:rPr>
      </w:pPr>
      <w:r w:rsidRPr="00BA1817">
        <w:rPr>
          <w:rFonts w:asciiTheme="minorHAnsi" w:eastAsia="Calibri" w:hAnsiTheme="minorHAnsi" w:cs="Arial"/>
          <w:color w:val="000000" w:themeColor="text1"/>
          <w:sz w:val="24"/>
          <w:szCs w:val="24"/>
          <w:lang w:val="en-GB"/>
        </w:rPr>
        <w:t xml:space="preserve">“The choice to start with a roundtable approach rather than lectures caught my attention right away. This small gesture represented a larger idea: that everyone can contribute, regardless of background or position. A crucial factor in cross-cultural situations, it questioned hierarchical presumptions and </w:t>
      </w:r>
      <w:proofErr w:type="spellStart"/>
      <w:r w:rsidRPr="00BA1817">
        <w:rPr>
          <w:rFonts w:asciiTheme="minorHAnsi" w:eastAsia="Calibri" w:hAnsiTheme="minorHAnsi" w:cs="Arial"/>
          <w:color w:val="000000" w:themeColor="text1"/>
          <w:sz w:val="24"/>
          <w:szCs w:val="24"/>
          <w:lang w:val="en-GB"/>
        </w:rPr>
        <w:t>emphasized</w:t>
      </w:r>
      <w:proofErr w:type="spellEnd"/>
      <w:r w:rsidRPr="00BA1817">
        <w:rPr>
          <w:rFonts w:asciiTheme="minorHAnsi" w:eastAsia="Calibri" w:hAnsiTheme="minorHAnsi" w:cs="Arial"/>
          <w:color w:val="000000" w:themeColor="text1"/>
          <w:sz w:val="24"/>
          <w:szCs w:val="24"/>
          <w:lang w:val="en-GB"/>
        </w:rPr>
        <w:t xml:space="preserve"> the importance of achieved status over ascribed status.” By K.B., CCM student.</w:t>
      </w:r>
    </w:p>
    <w:p w14:paraId="36E48192" w14:textId="00F6F4FB" w:rsidR="00BC2202" w:rsidRPr="00BA1817" w:rsidRDefault="15C6B0AC"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 xml:space="preserve">“Another key takeaway came from the panel discussion featuring several practitioners and professors. When Dr. Bruce said, “Let us be a person again, not just a title,” it really resonated with me. In my national culture (Chinese), titles are sometimes used to intimidate rather than connect. His comment reminded me of the importance of seeing one another as people first.” By K.Y.W, </w:t>
      </w:r>
      <w:r w:rsidRPr="00BA1817">
        <w:rPr>
          <w:rFonts w:eastAsia="Calibri" w:cs="Arial"/>
          <w:color w:val="000000" w:themeColor="text1"/>
          <w:sz w:val="24"/>
          <w:szCs w:val="24"/>
          <w:lang w:val="en-GB" w:eastAsia="it-IT"/>
        </w:rPr>
        <w:t>CCM student.</w:t>
      </w:r>
    </w:p>
    <w:p w14:paraId="2742A49D" w14:textId="77777777" w:rsidR="00BC2202" w:rsidRPr="00BA1817" w:rsidRDefault="00BC2202" w:rsidP="007715DC">
      <w:pPr>
        <w:pStyle w:val="Nessunaspaziatura"/>
        <w:spacing w:line="360" w:lineRule="auto"/>
        <w:jc w:val="both"/>
        <w:rPr>
          <w:rFonts w:eastAsia="Times New Roman" w:cs="Arial"/>
          <w:color w:val="212121"/>
          <w:lang w:val="en-GB" w:eastAsia="it-IT"/>
        </w:rPr>
      </w:pPr>
    </w:p>
    <w:p w14:paraId="7ED32810" w14:textId="5B52963D" w:rsidR="006C21DC" w:rsidRPr="00BA1817" w:rsidRDefault="0046370E" w:rsidP="007715DC">
      <w:pPr>
        <w:pStyle w:val="Nessunaspaziatura"/>
        <w:spacing w:line="360" w:lineRule="auto"/>
        <w:jc w:val="both"/>
        <w:rPr>
          <w:rFonts w:eastAsiaTheme="majorEastAsia" w:cs="Arial"/>
          <w:b/>
          <w:bCs/>
          <w:color w:val="0070C0"/>
          <w:sz w:val="32"/>
          <w:szCs w:val="32"/>
          <w:lang w:val="en-GB"/>
        </w:rPr>
      </w:pPr>
      <w:r w:rsidRPr="00BA1817">
        <w:rPr>
          <w:rFonts w:eastAsiaTheme="majorEastAsia" w:cs="Arial"/>
          <w:b/>
          <w:bCs/>
          <w:color w:val="0070C0"/>
          <w:sz w:val="32"/>
          <w:szCs w:val="32"/>
          <w:lang w:val="en-GB"/>
        </w:rPr>
        <w:t>Student Poster Session:</w:t>
      </w:r>
      <w:r w:rsidR="00FD7F38" w:rsidRPr="00BA1817">
        <w:rPr>
          <w:rFonts w:eastAsiaTheme="majorEastAsia" w:cs="Arial"/>
          <w:b/>
          <w:bCs/>
          <w:color w:val="0070C0"/>
          <w:sz w:val="32"/>
          <w:szCs w:val="32"/>
          <w:lang w:val="en-GB"/>
        </w:rPr>
        <w:t xml:space="preserve"> Showcasing Youth Perspectives</w:t>
      </w:r>
      <w:r w:rsidR="00B110DA" w:rsidRPr="00BA1817">
        <w:rPr>
          <w:noProof/>
          <w:lang w:val="en-GB"/>
        </w:rPr>
        <w:drawing>
          <wp:anchor distT="0" distB="0" distL="114300" distR="114300" simplePos="0" relativeHeight="251658287" behindDoc="0" locked="0" layoutInCell="1" allowOverlap="1" wp14:anchorId="0F8BA8DD" wp14:editId="7C270EEC">
            <wp:simplePos x="0" y="0"/>
            <wp:positionH relativeFrom="column">
              <wp:posOffset>2480310</wp:posOffset>
            </wp:positionH>
            <wp:positionV relativeFrom="paragraph">
              <wp:posOffset>461645</wp:posOffset>
            </wp:positionV>
            <wp:extent cx="2413635" cy="1609090"/>
            <wp:effectExtent l="0" t="0" r="0" b="3810"/>
            <wp:wrapTopAndBottom/>
            <wp:docPr id="45089178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91787" name=""/>
                    <pic:cNvPicPr/>
                  </pic:nvPicPr>
                  <pic:blipFill>
                    <a:blip r:embed="rId35"/>
                    <a:stretch>
                      <a:fillRect/>
                    </a:stretch>
                  </pic:blipFill>
                  <pic:spPr>
                    <a:xfrm>
                      <a:off x="0" y="0"/>
                      <a:ext cx="2413635" cy="1609090"/>
                    </a:xfrm>
                    <a:prstGeom prst="rect">
                      <a:avLst/>
                    </a:prstGeom>
                  </pic:spPr>
                </pic:pic>
              </a:graphicData>
            </a:graphic>
            <wp14:sizeRelH relativeFrom="margin">
              <wp14:pctWidth>0</wp14:pctWidth>
            </wp14:sizeRelH>
            <wp14:sizeRelV relativeFrom="margin">
              <wp14:pctHeight>0</wp14:pctHeight>
            </wp14:sizeRelV>
          </wp:anchor>
        </w:drawing>
      </w:r>
    </w:p>
    <w:p w14:paraId="424BB577" w14:textId="370B5815" w:rsidR="00B110DA" w:rsidRPr="00BA1817" w:rsidRDefault="00B110DA" w:rsidP="007715DC">
      <w:pPr>
        <w:pStyle w:val="Nessunaspaziatura"/>
        <w:spacing w:line="360" w:lineRule="auto"/>
        <w:jc w:val="both"/>
        <w:rPr>
          <w:rFonts w:cs="Arial"/>
          <w:lang w:val="en-GB"/>
        </w:rPr>
      </w:pPr>
      <w:r w:rsidRPr="00BA1817">
        <w:rPr>
          <w:noProof/>
          <w:lang w:val="en-GB"/>
        </w:rPr>
        <w:drawing>
          <wp:anchor distT="0" distB="0" distL="114300" distR="114300" simplePos="0" relativeHeight="251658288" behindDoc="0" locked="0" layoutInCell="1" allowOverlap="1" wp14:anchorId="6E1FDE02" wp14:editId="22245760">
            <wp:simplePos x="0" y="0"/>
            <wp:positionH relativeFrom="column">
              <wp:posOffset>41910</wp:posOffset>
            </wp:positionH>
            <wp:positionV relativeFrom="paragraph">
              <wp:posOffset>175260</wp:posOffset>
            </wp:positionV>
            <wp:extent cx="2414270" cy="1609725"/>
            <wp:effectExtent l="0" t="0" r="0" b="3175"/>
            <wp:wrapTopAndBottom/>
            <wp:docPr id="162263404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634046" name=""/>
                    <pic:cNvPicPr/>
                  </pic:nvPicPr>
                  <pic:blipFill>
                    <a:blip r:embed="rId36"/>
                    <a:stretch>
                      <a:fillRect/>
                    </a:stretch>
                  </pic:blipFill>
                  <pic:spPr>
                    <a:xfrm>
                      <a:off x="0" y="0"/>
                      <a:ext cx="2414270" cy="1609725"/>
                    </a:xfrm>
                    <a:prstGeom prst="rect">
                      <a:avLst/>
                    </a:prstGeom>
                  </pic:spPr>
                </pic:pic>
              </a:graphicData>
            </a:graphic>
            <wp14:sizeRelH relativeFrom="margin">
              <wp14:pctWidth>0</wp14:pctWidth>
            </wp14:sizeRelH>
            <wp14:sizeRelV relativeFrom="margin">
              <wp14:pctHeight>0</wp14:pctHeight>
            </wp14:sizeRelV>
          </wp:anchor>
        </w:drawing>
      </w:r>
      <w:r w:rsidRPr="00BA1817">
        <w:rPr>
          <w:rFonts w:cs="Arial"/>
          <w:lang w:val="en-GB"/>
        </w:rPr>
        <w:t xml:space="preserve">On the left, Sissi Wang and on the right, Eline </w:t>
      </w:r>
      <w:proofErr w:type="spellStart"/>
      <w:r w:rsidRPr="00BA1817">
        <w:rPr>
          <w:rFonts w:cs="Arial"/>
          <w:lang w:val="en-GB"/>
        </w:rPr>
        <w:t>Koopman</w:t>
      </w:r>
      <w:proofErr w:type="spellEnd"/>
      <w:r w:rsidR="00AF1929" w:rsidRPr="00BA1817">
        <w:rPr>
          <w:rFonts w:cs="Arial"/>
          <w:lang w:val="en-GB"/>
        </w:rPr>
        <w:t>.</w:t>
      </w:r>
    </w:p>
    <w:p w14:paraId="7C71132B" w14:textId="05E71FBB" w:rsidR="006C21DC" w:rsidRPr="00BA1817" w:rsidRDefault="006C21DC" w:rsidP="007715DC">
      <w:pPr>
        <w:pStyle w:val="Nessunaspaziatura"/>
        <w:spacing w:line="360" w:lineRule="auto"/>
        <w:jc w:val="both"/>
        <w:rPr>
          <w:noProof/>
          <w:lang w:val="en-GB"/>
        </w:rPr>
      </w:pPr>
    </w:p>
    <w:p w14:paraId="7155EC03" w14:textId="6188339E" w:rsidR="006C21DC" w:rsidRPr="00BA1817" w:rsidRDefault="00B110DA" w:rsidP="007715DC">
      <w:pPr>
        <w:pStyle w:val="Nessunaspaziatura"/>
        <w:spacing w:line="360" w:lineRule="auto"/>
        <w:jc w:val="both"/>
        <w:rPr>
          <w:noProof/>
          <w:lang w:val="en-GB"/>
        </w:rPr>
      </w:pPr>
      <w:r w:rsidRPr="00BA1817">
        <w:rPr>
          <w:noProof/>
          <w:lang w:val="en-GB"/>
        </w:rPr>
        <w:lastRenderedPageBreak/>
        <w:drawing>
          <wp:anchor distT="0" distB="0" distL="114300" distR="114300" simplePos="0" relativeHeight="251658286" behindDoc="0" locked="0" layoutInCell="1" allowOverlap="1" wp14:anchorId="2CCAD2B7" wp14:editId="288BF29E">
            <wp:simplePos x="0" y="0"/>
            <wp:positionH relativeFrom="column">
              <wp:posOffset>2434590</wp:posOffset>
            </wp:positionH>
            <wp:positionV relativeFrom="paragraph">
              <wp:posOffset>223520</wp:posOffset>
            </wp:positionV>
            <wp:extent cx="2454275" cy="1635760"/>
            <wp:effectExtent l="0" t="0" r="0" b="2540"/>
            <wp:wrapTopAndBottom/>
            <wp:docPr id="210795420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954203" name=""/>
                    <pic:cNvPicPr/>
                  </pic:nvPicPr>
                  <pic:blipFill>
                    <a:blip r:embed="rId37"/>
                    <a:stretch>
                      <a:fillRect/>
                    </a:stretch>
                  </pic:blipFill>
                  <pic:spPr>
                    <a:xfrm>
                      <a:off x="0" y="0"/>
                      <a:ext cx="2454275" cy="1635760"/>
                    </a:xfrm>
                    <a:prstGeom prst="rect">
                      <a:avLst/>
                    </a:prstGeom>
                  </pic:spPr>
                </pic:pic>
              </a:graphicData>
            </a:graphic>
            <wp14:sizeRelH relativeFrom="margin">
              <wp14:pctWidth>0</wp14:pctWidth>
            </wp14:sizeRelH>
            <wp14:sizeRelV relativeFrom="margin">
              <wp14:pctHeight>0</wp14:pctHeight>
            </wp14:sizeRelV>
          </wp:anchor>
        </w:drawing>
      </w:r>
      <w:r w:rsidRPr="00BA1817">
        <w:rPr>
          <w:noProof/>
          <w:lang w:val="en-GB"/>
        </w:rPr>
        <w:drawing>
          <wp:anchor distT="0" distB="0" distL="114300" distR="114300" simplePos="0" relativeHeight="251658290" behindDoc="0" locked="0" layoutInCell="1" allowOverlap="1" wp14:anchorId="304C08DA" wp14:editId="0E9F31B7">
            <wp:simplePos x="0" y="0"/>
            <wp:positionH relativeFrom="column">
              <wp:posOffset>-3810</wp:posOffset>
            </wp:positionH>
            <wp:positionV relativeFrom="paragraph">
              <wp:posOffset>264160</wp:posOffset>
            </wp:positionV>
            <wp:extent cx="2392680" cy="1595120"/>
            <wp:effectExtent l="0" t="0" r="0" b="5080"/>
            <wp:wrapTopAndBottom/>
            <wp:docPr id="202025752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257520" name=""/>
                    <pic:cNvPicPr/>
                  </pic:nvPicPr>
                  <pic:blipFill>
                    <a:blip r:embed="rId38"/>
                    <a:stretch>
                      <a:fillRect/>
                    </a:stretch>
                  </pic:blipFill>
                  <pic:spPr>
                    <a:xfrm>
                      <a:off x="0" y="0"/>
                      <a:ext cx="2392680" cy="1595120"/>
                    </a:xfrm>
                    <a:prstGeom prst="rect">
                      <a:avLst/>
                    </a:prstGeom>
                  </pic:spPr>
                </pic:pic>
              </a:graphicData>
            </a:graphic>
            <wp14:sizeRelH relativeFrom="margin">
              <wp14:pctWidth>0</wp14:pctWidth>
            </wp14:sizeRelH>
            <wp14:sizeRelV relativeFrom="margin">
              <wp14:pctHeight>0</wp14:pctHeight>
            </wp14:sizeRelV>
          </wp:anchor>
        </w:drawing>
      </w:r>
    </w:p>
    <w:p w14:paraId="3B493BBA" w14:textId="14F37B69" w:rsidR="00B110DA" w:rsidRPr="00BA1817" w:rsidRDefault="00B110DA" w:rsidP="007715DC">
      <w:pPr>
        <w:pStyle w:val="Nessunaspaziatura"/>
        <w:spacing w:line="360" w:lineRule="auto"/>
        <w:jc w:val="both"/>
        <w:rPr>
          <w:rFonts w:cs="Arial"/>
          <w:lang w:val="en-GB"/>
        </w:rPr>
      </w:pPr>
      <w:r w:rsidRPr="00BA1817">
        <w:rPr>
          <w:rFonts w:cs="Arial"/>
          <w:lang w:val="en-GB"/>
        </w:rPr>
        <w:t>On the left, Tommy Wasserstein and on the right, Colin Stephens</w:t>
      </w:r>
      <w:r w:rsidR="00AF1929" w:rsidRPr="00BA1817">
        <w:rPr>
          <w:rFonts w:cs="Arial"/>
          <w:lang w:val="en-GB"/>
        </w:rPr>
        <w:t>.</w:t>
      </w:r>
    </w:p>
    <w:p w14:paraId="05687DD1" w14:textId="528567D0" w:rsidR="00B110DA" w:rsidRPr="00BA1817" w:rsidRDefault="00B110DA" w:rsidP="007715DC">
      <w:pPr>
        <w:pStyle w:val="Nessunaspaziatura"/>
        <w:spacing w:line="360" w:lineRule="auto"/>
        <w:jc w:val="both"/>
        <w:rPr>
          <w:noProof/>
          <w:lang w:val="en-GB"/>
        </w:rPr>
      </w:pPr>
    </w:p>
    <w:p w14:paraId="288A3E55" w14:textId="522C99A3" w:rsidR="00B110DA" w:rsidRPr="00BA1817" w:rsidRDefault="00B110DA" w:rsidP="007715DC">
      <w:pPr>
        <w:pStyle w:val="Nessunaspaziatura"/>
        <w:spacing w:line="360" w:lineRule="auto"/>
        <w:jc w:val="both"/>
        <w:rPr>
          <w:noProof/>
          <w:lang w:val="en-GB"/>
        </w:rPr>
      </w:pPr>
      <w:r w:rsidRPr="00BA1817">
        <w:rPr>
          <w:noProof/>
          <w:lang w:val="en-GB"/>
        </w:rPr>
        <w:drawing>
          <wp:anchor distT="0" distB="0" distL="114300" distR="114300" simplePos="0" relativeHeight="251658289" behindDoc="0" locked="0" layoutInCell="1" allowOverlap="1" wp14:anchorId="06E1FDBF" wp14:editId="17F1E436">
            <wp:simplePos x="0" y="0"/>
            <wp:positionH relativeFrom="column">
              <wp:posOffset>24765</wp:posOffset>
            </wp:positionH>
            <wp:positionV relativeFrom="paragraph">
              <wp:posOffset>372745</wp:posOffset>
            </wp:positionV>
            <wp:extent cx="2413635" cy="1609090"/>
            <wp:effectExtent l="0" t="0" r="0" b="3810"/>
            <wp:wrapTopAndBottom/>
            <wp:docPr id="125304941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49411" name=""/>
                    <pic:cNvPicPr/>
                  </pic:nvPicPr>
                  <pic:blipFill>
                    <a:blip r:embed="rId39"/>
                    <a:stretch>
                      <a:fillRect/>
                    </a:stretch>
                  </pic:blipFill>
                  <pic:spPr>
                    <a:xfrm>
                      <a:off x="0" y="0"/>
                      <a:ext cx="2413635" cy="1609090"/>
                    </a:xfrm>
                    <a:prstGeom prst="rect">
                      <a:avLst/>
                    </a:prstGeom>
                  </pic:spPr>
                </pic:pic>
              </a:graphicData>
            </a:graphic>
            <wp14:sizeRelH relativeFrom="margin">
              <wp14:pctWidth>0</wp14:pctWidth>
            </wp14:sizeRelH>
            <wp14:sizeRelV relativeFrom="margin">
              <wp14:pctHeight>0</wp14:pctHeight>
            </wp14:sizeRelV>
          </wp:anchor>
        </w:drawing>
      </w:r>
    </w:p>
    <w:p w14:paraId="3AF871BA" w14:textId="4A9186CA" w:rsidR="009F12FA" w:rsidRPr="00BA1817" w:rsidRDefault="0056653E" w:rsidP="007715DC">
      <w:pPr>
        <w:pStyle w:val="Nessunaspaziatura"/>
        <w:spacing w:line="360" w:lineRule="auto"/>
        <w:jc w:val="both"/>
        <w:rPr>
          <w:rFonts w:cs="Arial"/>
          <w:lang w:val="en-GB"/>
        </w:rPr>
      </w:pPr>
      <w:r w:rsidRPr="00BA1817">
        <w:rPr>
          <w:noProof/>
          <w:lang w:val="en-GB"/>
        </w:rPr>
        <w:drawing>
          <wp:anchor distT="0" distB="0" distL="114300" distR="114300" simplePos="0" relativeHeight="251658302" behindDoc="0" locked="0" layoutInCell="1" allowOverlap="1" wp14:anchorId="7A3463D0" wp14:editId="03454E67">
            <wp:simplePos x="0" y="0"/>
            <wp:positionH relativeFrom="column">
              <wp:posOffset>-4445</wp:posOffset>
            </wp:positionH>
            <wp:positionV relativeFrom="paragraph">
              <wp:posOffset>2066925</wp:posOffset>
            </wp:positionV>
            <wp:extent cx="5022215" cy="3347085"/>
            <wp:effectExtent l="0" t="0" r="0" b="5715"/>
            <wp:wrapTopAndBottom/>
            <wp:docPr id="47672508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25083" name=""/>
                    <pic:cNvPicPr/>
                  </pic:nvPicPr>
                  <pic:blipFill>
                    <a:blip r:embed="rId40"/>
                    <a:stretch>
                      <a:fillRect/>
                    </a:stretch>
                  </pic:blipFill>
                  <pic:spPr>
                    <a:xfrm>
                      <a:off x="0" y="0"/>
                      <a:ext cx="5022215" cy="3347085"/>
                    </a:xfrm>
                    <a:prstGeom prst="rect">
                      <a:avLst/>
                    </a:prstGeom>
                  </pic:spPr>
                </pic:pic>
              </a:graphicData>
            </a:graphic>
            <wp14:sizeRelH relativeFrom="margin">
              <wp14:pctWidth>0</wp14:pctWidth>
            </wp14:sizeRelH>
            <wp14:sizeRelV relativeFrom="margin">
              <wp14:pctHeight>0</wp14:pctHeight>
            </wp14:sizeRelV>
          </wp:anchor>
        </w:drawing>
      </w:r>
      <w:r w:rsidR="00A75AB3" w:rsidRPr="00BA1817">
        <w:rPr>
          <w:rFonts w:cs="Arial"/>
          <w:lang w:val="en-GB"/>
        </w:rPr>
        <w:t>On the left,</w:t>
      </w:r>
      <w:r w:rsidR="00C02E15" w:rsidRPr="00BA1817">
        <w:rPr>
          <w:rFonts w:cs="Arial"/>
          <w:lang w:val="en-GB"/>
        </w:rPr>
        <w:t xml:space="preserve"> Lucy </w:t>
      </w:r>
      <w:proofErr w:type="spellStart"/>
      <w:r w:rsidR="002A2E9B" w:rsidRPr="00BA1817">
        <w:rPr>
          <w:rFonts w:cs="Arial"/>
          <w:lang w:val="en-GB"/>
        </w:rPr>
        <w:t>Rogaar</w:t>
      </w:r>
      <w:proofErr w:type="spellEnd"/>
      <w:r w:rsidR="00A75AB3" w:rsidRPr="00BA1817">
        <w:rPr>
          <w:rFonts w:cs="Arial"/>
          <w:lang w:val="en-GB"/>
        </w:rPr>
        <w:t xml:space="preserve"> and on the right, Amara </w:t>
      </w:r>
      <w:proofErr w:type="spellStart"/>
      <w:r w:rsidR="00A75AB3" w:rsidRPr="00BA1817">
        <w:rPr>
          <w:rFonts w:cs="Arial"/>
          <w:lang w:val="en-GB"/>
        </w:rPr>
        <w:t>Hage</w:t>
      </w:r>
      <w:proofErr w:type="spellEnd"/>
      <w:r w:rsidR="00A2159D" w:rsidRPr="00BA1817">
        <w:rPr>
          <w:rFonts w:cs="Arial"/>
          <w:lang w:val="en-GB"/>
        </w:rPr>
        <w:t>.</w:t>
      </w:r>
    </w:p>
    <w:p w14:paraId="0A296F59" w14:textId="0CA9DAA1" w:rsidR="009F12FA" w:rsidRPr="00BA1817" w:rsidRDefault="009F12FA" w:rsidP="007715DC">
      <w:pPr>
        <w:pStyle w:val="Nessunaspaziatura"/>
        <w:spacing w:line="360" w:lineRule="auto"/>
        <w:jc w:val="both"/>
        <w:rPr>
          <w:rFonts w:eastAsiaTheme="majorEastAsia" w:cs="Arial"/>
          <w:b/>
          <w:bCs/>
          <w:color w:val="E97132" w:themeColor="accent2"/>
          <w:sz w:val="32"/>
          <w:szCs w:val="32"/>
          <w:lang w:val="en-GB"/>
        </w:rPr>
      </w:pPr>
    </w:p>
    <w:p w14:paraId="1F404448" w14:textId="5CBE4403" w:rsidR="00B110DA" w:rsidRPr="00BA1817" w:rsidRDefault="00B110DA" w:rsidP="007715DC">
      <w:pPr>
        <w:pStyle w:val="Nessunaspaziatura"/>
        <w:spacing w:line="360" w:lineRule="auto"/>
        <w:jc w:val="both"/>
        <w:rPr>
          <w:rFonts w:eastAsia="Calibri" w:cs="Arial"/>
          <w:b/>
          <w:bCs/>
          <w:color w:val="000000"/>
          <w:sz w:val="28"/>
          <w:szCs w:val="28"/>
          <w:lang w:val="en-GB" w:eastAsia="it-IT"/>
        </w:rPr>
      </w:pPr>
      <w:r w:rsidRPr="00BA1817">
        <w:rPr>
          <w:rFonts w:eastAsia="Calibri" w:cs="Arial"/>
          <w:b/>
          <w:bCs/>
          <w:color w:val="000000"/>
          <w:sz w:val="28"/>
          <w:szCs w:val="28"/>
          <w:lang w:val="en-GB" w:eastAsia="it-IT"/>
        </w:rPr>
        <w:lastRenderedPageBreak/>
        <w:t>Reflections from participants</w:t>
      </w:r>
    </w:p>
    <w:p w14:paraId="2CF19E02" w14:textId="22B69046" w:rsidR="00290BA2" w:rsidRPr="00BA1817" w:rsidRDefault="00AA6211" w:rsidP="007715DC">
      <w:pPr>
        <w:pStyle w:val="Nessunaspaziatura"/>
        <w:spacing w:line="360" w:lineRule="auto"/>
        <w:jc w:val="both"/>
        <w:rPr>
          <w:rFonts w:cs="Arial"/>
          <w:lang w:val="en-GB"/>
        </w:rPr>
      </w:pPr>
      <w:r w:rsidRPr="00BA1817">
        <w:rPr>
          <w:rFonts w:cs="Arial"/>
          <w:lang w:val="en-GB"/>
        </w:rPr>
        <w:t>“</w:t>
      </w:r>
      <w:r w:rsidR="009345EA" w:rsidRPr="00BA1817">
        <w:rPr>
          <w:rFonts w:cs="Arial"/>
          <w:lang w:val="en-GB"/>
        </w:rPr>
        <w:t>In my poster presentation, I focused on how youth movements can shape policy and create real social change. That work is based on the belief that young people’s voices, and knowledge, matter. Being at the symposium helped me see that this belief isn’t just something I talk about. It’s something I have to keep practicing.”</w:t>
      </w:r>
      <w:r w:rsidRPr="00BA1817">
        <w:rPr>
          <w:rFonts w:cs="Arial"/>
          <w:lang w:val="en-GB"/>
        </w:rPr>
        <w:t xml:space="preserve"> By C.S., high school student</w:t>
      </w:r>
      <w:r w:rsidR="001439A5" w:rsidRPr="00BA1817">
        <w:rPr>
          <w:rFonts w:cs="Arial"/>
          <w:lang w:val="en-GB"/>
        </w:rPr>
        <w:t>.</w:t>
      </w:r>
    </w:p>
    <w:p w14:paraId="579B2887" w14:textId="16AF40CB" w:rsidR="0055266B" w:rsidRPr="00BA1817" w:rsidRDefault="0055266B" w:rsidP="007715DC">
      <w:pPr>
        <w:pStyle w:val="Nessunaspaziatura"/>
        <w:spacing w:line="360" w:lineRule="auto"/>
        <w:jc w:val="both"/>
        <w:rPr>
          <w:rFonts w:eastAsia="Times New Roman" w:cs="Arial"/>
          <w:color w:val="212121"/>
          <w:lang w:val="en-GB" w:eastAsia="it-IT"/>
        </w:rPr>
      </w:pPr>
    </w:p>
    <w:p w14:paraId="16CE8BE6" w14:textId="0685D765" w:rsidR="00446C79" w:rsidRPr="00BA1817" w:rsidRDefault="00446C79" w:rsidP="007715DC">
      <w:pPr>
        <w:pStyle w:val="Titolo1"/>
        <w:spacing w:line="360" w:lineRule="auto"/>
        <w:contextualSpacing/>
        <w:jc w:val="both"/>
        <w:rPr>
          <w:rFonts w:asciiTheme="minorHAnsi" w:hAnsiTheme="minorHAnsi" w:cs="Arial"/>
          <w:b/>
          <w:bCs/>
          <w:color w:val="FF0000"/>
          <w:sz w:val="32"/>
          <w:szCs w:val="32"/>
          <w:lang w:val="en-GB"/>
        </w:rPr>
      </w:pPr>
      <w:bookmarkStart w:id="3" w:name="_Workshop_1:_Knowledge"/>
      <w:bookmarkEnd w:id="3"/>
      <w:r w:rsidRPr="00BA1817">
        <w:rPr>
          <w:rFonts w:asciiTheme="minorHAnsi" w:hAnsiTheme="minorHAnsi" w:cs="Arial"/>
          <w:b/>
          <w:bCs/>
          <w:color w:val="FF0000"/>
          <w:sz w:val="32"/>
          <w:szCs w:val="32"/>
          <w:lang w:val="en-GB"/>
        </w:rPr>
        <w:t>Workshop 1: Knowledge Equity in a Global Context</w:t>
      </w:r>
    </w:p>
    <w:p w14:paraId="6ED1A799" w14:textId="57A504CC" w:rsidR="0056653E" w:rsidRPr="00BA1817" w:rsidRDefault="0056653E" w:rsidP="0056653E">
      <w:pPr>
        <w:rPr>
          <w:lang w:val="en-GB"/>
        </w:rPr>
      </w:pPr>
      <w:r w:rsidRPr="00BA1817">
        <w:rPr>
          <w:rFonts w:cs="Arial"/>
          <w:b/>
          <w:bCs/>
          <w:noProof/>
          <w:sz w:val="32"/>
          <w:szCs w:val="32"/>
          <w:lang w:val="en-GB"/>
        </w:rPr>
        <w:drawing>
          <wp:anchor distT="0" distB="0" distL="114300" distR="114300" simplePos="0" relativeHeight="251658251" behindDoc="0" locked="0" layoutInCell="1" allowOverlap="1" wp14:anchorId="3268570B" wp14:editId="1A616C17">
            <wp:simplePos x="0" y="0"/>
            <wp:positionH relativeFrom="column">
              <wp:posOffset>39370</wp:posOffset>
            </wp:positionH>
            <wp:positionV relativeFrom="paragraph">
              <wp:posOffset>229601</wp:posOffset>
            </wp:positionV>
            <wp:extent cx="3335020" cy="2223135"/>
            <wp:effectExtent l="0" t="0" r="5080" b="0"/>
            <wp:wrapTopAndBottom/>
            <wp:docPr id="63405552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55523" name=""/>
                    <pic:cNvPicPr/>
                  </pic:nvPicPr>
                  <pic:blipFill>
                    <a:blip r:embed="rId41"/>
                    <a:stretch>
                      <a:fillRect/>
                    </a:stretch>
                  </pic:blipFill>
                  <pic:spPr>
                    <a:xfrm>
                      <a:off x="0" y="0"/>
                      <a:ext cx="3335020" cy="2223135"/>
                    </a:xfrm>
                    <a:prstGeom prst="rect">
                      <a:avLst/>
                    </a:prstGeom>
                  </pic:spPr>
                </pic:pic>
              </a:graphicData>
            </a:graphic>
            <wp14:sizeRelH relativeFrom="margin">
              <wp14:pctWidth>0</wp14:pctWidth>
            </wp14:sizeRelH>
            <wp14:sizeRelV relativeFrom="margin">
              <wp14:pctHeight>0</wp14:pctHeight>
            </wp14:sizeRelV>
          </wp:anchor>
        </w:drawing>
      </w:r>
    </w:p>
    <w:p w14:paraId="2E30C115" w14:textId="77777777" w:rsidR="0056653E" w:rsidRPr="00BA1817" w:rsidRDefault="0056653E" w:rsidP="0056653E">
      <w:pPr>
        <w:rPr>
          <w:lang w:val="en-GB"/>
        </w:rPr>
      </w:pPr>
    </w:p>
    <w:p w14:paraId="113EDCAE" w14:textId="38682324" w:rsidR="009045D6" w:rsidRPr="00BA1817" w:rsidRDefault="009045D6" w:rsidP="007715DC">
      <w:pPr>
        <w:spacing w:line="360" w:lineRule="auto"/>
        <w:contextualSpacing/>
        <w:jc w:val="both"/>
        <w:rPr>
          <w:rFonts w:cs="Arial"/>
          <w:sz w:val="24"/>
          <w:szCs w:val="24"/>
          <w:lang w:val="en-GB"/>
        </w:rPr>
      </w:pPr>
    </w:p>
    <w:p w14:paraId="187622E3" w14:textId="40298DDF" w:rsidR="00446C79" w:rsidRPr="00BA1817" w:rsidRDefault="00446C79" w:rsidP="007715DC">
      <w:pPr>
        <w:spacing w:line="360" w:lineRule="auto"/>
        <w:contextualSpacing/>
        <w:jc w:val="both"/>
        <w:rPr>
          <w:rFonts w:cs="Arial"/>
          <w:sz w:val="24"/>
          <w:szCs w:val="24"/>
          <w:lang w:val="en-GB"/>
        </w:rPr>
      </w:pPr>
      <w:r w:rsidRPr="00BA1817">
        <w:rPr>
          <w:rFonts w:cs="Arial"/>
          <w:b/>
          <w:bCs/>
          <w:sz w:val="24"/>
          <w:szCs w:val="24"/>
          <w:lang w:val="en-GB"/>
        </w:rPr>
        <w:t xml:space="preserve">Moderator: </w:t>
      </w:r>
      <w:hyperlink r:id="rId42" w:history="1">
        <w:proofErr w:type="spellStart"/>
        <w:r w:rsidRPr="00BA1817">
          <w:rPr>
            <w:rStyle w:val="Collegamentoipertestuale"/>
            <w:rFonts w:cs="Arial"/>
            <w:sz w:val="24"/>
            <w:szCs w:val="24"/>
            <w:lang w:val="en-GB"/>
          </w:rPr>
          <w:t>Hilde</w:t>
        </w:r>
        <w:proofErr w:type="spellEnd"/>
        <w:r w:rsidRPr="00BA1817">
          <w:rPr>
            <w:rStyle w:val="Collegamentoipertestuale"/>
            <w:rFonts w:cs="Arial"/>
            <w:sz w:val="24"/>
            <w:szCs w:val="24"/>
            <w:lang w:val="en-GB"/>
          </w:rPr>
          <w:t xml:space="preserve"> van </w:t>
        </w:r>
        <w:proofErr w:type="spellStart"/>
        <w:r w:rsidRPr="00BA1817">
          <w:rPr>
            <w:rStyle w:val="Collegamentoipertestuale"/>
            <w:rFonts w:cs="Arial"/>
            <w:sz w:val="24"/>
            <w:szCs w:val="24"/>
            <w:lang w:val="en-GB"/>
          </w:rPr>
          <w:t>Wijngaarden</w:t>
        </w:r>
        <w:proofErr w:type="spellEnd"/>
      </w:hyperlink>
      <w:r w:rsidRPr="00BA1817">
        <w:rPr>
          <w:rFonts w:cs="Arial"/>
          <w:sz w:val="24"/>
          <w:szCs w:val="24"/>
          <w:lang w:val="en-GB"/>
        </w:rPr>
        <w:t>,</w:t>
      </w:r>
      <w:r w:rsidR="00F7375A" w:rsidRPr="00BA1817">
        <w:rPr>
          <w:rFonts w:cs="Arial"/>
          <w:sz w:val="24"/>
          <w:szCs w:val="24"/>
          <w:lang w:val="en-GB"/>
        </w:rPr>
        <w:t xml:space="preserve">  </w:t>
      </w:r>
      <w:r w:rsidRPr="00BA1817">
        <w:rPr>
          <w:rFonts w:cs="Arial"/>
          <w:sz w:val="24"/>
          <w:szCs w:val="24"/>
          <w:lang w:val="en-GB"/>
        </w:rPr>
        <w:t>Director of the University Library at VU Amsterdam</w:t>
      </w:r>
    </w:p>
    <w:p w14:paraId="07251EFB" w14:textId="1AA15D05" w:rsidR="00446C79" w:rsidRPr="00BA1817" w:rsidRDefault="00446C79" w:rsidP="007715DC">
      <w:pPr>
        <w:spacing w:line="360" w:lineRule="auto"/>
        <w:contextualSpacing/>
        <w:jc w:val="both"/>
        <w:rPr>
          <w:rFonts w:cs="Arial"/>
          <w:sz w:val="24"/>
          <w:szCs w:val="24"/>
          <w:lang w:val="en-GB"/>
        </w:rPr>
      </w:pPr>
    </w:p>
    <w:p w14:paraId="362245B9" w14:textId="27F7BBB4" w:rsidR="00446C79" w:rsidRPr="00BA1817" w:rsidRDefault="00446C79" w:rsidP="007715DC">
      <w:pPr>
        <w:spacing w:line="360" w:lineRule="auto"/>
        <w:contextualSpacing/>
        <w:jc w:val="both"/>
        <w:rPr>
          <w:rFonts w:cs="Arial"/>
          <w:sz w:val="24"/>
          <w:szCs w:val="24"/>
          <w:lang w:val="en-GB"/>
        </w:rPr>
      </w:pPr>
      <w:r w:rsidRPr="00BA1817">
        <w:rPr>
          <w:rFonts w:cs="Arial"/>
          <w:sz w:val="24"/>
          <w:szCs w:val="24"/>
          <w:lang w:val="en-GB"/>
        </w:rPr>
        <w:t>The current situation in the USA places knowledge equity firmly in the forefront of discussions on access to education and academic freedom. It is becoming increasingly apparent that having power to decide what is knowledge (or what is not) has far-reaching consequences on individual, national and global levels. As a major provider of research data, infrastructures and funding, the entire world is vulnerable to the geopolitical situation in the USA.</w:t>
      </w:r>
    </w:p>
    <w:p w14:paraId="5BD98912" w14:textId="77777777" w:rsidR="00446C79" w:rsidRPr="00BA1817" w:rsidRDefault="00446C79" w:rsidP="007715DC">
      <w:pPr>
        <w:spacing w:line="360" w:lineRule="auto"/>
        <w:contextualSpacing/>
        <w:jc w:val="both"/>
        <w:rPr>
          <w:rFonts w:cs="Arial"/>
          <w:sz w:val="24"/>
          <w:szCs w:val="24"/>
          <w:lang w:val="en-GB"/>
        </w:rPr>
      </w:pPr>
    </w:p>
    <w:p w14:paraId="436C6097" w14:textId="77777777" w:rsidR="00446C79" w:rsidRPr="00BA1817" w:rsidRDefault="00446C79" w:rsidP="007715DC">
      <w:pPr>
        <w:spacing w:line="360" w:lineRule="auto"/>
        <w:contextualSpacing/>
        <w:jc w:val="both"/>
        <w:rPr>
          <w:rFonts w:cs="Arial"/>
          <w:sz w:val="24"/>
          <w:szCs w:val="24"/>
          <w:lang w:val="en-GB"/>
        </w:rPr>
      </w:pPr>
      <w:r w:rsidRPr="00BA1817">
        <w:rPr>
          <w:rFonts w:cs="Arial"/>
          <w:sz w:val="24"/>
          <w:szCs w:val="24"/>
          <w:lang w:val="en-GB"/>
        </w:rPr>
        <w:t xml:space="preserve">In this workshop we look at what we can learn from this situation. What steps can we take to safeguard knowledge creation and to ensure that voices from </w:t>
      </w:r>
      <w:proofErr w:type="spellStart"/>
      <w:r w:rsidRPr="00BA1817">
        <w:rPr>
          <w:rFonts w:cs="Arial"/>
          <w:sz w:val="24"/>
          <w:szCs w:val="24"/>
          <w:lang w:val="en-GB"/>
        </w:rPr>
        <w:t>marginalized</w:t>
      </w:r>
      <w:proofErr w:type="spellEnd"/>
      <w:r w:rsidRPr="00BA1817">
        <w:rPr>
          <w:rFonts w:cs="Arial"/>
          <w:sz w:val="24"/>
          <w:szCs w:val="24"/>
          <w:lang w:val="en-GB"/>
        </w:rPr>
        <w:t xml:space="preserve"> groups </w:t>
      </w:r>
      <w:r w:rsidRPr="00BA1817">
        <w:rPr>
          <w:rFonts w:cs="Arial"/>
          <w:sz w:val="24"/>
          <w:szCs w:val="24"/>
          <w:lang w:val="en-GB"/>
        </w:rPr>
        <w:lastRenderedPageBreak/>
        <w:t>continue to be represented in knowledge production? We look at the inherent challenges hindering equitable access to knowledge production and distribution, and its vulnerability to power relations. Through group discussion we will identify practical solutions to this ubiquitous problem. We will not only explore barriers faced by various groups in their quest to participate in and embrace open and equitable knowledge but also identify ways to dismantle gaps and disparities in reliable and ethical knowledge attainment. </w:t>
      </w:r>
    </w:p>
    <w:p w14:paraId="063B4AAC" w14:textId="77777777" w:rsidR="004D654C" w:rsidRPr="00BA1817" w:rsidRDefault="004D654C" w:rsidP="007715DC">
      <w:pPr>
        <w:spacing w:line="360" w:lineRule="auto"/>
        <w:contextualSpacing/>
        <w:jc w:val="both"/>
        <w:rPr>
          <w:rFonts w:cs="Arial"/>
          <w:sz w:val="24"/>
          <w:szCs w:val="24"/>
          <w:lang w:val="en-GB"/>
        </w:rPr>
      </w:pPr>
    </w:p>
    <w:p w14:paraId="4C2A06D7" w14:textId="4D606624" w:rsidR="00446C79" w:rsidRPr="00BA1817" w:rsidRDefault="00446C79" w:rsidP="007715DC">
      <w:pPr>
        <w:spacing w:line="360" w:lineRule="auto"/>
        <w:contextualSpacing/>
        <w:jc w:val="both"/>
        <w:rPr>
          <w:rFonts w:cs="Arial"/>
          <w:b/>
          <w:bCs/>
          <w:sz w:val="24"/>
          <w:szCs w:val="24"/>
          <w:lang w:val="en-GB"/>
        </w:rPr>
      </w:pPr>
      <w:r w:rsidRPr="00BA1817">
        <w:rPr>
          <w:rFonts w:cs="Arial"/>
          <w:b/>
          <w:bCs/>
          <w:sz w:val="24"/>
          <w:szCs w:val="24"/>
          <w:lang w:val="en-GB"/>
        </w:rPr>
        <w:t>About the session</w:t>
      </w:r>
    </w:p>
    <w:p w14:paraId="035533A9" w14:textId="6C890A29" w:rsidR="00446C79" w:rsidRPr="00BA1817" w:rsidRDefault="00446C79" w:rsidP="007715DC">
      <w:pPr>
        <w:spacing w:line="360" w:lineRule="auto"/>
        <w:contextualSpacing/>
        <w:jc w:val="both"/>
        <w:rPr>
          <w:rFonts w:cs="Arial"/>
          <w:sz w:val="24"/>
          <w:szCs w:val="24"/>
          <w:lang w:val="en-GB"/>
        </w:rPr>
      </w:pPr>
      <w:r w:rsidRPr="00BA1817">
        <w:rPr>
          <w:rFonts w:cs="Arial"/>
          <w:sz w:val="24"/>
          <w:szCs w:val="24"/>
          <w:lang w:val="en-GB"/>
        </w:rPr>
        <w:t xml:space="preserve">After some short scene-setting talks from the workshop leaders, the participants will have the opportunity to discuss the current situation in the USA from a number of overlapping perspectives. The discussions from these breakout groups will be used to mind map strategies for combating knowledge inequity and epistemic injustice in a highly </w:t>
      </w:r>
      <w:proofErr w:type="spellStart"/>
      <w:r w:rsidR="640D86D3" w:rsidRPr="00BA1817">
        <w:rPr>
          <w:rFonts w:cs="Arial"/>
          <w:sz w:val="24"/>
          <w:szCs w:val="24"/>
          <w:lang w:val="en-GB"/>
        </w:rPr>
        <w:t>politicized</w:t>
      </w:r>
      <w:proofErr w:type="spellEnd"/>
      <w:r w:rsidRPr="00BA1817">
        <w:rPr>
          <w:rFonts w:cs="Arial"/>
          <w:sz w:val="24"/>
          <w:szCs w:val="24"/>
          <w:lang w:val="en-GB"/>
        </w:rPr>
        <w:t xml:space="preserve"> world.</w:t>
      </w:r>
    </w:p>
    <w:p w14:paraId="76AB8DCB" w14:textId="77777777" w:rsidR="00446C79" w:rsidRPr="00BA1817" w:rsidRDefault="00446C79" w:rsidP="007715DC">
      <w:pPr>
        <w:spacing w:line="360" w:lineRule="auto"/>
        <w:contextualSpacing/>
        <w:jc w:val="both"/>
        <w:rPr>
          <w:rFonts w:cs="Arial"/>
          <w:sz w:val="24"/>
          <w:szCs w:val="24"/>
          <w:lang w:val="en-GB"/>
        </w:rPr>
      </w:pPr>
    </w:p>
    <w:p w14:paraId="705F4113" w14:textId="7B63A519" w:rsidR="00446C79" w:rsidRPr="00BA1817" w:rsidRDefault="00DF2E6D" w:rsidP="007715DC">
      <w:pPr>
        <w:spacing w:line="360" w:lineRule="auto"/>
        <w:contextualSpacing/>
        <w:jc w:val="both"/>
        <w:rPr>
          <w:rFonts w:cs="Arial"/>
          <w:sz w:val="24"/>
          <w:szCs w:val="24"/>
          <w:lang w:val="en-GB"/>
        </w:rPr>
      </w:pPr>
      <w:r w:rsidRPr="00BA1817">
        <w:rPr>
          <w:rFonts w:cs="Arial"/>
          <w:sz w:val="24"/>
          <w:szCs w:val="24"/>
          <w:lang w:val="en-GB"/>
        </w:rPr>
        <w:t>This session will have</w:t>
      </w:r>
      <w:r w:rsidR="00446C79" w:rsidRPr="00BA1817">
        <w:rPr>
          <w:rFonts w:cs="Arial"/>
          <w:sz w:val="24"/>
          <w:szCs w:val="24"/>
          <w:lang w:val="en-GB"/>
        </w:rPr>
        <w:t xml:space="preserve"> discussions led by thematic leaders</w:t>
      </w:r>
      <w:r w:rsidRPr="00BA1817">
        <w:rPr>
          <w:rFonts w:cs="Arial"/>
          <w:sz w:val="24"/>
          <w:szCs w:val="24"/>
          <w:lang w:val="en-GB"/>
        </w:rPr>
        <w:t>:</w:t>
      </w:r>
    </w:p>
    <w:p w14:paraId="1150610E" w14:textId="77777777" w:rsidR="00446C79" w:rsidRPr="00BA1817" w:rsidRDefault="00446C79" w:rsidP="007715DC">
      <w:pPr>
        <w:numPr>
          <w:ilvl w:val="0"/>
          <w:numId w:val="7"/>
        </w:numPr>
        <w:spacing w:line="360" w:lineRule="auto"/>
        <w:contextualSpacing/>
        <w:jc w:val="both"/>
        <w:rPr>
          <w:rFonts w:cs="Arial"/>
          <w:sz w:val="24"/>
          <w:szCs w:val="24"/>
          <w:lang w:val="en-GB"/>
        </w:rPr>
      </w:pPr>
      <w:r w:rsidRPr="00BA1817">
        <w:rPr>
          <w:rFonts w:cs="Arial"/>
          <w:sz w:val="24"/>
          <w:szCs w:val="24"/>
          <w:lang w:val="en-GB"/>
        </w:rPr>
        <w:t xml:space="preserve">Louise </w:t>
      </w:r>
      <w:proofErr w:type="spellStart"/>
      <w:r w:rsidRPr="00BA1817">
        <w:rPr>
          <w:rFonts w:cs="Arial"/>
          <w:sz w:val="24"/>
          <w:szCs w:val="24"/>
          <w:lang w:val="en-GB"/>
        </w:rPr>
        <w:t>Bezuidenhout</w:t>
      </w:r>
      <w:proofErr w:type="spellEnd"/>
      <w:r w:rsidRPr="00BA1817">
        <w:rPr>
          <w:rFonts w:cs="Arial"/>
          <w:sz w:val="24"/>
          <w:szCs w:val="24"/>
          <w:lang w:val="en-GB"/>
        </w:rPr>
        <w:t>: political influence over research infrastructures and data</w:t>
      </w:r>
    </w:p>
    <w:p w14:paraId="53A7FFF8" w14:textId="77777777" w:rsidR="00446C79" w:rsidRPr="00BA1817" w:rsidRDefault="00446C79" w:rsidP="007715DC">
      <w:pPr>
        <w:numPr>
          <w:ilvl w:val="1"/>
          <w:numId w:val="8"/>
        </w:numPr>
        <w:spacing w:line="360" w:lineRule="auto"/>
        <w:contextualSpacing/>
        <w:jc w:val="both"/>
        <w:rPr>
          <w:rFonts w:cs="Arial"/>
          <w:sz w:val="24"/>
          <w:szCs w:val="24"/>
          <w:lang w:val="en-GB"/>
        </w:rPr>
      </w:pPr>
      <w:r w:rsidRPr="00BA1817">
        <w:rPr>
          <w:rFonts w:cs="Arial"/>
          <w:sz w:val="24"/>
          <w:szCs w:val="24"/>
          <w:lang w:val="en-GB"/>
        </w:rPr>
        <w:t xml:space="preserve">Geopolitical and commercial control over </w:t>
      </w:r>
      <w:hyperlink r:id="rId43" w:history="1">
        <w:r w:rsidRPr="00BA1817">
          <w:rPr>
            <w:rStyle w:val="Collegamentoipertestuale"/>
            <w:rFonts w:cs="Arial"/>
            <w:sz w:val="24"/>
            <w:szCs w:val="24"/>
            <w:lang w:val="en-GB"/>
          </w:rPr>
          <w:t>infrastructures</w:t>
        </w:r>
      </w:hyperlink>
    </w:p>
    <w:p w14:paraId="6F13BB89" w14:textId="77777777" w:rsidR="00446C79" w:rsidRPr="00BA1817" w:rsidRDefault="00446C79" w:rsidP="007715DC">
      <w:pPr>
        <w:numPr>
          <w:ilvl w:val="1"/>
          <w:numId w:val="9"/>
        </w:numPr>
        <w:spacing w:line="360" w:lineRule="auto"/>
        <w:contextualSpacing/>
        <w:jc w:val="both"/>
        <w:rPr>
          <w:rFonts w:cs="Arial"/>
          <w:sz w:val="24"/>
          <w:szCs w:val="24"/>
          <w:lang w:val="en-GB"/>
        </w:rPr>
      </w:pPr>
      <w:r w:rsidRPr="00BA1817">
        <w:rPr>
          <w:rFonts w:cs="Arial"/>
          <w:sz w:val="24"/>
          <w:szCs w:val="24"/>
          <w:lang w:val="en-GB"/>
        </w:rPr>
        <w:t xml:space="preserve">Manipulation of data </w:t>
      </w:r>
      <w:hyperlink r:id="rId44" w:history="1">
        <w:r w:rsidRPr="00BA1817">
          <w:rPr>
            <w:rStyle w:val="Collegamentoipertestuale"/>
            <w:rFonts w:cs="Arial"/>
            <w:sz w:val="24"/>
            <w:szCs w:val="24"/>
            <w:lang w:val="en-GB"/>
          </w:rPr>
          <w:t>access</w:t>
        </w:r>
      </w:hyperlink>
    </w:p>
    <w:p w14:paraId="630E6CEE" w14:textId="77777777" w:rsidR="00446C79" w:rsidRPr="00BA1817" w:rsidRDefault="00446C79" w:rsidP="007715DC">
      <w:pPr>
        <w:numPr>
          <w:ilvl w:val="0"/>
          <w:numId w:val="7"/>
        </w:numPr>
        <w:spacing w:line="360" w:lineRule="auto"/>
        <w:contextualSpacing/>
        <w:jc w:val="both"/>
        <w:rPr>
          <w:rFonts w:cs="Arial"/>
          <w:sz w:val="24"/>
          <w:szCs w:val="24"/>
          <w:lang w:val="en-GB"/>
        </w:rPr>
      </w:pPr>
      <w:r w:rsidRPr="00BA1817">
        <w:rPr>
          <w:rFonts w:cs="Arial"/>
          <w:sz w:val="24"/>
          <w:szCs w:val="24"/>
          <w:lang w:val="en-GB"/>
        </w:rPr>
        <w:t xml:space="preserve">Bruce </w:t>
      </w:r>
      <w:proofErr w:type="spellStart"/>
      <w:r w:rsidRPr="00BA1817">
        <w:rPr>
          <w:rFonts w:cs="Arial"/>
          <w:sz w:val="24"/>
          <w:szCs w:val="24"/>
          <w:lang w:val="en-GB"/>
        </w:rPr>
        <w:t>Mutsvairo</w:t>
      </w:r>
      <w:proofErr w:type="spellEnd"/>
      <w:r w:rsidRPr="00BA1817">
        <w:rPr>
          <w:rFonts w:cs="Arial"/>
          <w:sz w:val="24"/>
          <w:szCs w:val="24"/>
          <w:lang w:val="en-GB"/>
        </w:rPr>
        <w:t>: misinformation and false narratives</w:t>
      </w:r>
    </w:p>
    <w:p w14:paraId="3B75D189" w14:textId="77777777" w:rsidR="00446C79" w:rsidRPr="00BA1817" w:rsidRDefault="00446C79" w:rsidP="007715DC">
      <w:pPr>
        <w:numPr>
          <w:ilvl w:val="1"/>
          <w:numId w:val="10"/>
        </w:numPr>
        <w:spacing w:line="360" w:lineRule="auto"/>
        <w:contextualSpacing/>
        <w:jc w:val="both"/>
        <w:rPr>
          <w:rFonts w:cs="Arial"/>
          <w:sz w:val="24"/>
          <w:szCs w:val="24"/>
          <w:lang w:val="en-GB"/>
        </w:rPr>
      </w:pPr>
      <w:r w:rsidRPr="00BA1817">
        <w:rPr>
          <w:rFonts w:cs="Arial"/>
          <w:sz w:val="24"/>
          <w:szCs w:val="24"/>
          <w:lang w:val="en-GB"/>
        </w:rPr>
        <w:t xml:space="preserve">Removing checks and balances from integrating misinformation and false </w:t>
      </w:r>
      <w:hyperlink r:id="rId45" w:history="1">
        <w:r w:rsidRPr="00BA1817">
          <w:rPr>
            <w:rStyle w:val="Collegamentoipertestuale"/>
            <w:rFonts w:cs="Arial"/>
            <w:sz w:val="24"/>
            <w:szCs w:val="24"/>
            <w:lang w:val="en-GB"/>
          </w:rPr>
          <w:t>narratives</w:t>
        </w:r>
      </w:hyperlink>
    </w:p>
    <w:p w14:paraId="31F43DE7" w14:textId="77777777" w:rsidR="00446C79" w:rsidRPr="00BA1817" w:rsidRDefault="00446C79" w:rsidP="007715DC">
      <w:pPr>
        <w:numPr>
          <w:ilvl w:val="1"/>
          <w:numId w:val="11"/>
        </w:numPr>
        <w:spacing w:line="360" w:lineRule="auto"/>
        <w:contextualSpacing/>
        <w:jc w:val="both"/>
        <w:rPr>
          <w:rFonts w:cs="Arial"/>
          <w:sz w:val="24"/>
          <w:szCs w:val="24"/>
          <w:lang w:val="en-GB"/>
        </w:rPr>
      </w:pPr>
      <w:r w:rsidRPr="00BA1817">
        <w:rPr>
          <w:rFonts w:cs="Arial"/>
          <w:sz w:val="24"/>
          <w:szCs w:val="24"/>
          <w:lang w:val="en-GB"/>
        </w:rPr>
        <w:t xml:space="preserve">Silencing diverse </w:t>
      </w:r>
      <w:hyperlink r:id="rId46" w:history="1">
        <w:r w:rsidRPr="00BA1817">
          <w:rPr>
            <w:rStyle w:val="Collegamentoipertestuale"/>
            <w:rFonts w:cs="Arial"/>
            <w:sz w:val="24"/>
            <w:szCs w:val="24"/>
            <w:lang w:val="en-GB"/>
          </w:rPr>
          <w:t>voices</w:t>
        </w:r>
      </w:hyperlink>
      <w:r w:rsidRPr="00BA1817">
        <w:rPr>
          <w:rFonts w:cs="Arial"/>
          <w:sz w:val="24"/>
          <w:szCs w:val="24"/>
          <w:lang w:val="en-GB"/>
        </w:rPr>
        <w:t> </w:t>
      </w:r>
    </w:p>
    <w:p w14:paraId="01F78530" w14:textId="77777777" w:rsidR="00446C79" w:rsidRPr="00BA1817" w:rsidRDefault="00446C79" w:rsidP="007715DC">
      <w:pPr>
        <w:numPr>
          <w:ilvl w:val="0"/>
          <w:numId w:val="7"/>
        </w:numPr>
        <w:spacing w:line="360" w:lineRule="auto"/>
        <w:contextualSpacing/>
        <w:jc w:val="both"/>
        <w:rPr>
          <w:rFonts w:cs="Arial"/>
          <w:sz w:val="24"/>
          <w:szCs w:val="24"/>
          <w:lang w:val="en-GB"/>
        </w:rPr>
      </w:pPr>
      <w:r w:rsidRPr="00BA1817">
        <w:rPr>
          <w:rFonts w:cs="Arial"/>
          <w:sz w:val="24"/>
          <w:szCs w:val="24"/>
          <w:lang w:val="en-GB"/>
        </w:rPr>
        <w:t xml:space="preserve">Bart </w:t>
      </w:r>
      <w:proofErr w:type="spellStart"/>
      <w:r w:rsidRPr="00BA1817">
        <w:rPr>
          <w:rFonts w:cs="Arial"/>
          <w:sz w:val="24"/>
          <w:szCs w:val="24"/>
          <w:lang w:val="en-GB"/>
        </w:rPr>
        <w:t>Barendregt</w:t>
      </w:r>
      <w:proofErr w:type="spellEnd"/>
      <w:r w:rsidRPr="00BA1817">
        <w:rPr>
          <w:rFonts w:cs="Arial"/>
          <w:sz w:val="24"/>
          <w:szCs w:val="24"/>
          <w:lang w:val="en-GB"/>
        </w:rPr>
        <w:t>: politics and research agendas</w:t>
      </w:r>
    </w:p>
    <w:p w14:paraId="0FBD33BE" w14:textId="77777777" w:rsidR="00446C79" w:rsidRPr="00BA1817" w:rsidRDefault="00446C79" w:rsidP="007715DC">
      <w:pPr>
        <w:numPr>
          <w:ilvl w:val="1"/>
          <w:numId w:val="12"/>
        </w:numPr>
        <w:spacing w:line="360" w:lineRule="auto"/>
        <w:contextualSpacing/>
        <w:jc w:val="both"/>
        <w:rPr>
          <w:rFonts w:cs="Arial"/>
          <w:sz w:val="24"/>
          <w:szCs w:val="24"/>
          <w:lang w:val="en-GB"/>
        </w:rPr>
      </w:pPr>
      <w:r w:rsidRPr="00BA1817">
        <w:rPr>
          <w:rFonts w:cs="Arial"/>
          <w:sz w:val="24"/>
          <w:szCs w:val="24"/>
          <w:lang w:val="en-GB"/>
        </w:rPr>
        <w:t xml:space="preserve">Manipulation of research topics to align with political </w:t>
      </w:r>
      <w:hyperlink r:id="rId47" w:history="1">
        <w:r w:rsidRPr="00BA1817">
          <w:rPr>
            <w:rStyle w:val="Collegamentoipertestuale"/>
            <w:rFonts w:cs="Arial"/>
            <w:sz w:val="24"/>
            <w:szCs w:val="24"/>
            <w:lang w:val="en-GB"/>
          </w:rPr>
          <w:t>ideologies</w:t>
        </w:r>
      </w:hyperlink>
    </w:p>
    <w:p w14:paraId="02A97B97" w14:textId="77777777" w:rsidR="00446C79" w:rsidRPr="00BA1817" w:rsidRDefault="00446C79" w:rsidP="007715DC">
      <w:pPr>
        <w:spacing w:line="360" w:lineRule="auto"/>
        <w:contextualSpacing/>
        <w:jc w:val="both"/>
        <w:rPr>
          <w:rFonts w:cs="Arial"/>
          <w:sz w:val="24"/>
          <w:szCs w:val="24"/>
          <w:lang w:val="en-GB"/>
        </w:rPr>
      </w:pPr>
    </w:p>
    <w:p w14:paraId="3AF70F78" w14:textId="77777777" w:rsidR="00446C79" w:rsidRPr="00BA1817" w:rsidRDefault="00446C79" w:rsidP="007715DC">
      <w:pPr>
        <w:spacing w:line="360" w:lineRule="auto"/>
        <w:contextualSpacing/>
        <w:jc w:val="both"/>
        <w:rPr>
          <w:rFonts w:cs="Arial"/>
          <w:b/>
          <w:bCs/>
          <w:sz w:val="24"/>
          <w:szCs w:val="24"/>
          <w:lang w:val="en-GB"/>
        </w:rPr>
      </w:pPr>
      <w:r w:rsidRPr="00BA1817">
        <w:rPr>
          <w:rFonts w:cs="Arial"/>
          <w:b/>
          <w:bCs/>
          <w:sz w:val="24"/>
          <w:szCs w:val="24"/>
          <w:lang w:val="en-GB"/>
        </w:rPr>
        <w:t>About the Workshop Leaders: </w:t>
      </w:r>
    </w:p>
    <w:p w14:paraId="3319509A" w14:textId="77777777" w:rsidR="00446C79" w:rsidRPr="00BA1817" w:rsidRDefault="00446C79" w:rsidP="007715DC">
      <w:pPr>
        <w:spacing w:line="360" w:lineRule="auto"/>
        <w:contextualSpacing/>
        <w:jc w:val="both"/>
        <w:rPr>
          <w:rFonts w:cs="Arial"/>
          <w:sz w:val="24"/>
          <w:szCs w:val="24"/>
          <w:lang w:val="en-GB"/>
        </w:rPr>
      </w:pPr>
      <w:r w:rsidRPr="00BA1817">
        <w:rPr>
          <w:rFonts w:cs="Arial"/>
          <w:sz w:val="24"/>
          <w:szCs w:val="24"/>
          <w:lang w:val="en-GB"/>
        </w:rPr>
        <w:t xml:space="preserve">Dr. </w:t>
      </w:r>
      <w:hyperlink r:id="rId48" w:history="1">
        <w:r w:rsidRPr="00BA1817">
          <w:rPr>
            <w:rStyle w:val="Collegamentoipertestuale"/>
            <w:rFonts w:cs="Arial"/>
            <w:sz w:val="24"/>
            <w:szCs w:val="24"/>
            <w:lang w:val="en-GB"/>
          </w:rPr>
          <w:t xml:space="preserve">Louise </w:t>
        </w:r>
        <w:proofErr w:type="spellStart"/>
        <w:r w:rsidRPr="00BA1817">
          <w:rPr>
            <w:rStyle w:val="Collegamentoipertestuale"/>
            <w:rFonts w:cs="Arial"/>
            <w:sz w:val="24"/>
            <w:szCs w:val="24"/>
            <w:lang w:val="en-GB"/>
          </w:rPr>
          <w:t>Bezuidenhout</w:t>
        </w:r>
        <w:proofErr w:type="spellEnd"/>
      </w:hyperlink>
      <w:r w:rsidRPr="00BA1817">
        <w:rPr>
          <w:rFonts w:cs="Arial"/>
          <w:sz w:val="24"/>
          <w:szCs w:val="24"/>
          <w:lang w:val="en-GB"/>
        </w:rPr>
        <w:t>, UNESCO Chair on Diversity and Inclusion in Global Science, CWTS, Leiden University.</w:t>
      </w:r>
    </w:p>
    <w:p w14:paraId="6D3604E6" w14:textId="204110D0" w:rsidR="00446C79" w:rsidRPr="00BA1817" w:rsidRDefault="00446C79" w:rsidP="007715DC">
      <w:pPr>
        <w:spacing w:line="360" w:lineRule="auto"/>
        <w:contextualSpacing/>
        <w:jc w:val="both"/>
        <w:rPr>
          <w:rFonts w:cs="Arial"/>
          <w:sz w:val="24"/>
          <w:szCs w:val="24"/>
          <w:lang w:val="en-GB"/>
        </w:rPr>
      </w:pPr>
      <w:r w:rsidRPr="00BA1817">
        <w:rPr>
          <w:rFonts w:cs="Arial"/>
          <w:sz w:val="24"/>
          <w:szCs w:val="24"/>
          <w:lang w:val="en-GB"/>
        </w:rPr>
        <w:t xml:space="preserve">Prof. Dr. </w:t>
      </w:r>
      <w:hyperlink r:id="rId49" w:history="1">
        <w:r w:rsidRPr="00BA1817">
          <w:rPr>
            <w:rStyle w:val="Collegamentoipertestuale"/>
            <w:rFonts w:cs="Arial"/>
            <w:sz w:val="24"/>
            <w:szCs w:val="24"/>
            <w:lang w:val="en-GB"/>
          </w:rPr>
          <w:t xml:space="preserve">Bruce </w:t>
        </w:r>
        <w:proofErr w:type="spellStart"/>
        <w:r w:rsidRPr="00BA1817">
          <w:rPr>
            <w:rStyle w:val="Collegamentoipertestuale"/>
            <w:rFonts w:cs="Arial"/>
            <w:sz w:val="24"/>
            <w:szCs w:val="24"/>
            <w:lang w:val="en-GB"/>
          </w:rPr>
          <w:t>Mutsvairo</w:t>
        </w:r>
        <w:proofErr w:type="spellEnd"/>
      </w:hyperlink>
      <w:r w:rsidRPr="00BA1817">
        <w:rPr>
          <w:rFonts w:cs="Arial"/>
          <w:sz w:val="24"/>
          <w:szCs w:val="24"/>
          <w:lang w:val="en-GB"/>
        </w:rPr>
        <w:t xml:space="preserve">, </w:t>
      </w:r>
      <w:r w:rsidR="005A3C26" w:rsidRPr="00BA1817">
        <w:rPr>
          <w:rFonts w:cs="Arial"/>
          <w:sz w:val="24"/>
          <w:szCs w:val="24"/>
          <w:lang w:val="en-GB"/>
        </w:rPr>
        <w:t>UNESCO Chair on Data, Disinformation, and Democracy</w:t>
      </w:r>
      <w:r w:rsidRPr="00BA1817">
        <w:rPr>
          <w:rFonts w:cs="Arial"/>
          <w:sz w:val="24"/>
          <w:szCs w:val="24"/>
          <w:lang w:val="en-GB"/>
        </w:rPr>
        <w:t>, Utrecht University.</w:t>
      </w:r>
    </w:p>
    <w:p w14:paraId="4C66ED68" w14:textId="77777777" w:rsidR="00446C79" w:rsidRPr="00BA1817" w:rsidRDefault="00446C79" w:rsidP="007715DC">
      <w:pPr>
        <w:spacing w:line="360" w:lineRule="auto"/>
        <w:contextualSpacing/>
        <w:jc w:val="both"/>
        <w:rPr>
          <w:rFonts w:cs="Arial"/>
          <w:sz w:val="24"/>
          <w:szCs w:val="24"/>
          <w:lang w:val="en-GB"/>
        </w:rPr>
      </w:pPr>
      <w:r w:rsidRPr="00BA1817">
        <w:rPr>
          <w:rFonts w:cs="Arial"/>
          <w:sz w:val="24"/>
          <w:szCs w:val="24"/>
          <w:lang w:val="en-GB"/>
        </w:rPr>
        <w:lastRenderedPageBreak/>
        <w:t xml:space="preserve">Prof. Dr. </w:t>
      </w:r>
      <w:hyperlink r:id="rId50" w:history="1">
        <w:r w:rsidRPr="00BA1817">
          <w:rPr>
            <w:rStyle w:val="Collegamentoipertestuale"/>
            <w:rFonts w:cs="Arial"/>
            <w:sz w:val="24"/>
            <w:szCs w:val="24"/>
            <w:lang w:val="en-GB"/>
          </w:rPr>
          <w:t xml:space="preserve">Bart </w:t>
        </w:r>
        <w:proofErr w:type="spellStart"/>
        <w:r w:rsidRPr="00BA1817">
          <w:rPr>
            <w:rStyle w:val="Collegamentoipertestuale"/>
            <w:rFonts w:cs="Arial"/>
            <w:sz w:val="24"/>
            <w:szCs w:val="24"/>
            <w:lang w:val="en-GB"/>
          </w:rPr>
          <w:t>Barendregt</w:t>
        </w:r>
        <w:proofErr w:type="spellEnd"/>
      </w:hyperlink>
      <w:r w:rsidRPr="00BA1817">
        <w:rPr>
          <w:rFonts w:cs="Arial"/>
          <w:sz w:val="24"/>
          <w:szCs w:val="24"/>
          <w:lang w:val="en-GB"/>
        </w:rPr>
        <w:t>, UNESCO Chair on the Anthropology of Digital Diversity, Leiden University.</w:t>
      </w:r>
    </w:p>
    <w:p w14:paraId="6B1A7543" w14:textId="2DF96F60" w:rsidR="00D139CE" w:rsidRPr="00BA1817" w:rsidRDefault="00A81B37" w:rsidP="007715DC">
      <w:pPr>
        <w:spacing w:line="360" w:lineRule="auto"/>
        <w:contextualSpacing/>
        <w:jc w:val="both"/>
        <w:rPr>
          <w:rFonts w:cs="Arial"/>
          <w:sz w:val="24"/>
          <w:szCs w:val="24"/>
          <w:lang w:val="en-GB"/>
        </w:rPr>
      </w:pPr>
      <w:r w:rsidRPr="00BA1817">
        <w:rPr>
          <w:rFonts w:cs="Arial"/>
          <w:noProof/>
          <w:sz w:val="24"/>
          <w:szCs w:val="24"/>
          <w:lang w:val="en-GB"/>
        </w:rPr>
        <w:drawing>
          <wp:anchor distT="0" distB="0" distL="114300" distR="114300" simplePos="0" relativeHeight="251658259" behindDoc="0" locked="0" layoutInCell="1" allowOverlap="1" wp14:anchorId="6622B056" wp14:editId="25ABA00C">
            <wp:simplePos x="0" y="0"/>
            <wp:positionH relativeFrom="column">
              <wp:posOffset>4350043</wp:posOffset>
            </wp:positionH>
            <wp:positionV relativeFrom="paragraph">
              <wp:posOffset>358775</wp:posOffset>
            </wp:positionV>
            <wp:extent cx="1724660" cy="875030"/>
            <wp:effectExtent l="0" t="0" r="2540" b="0"/>
            <wp:wrapTopAndBottom/>
            <wp:docPr id="385206455"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34277" name="Immagine 1381934277"/>
                    <pic:cNvPicPr/>
                  </pic:nvPicPr>
                  <pic:blipFill rotWithShape="1">
                    <a:blip r:embed="rId51" cstate="print">
                      <a:extLst>
                        <a:ext uri="{28A0092B-C50C-407E-A947-70E740481C1C}">
                          <a14:useLocalDpi xmlns:a14="http://schemas.microsoft.com/office/drawing/2010/main" val="0"/>
                        </a:ext>
                      </a:extLst>
                    </a:blip>
                    <a:srcRect l="49993" t="66520" r="18967" b="13075"/>
                    <a:stretch>
                      <a:fillRect/>
                    </a:stretch>
                  </pic:blipFill>
                  <pic:spPr bwMode="auto">
                    <a:xfrm>
                      <a:off x="0" y="0"/>
                      <a:ext cx="1724660" cy="875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58" behindDoc="0" locked="0" layoutInCell="1" allowOverlap="1" wp14:anchorId="64757B59" wp14:editId="22FB81B4">
            <wp:simplePos x="0" y="0"/>
            <wp:positionH relativeFrom="column">
              <wp:posOffset>2625481</wp:posOffset>
            </wp:positionH>
            <wp:positionV relativeFrom="paragraph">
              <wp:posOffset>372745</wp:posOffset>
            </wp:positionV>
            <wp:extent cx="1706245" cy="833755"/>
            <wp:effectExtent l="0" t="0" r="0" b="4445"/>
            <wp:wrapTopAndBottom/>
            <wp:docPr id="127003173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99543" name="Immagine 1686899543"/>
                    <pic:cNvPicPr/>
                  </pic:nvPicPr>
                  <pic:blipFill rotWithShape="1">
                    <a:blip r:embed="rId51" cstate="print">
                      <a:extLst>
                        <a:ext uri="{28A0092B-C50C-407E-A947-70E740481C1C}">
                          <a14:useLocalDpi xmlns:a14="http://schemas.microsoft.com/office/drawing/2010/main" val="0"/>
                        </a:ext>
                      </a:extLst>
                    </a:blip>
                    <a:srcRect l="34700" t="47320" r="34934" b="33462"/>
                    <a:stretch>
                      <a:fillRect/>
                    </a:stretch>
                  </pic:blipFill>
                  <pic:spPr bwMode="auto">
                    <a:xfrm>
                      <a:off x="0" y="0"/>
                      <a:ext cx="1706245" cy="833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57" behindDoc="0" locked="0" layoutInCell="1" allowOverlap="1" wp14:anchorId="3B21C5DC" wp14:editId="78DBCAAF">
            <wp:simplePos x="0" y="0"/>
            <wp:positionH relativeFrom="column">
              <wp:posOffset>861158</wp:posOffset>
            </wp:positionH>
            <wp:positionV relativeFrom="paragraph">
              <wp:posOffset>308610</wp:posOffset>
            </wp:positionV>
            <wp:extent cx="1724025" cy="881380"/>
            <wp:effectExtent l="0" t="0" r="3175" b="0"/>
            <wp:wrapTopAndBottom/>
            <wp:docPr id="214679595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921" name="Immagine 5479921"/>
                    <pic:cNvPicPr/>
                  </pic:nvPicPr>
                  <pic:blipFill rotWithShape="1">
                    <a:blip r:embed="rId51" cstate="print">
                      <a:extLst>
                        <a:ext uri="{28A0092B-C50C-407E-A947-70E740481C1C}">
                          <a14:useLocalDpi xmlns:a14="http://schemas.microsoft.com/office/drawing/2010/main" val="0"/>
                        </a:ext>
                      </a:extLst>
                    </a:blip>
                    <a:srcRect l="50222" t="25721" r="18968" b="53878"/>
                    <a:stretch>
                      <a:fillRect/>
                    </a:stretch>
                  </pic:blipFill>
                  <pic:spPr bwMode="auto">
                    <a:xfrm>
                      <a:off x="0" y="0"/>
                      <a:ext cx="1724025" cy="881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0B53" w:rsidRPr="00BA1817">
        <w:rPr>
          <w:rFonts w:cs="Arial"/>
          <w:noProof/>
          <w:sz w:val="24"/>
          <w:szCs w:val="24"/>
          <w:lang w:val="en-GB"/>
        </w:rPr>
        <w:drawing>
          <wp:anchor distT="0" distB="0" distL="114300" distR="114300" simplePos="0" relativeHeight="251658256" behindDoc="0" locked="0" layoutInCell="1" allowOverlap="1" wp14:anchorId="0E864155" wp14:editId="2288E592">
            <wp:simplePos x="0" y="0"/>
            <wp:positionH relativeFrom="column">
              <wp:posOffset>-42887</wp:posOffset>
            </wp:positionH>
            <wp:positionV relativeFrom="paragraph">
              <wp:posOffset>360045</wp:posOffset>
            </wp:positionV>
            <wp:extent cx="957532" cy="894305"/>
            <wp:effectExtent l="0" t="0" r="0" b="0"/>
            <wp:wrapTopAndBottom/>
            <wp:docPr id="406297418"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08737" name="Immagine 1901708737"/>
                    <pic:cNvPicPr/>
                  </pic:nvPicPr>
                  <pic:blipFill rotWithShape="1">
                    <a:blip r:embed="rId51" cstate="print">
                      <a:extLst>
                        <a:ext uri="{28A0092B-C50C-407E-A947-70E740481C1C}">
                          <a14:useLocalDpi xmlns:a14="http://schemas.microsoft.com/office/drawing/2010/main" val="0"/>
                        </a:ext>
                      </a:extLst>
                    </a:blip>
                    <a:srcRect l="81030" t="66520" r="2088" b="13071"/>
                    <a:stretch>
                      <a:fillRect/>
                    </a:stretch>
                  </pic:blipFill>
                  <pic:spPr bwMode="auto">
                    <a:xfrm>
                      <a:off x="0" y="0"/>
                      <a:ext cx="957532" cy="894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036253" w14:textId="71116F24" w:rsidR="008843F7" w:rsidRPr="00BA1817" w:rsidRDefault="008843F7" w:rsidP="007715DC">
      <w:pPr>
        <w:spacing w:line="360" w:lineRule="auto"/>
        <w:jc w:val="both"/>
        <w:rPr>
          <w:rFonts w:cs="Arial"/>
          <w:sz w:val="24"/>
          <w:szCs w:val="24"/>
          <w:lang w:val="en-GB"/>
        </w:rPr>
      </w:pPr>
    </w:p>
    <w:p w14:paraId="08561A2D" w14:textId="353425E1" w:rsidR="0002109F" w:rsidRPr="00BA1817" w:rsidRDefault="1BFE9682" w:rsidP="007715DC">
      <w:pPr>
        <w:spacing w:line="360" w:lineRule="auto"/>
        <w:jc w:val="both"/>
        <w:rPr>
          <w:rFonts w:eastAsiaTheme="minorEastAsia" w:cs="Arial"/>
          <w:b/>
          <w:bCs/>
          <w:kern w:val="0"/>
          <w:sz w:val="28"/>
          <w:szCs w:val="28"/>
          <w:lang w:val="en-GB" w:eastAsia="it-IT"/>
          <w14:ligatures w14:val="none"/>
        </w:rPr>
      </w:pPr>
      <w:r w:rsidRPr="00BA1817">
        <w:rPr>
          <w:rFonts w:eastAsia="Calibri" w:cs="Arial"/>
          <w:b/>
          <w:bCs/>
          <w:color w:val="000000"/>
          <w:sz w:val="28"/>
          <w:szCs w:val="28"/>
          <w:lang w:val="en-GB" w:eastAsia="it-IT"/>
        </w:rPr>
        <w:t>R</w:t>
      </w:r>
      <w:r w:rsidR="0002109F" w:rsidRPr="00BA1817">
        <w:rPr>
          <w:rFonts w:eastAsia="Calibri" w:cs="Arial"/>
          <w:b/>
          <w:bCs/>
          <w:color w:val="000000"/>
          <w:sz w:val="28"/>
          <w:szCs w:val="28"/>
          <w:lang w:val="en-GB" w:eastAsia="it-IT"/>
        </w:rPr>
        <w:t>eflections from part</w:t>
      </w:r>
      <w:r w:rsidR="292E74FA" w:rsidRPr="00BA1817">
        <w:rPr>
          <w:rFonts w:eastAsia="Calibri" w:cs="Arial"/>
          <w:b/>
          <w:bCs/>
          <w:color w:val="000000"/>
          <w:sz w:val="28"/>
          <w:szCs w:val="28"/>
          <w:lang w:val="en-GB" w:eastAsia="it-IT"/>
        </w:rPr>
        <w:t>i</w:t>
      </w:r>
      <w:r w:rsidR="0002109F" w:rsidRPr="00BA1817">
        <w:rPr>
          <w:rFonts w:eastAsia="Calibri" w:cs="Arial"/>
          <w:b/>
          <w:bCs/>
          <w:color w:val="000000"/>
          <w:sz w:val="28"/>
          <w:szCs w:val="28"/>
          <w:lang w:val="en-GB" w:eastAsia="it-IT"/>
        </w:rPr>
        <w:t>cipants</w:t>
      </w:r>
      <w:r w:rsidR="0002109F" w:rsidRPr="00BA1817">
        <w:rPr>
          <w:rFonts w:eastAsiaTheme="minorEastAsia" w:cs="Arial"/>
          <w:b/>
          <w:bCs/>
          <w:kern w:val="0"/>
          <w:sz w:val="28"/>
          <w:szCs w:val="28"/>
          <w:lang w:val="en-GB" w:eastAsia="it-IT"/>
          <w14:ligatures w14:val="none"/>
        </w:rPr>
        <w:t xml:space="preserve"> </w:t>
      </w:r>
    </w:p>
    <w:p w14:paraId="3D18F019" w14:textId="288231A3" w:rsidR="005F4BB7" w:rsidRPr="00BA1817" w:rsidRDefault="0002109F" w:rsidP="004D7E7F">
      <w:pPr>
        <w:spacing w:line="360" w:lineRule="auto"/>
        <w:ind w:left="720"/>
        <w:jc w:val="both"/>
        <w:rPr>
          <w:rFonts w:eastAsia="Calibri" w:cs="Arial"/>
          <w:color w:val="000000"/>
          <w:sz w:val="24"/>
          <w:szCs w:val="24"/>
          <w:lang w:val="en-GB" w:eastAsia="it-IT"/>
        </w:rPr>
      </w:pPr>
      <w:r w:rsidRPr="00BA1817">
        <w:rPr>
          <w:rFonts w:eastAsia="Calibri" w:cs="Arial"/>
          <w:color w:val="000000" w:themeColor="text1"/>
          <w:sz w:val="24"/>
          <w:szCs w:val="24"/>
          <w:lang w:val="en-GB" w:eastAsia="it-IT"/>
        </w:rPr>
        <w:t xml:space="preserve">“It also raised more political and structural questions, such as who owns the information and who controls the narratives. This workshop made me </w:t>
      </w:r>
      <w:proofErr w:type="spellStart"/>
      <w:r w:rsidRPr="00BA1817">
        <w:rPr>
          <w:rFonts w:eastAsia="Calibri" w:cs="Arial"/>
          <w:color w:val="000000" w:themeColor="text1"/>
          <w:sz w:val="24"/>
          <w:szCs w:val="24"/>
          <w:lang w:val="en-GB" w:eastAsia="it-IT"/>
        </w:rPr>
        <w:t>realize</w:t>
      </w:r>
      <w:proofErr w:type="spellEnd"/>
      <w:r w:rsidRPr="00BA1817">
        <w:rPr>
          <w:rFonts w:eastAsia="Calibri" w:cs="Arial"/>
          <w:color w:val="000000" w:themeColor="text1"/>
          <w:sz w:val="24"/>
          <w:szCs w:val="24"/>
          <w:lang w:val="en-GB" w:eastAsia="it-IT"/>
        </w:rPr>
        <w:t xml:space="preserve"> that access to information is not only a technical issue, but also an ethical and cultural one; it reinforced my awareness that building an equitable information ecosystem requires conscious effort and shared responsibility from all of us.” By </w:t>
      </w:r>
      <w:r w:rsidR="00A97E77" w:rsidRPr="00BA1817">
        <w:rPr>
          <w:rFonts w:eastAsia="Calibri" w:cs="Arial"/>
          <w:color w:val="000000" w:themeColor="text1"/>
          <w:sz w:val="24"/>
          <w:szCs w:val="24"/>
          <w:lang w:val="en-GB" w:eastAsia="it-IT"/>
        </w:rPr>
        <w:t>Z</w:t>
      </w:r>
      <w:r w:rsidR="00F76F31" w:rsidRPr="00BA1817">
        <w:rPr>
          <w:rFonts w:eastAsia="Calibri" w:cs="Arial"/>
          <w:color w:val="000000" w:themeColor="text1"/>
          <w:sz w:val="24"/>
          <w:szCs w:val="24"/>
          <w:lang w:val="en-GB" w:eastAsia="it-IT"/>
        </w:rPr>
        <w:t>.T.</w:t>
      </w:r>
      <w:r w:rsidRPr="00BA1817">
        <w:rPr>
          <w:rFonts w:eastAsia="Calibri" w:cs="Arial"/>
          <w:color w:val="000000" w:themeColor="text1"/>
          <w:sz w:val="24"/>
          <w:szCs w:val="24"/>
          <w:lang w:val="en-GB" w:eastAsia="it-IT"/>
        </w:rPr>
        <w:t xml:space="preserve">, </w:t>
      </w:r>
      <w:r w:rsidR="00CE56D2" w:rsidRPr="00BA1817">
        <w:rPr>
          <w:rFonts w:eastAsia="Calibri" w:cs="Arial"/>
          <w:color w:val="000000" w:themeColor="text1"/>
          <w:sz w:val="24"/>
          <w:szCs w:val="24"/>
          <w:lang w:val="en-GB" w:eastAsia="it-IT"/>
        </w:rPr>
        <w:t>CCM student</w:t>
      </w:r>
      <w:r w:rsidRPr="00BA1817">
        <w:rPr>
          <w:rFonts w:eastAsia="Calibri" w:cs="Arial"/>
          <w:color w:val="000000" w:themeColor="text1"/>
          <w:sz w:val="24"/>
          <w:szCs w:val="24"/>
          <w:lang w:val="en-GB" w:eastAsia="it-IT"/>
        </w:rPr>
        <w:t>.</w:t>
      </w:r>
    </w:p>
    <w:p w14:paraId="7AB19874" w14:textId="77777777" w:rsidR="004D7E7F" w:rsidRPr="00BA1817" w:rsidRDefault="004D7E7F" w:rsidP="004D7E7F">
      <w:pPr>
        <w:spacing w:line="360" w:lineRule="auto"/>
        <w:ind w:left="720"/>
        <w:jc w:val="both"/>
        <w:rPr>
          <w:rFonts w:eastAsia="Calibri" w:cs="Arial"/>
          <w:color w:val="000000"/>
          <w:sz w:val="24"/>
          <w:szCs w:val="24"/>
          <w:lang w:val="en-GB" w:eastAsia="it-IT"/>
        </w:rPr>
      </w:pPr>
    </w:p>
    <w:p w14:paraId="2A22076A" w14:textId="77777777" w:rsidR="005C6EF8" w:rsidRPr="00BA1817" w:rsidRDefault="005F4BB7" w:rsidP="007715DC">
      <w:pPr>
        <w:spacing w:line="360" w:lineRule="auto"/>
        <w:ind w:left="720"/>
        <w:jc w:val="both"/>
        <w:rPr>
          <w:rFonts w:eastAsia="Calibri" w:cs="Arial"/>
          <w:color w:val="000000" w:themeColor="text1"/>
          <w:sz w:val="24"/>
          <w:szCs w:val="24"/>
          <w:lang w:val="en-GB" w:eastAsia="it-IT"/>
        </w:rPr>
      </w:pPr>
      <w:r w:rsidRPr="00BA1817">
        <w:rPr>
          <w:rFonts w:eastAsia="Calibri" w:cs="Arial"/>
          <w:color w:val="000000"/>
          <w:sz w:val="24"/>
          <w:szCs w:val="24"/>
          <w:lang w:val="en-GB"/>
        </w:rPr>
        <w:t>“What was very interesting to me was how often knowledge systems are shaped by invisible decisions. Such as who designs the curriculum, what is included in textbooks, and which voices are invited into academic spaces. The workshop did not offer fixed solutions, but it did challenge us to think about our own roles. As students, researchers, or professionals, we are not just consuming knowledge, we are also part of the system that shapes it, so we need to be aware of these issues.” By A</w:t>
      </w:r>
      <w:r w:rsidR="009A4694" w:rsidRPr="00BA1817">
        <w:rPr>
          <w:rFonts w:eastAsia="Calibri" w:cs="Arial"/>
          <w:color w:val="000000"/>
          <w:sz w:val="24"/>
          <w:szCs w:val="24"/>
          <w:lang w:val="en-GB"/>
        </w:rPr>
        <w:t>.M.</w:t>
      </w:r>
      <w:r w:rsidRPr="00BA1817">
        <w:rPr>
          <w:rFonts w:eastAsia="Calibri" w:cs="Arial"/>
          <w:color w:val="000000"/>
          <w:sz w:val="24"/>
          <w:szCs w:val="24"/>
          <w:lang w:val="en-GB"/>
        </w:rPr>
        <w:t xml:space="preserve">, </w:t>
      </w:r>
      <w:r w:rsidR="005C6EF8" w:rsidRPr="00BA1817">
        <w:rPr>
          <w:rFonts w:eastAsia="Calibri" w:cs="Arial"/>
          <w:color w:val="000000" w:themeColor="text1"/>
          <w:sz w:val="24"/>
          <w:szCs w:val="24"/>
          <w:lang w:val="en-GB" w:eastAsia="it-IT"/>
        </w:rPr>
        <w:t>CCM student.</w:t>
      </w:r>
    </w:p>
    <w:p w14:paraId="3F9653F0" w14:textId="5C145C98" w:rsidR="0079290C" w:rsidRPr="00BA1817" w:rsidRDefault="0079290C" w:rsidP="007829A7">
      <w:pPr>
        <w:spacing w:line="360" w:lineRule="auto"/>
        <w:jc w:val="both"/>
        <w:divId w:val="151600464"/>
        <w:rPr>
          <w:rFonts w:eastAsia="Calibri" w:cs="Arial"/>
          <w:color w:val="000000"/>
          <w:sz w:val="24"/>
          <w:szCs w:val="24"/>
          <w:lang w:val="en-GB"/>
        </w:rPr>
      </w:pPr>
    </w:p>
    <w:p w14:paraId="06B5FC9C" w14:textId="77777777" w:rsidR="005C6EF8" w:rsidRPr="00BA1817" w:rsidRDefault="002A31BA"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 xml:space="preserve">“An interesting point was made when comparing the vastly superior way of distributing government funds to academic institutions to ensure equal access to resources in Brazil compared to us in Europe. The workshop served as a call to action for institutions and individuals to commit to creating a more just and equitable academic environment where all voices are heard and valued. In essence, the “Knowledge Equity in a Global Context” workshop underscored the imperative of transforming academic structures to ensure that knowledge creation </w:t>
      </w:r>
      <w:r w:rsidRPr="00BA1817">
        <w:rPr>
          <w:rFonts w:cs="Arial"/>
          <w:sz w:val="24"/>
          <w:szCs w:val="24"/>
          <w:lang w:val="en-GB"/>
        </w:rPr>
        <w:lastRenderedPageBreak/>
        <w:t>and sharing are accessible and inclusive, reflecting the rich diversity of global perspectives.” By S</w:t>
      </w:r>
      <w:r w:rsidR="00BE112D" w:rsidRPr="00BA1817">
        <w:rPr>
          <w:rFonts w:cs="Arial"/>
          <w:sz w:val="24"/>
          <w:szCs w:val="24"/>
          <w:lang w:val="en-GB"/>
        </w:rPr>
        <w:t>.C.</w:t>
      </w:r>
      <w:r w:rsidRPr="00BA1817">
        <w:rPr>
          <w:rFonts w:cs="Arial"/>
          <w:sz w:val="24"/>
          <w:szCs w:val="24"/>
          <w:lang w:val="en-GB"/>
        </w:rPr>
        <w:t xml:space="preserve">, </w:t>
      </w:r>
      <w:r w:rsidR="005C6EF8" w:rsidRPr="00BA1817">
        <w:rPr>
          <w:rFonts w:eastAsia="Calibri" w:cs="Arial"/>
          <w:color w:val="000000" w:themeColor="text1"/>
          <w:sz w:val="24"/>
          <w:szCs w:val="24"/>
          <w:lang w:val="en-GB" w:eastAsia="it-IT"/>
        </w:rPr>
        <w:t>CCM student.</w:t>
      </w:r>
    </w:p>
    <w:p w14:paraId="66E65D42" w14:textId="0EA89596" w:rsidR="00542936" w:rsidRPr="00BA1817" w:rsidRDefault="00542936" w:rsidP="007715DC">
      <w:pPr>
        <w:spacing w:line="360" w:lineRule="auto"/>
        <w:ind w:left="720"/>
        <w:jc w:val="both"/>
        <w:rPr>
          <w:rFonts w:cs="Arial"/>
          <w:sz w:val="24"/>
          <w:szCs w:val="24"/>
          <w:lang w:val="en-GB"/>
        </w:rPr>
      </w:pPr>
    </w:p>
    <w:p w14:paraId="6F39ABD0" w14:textId="2483CEAC" w:rsidR="005C6EF8" w:rsidRPr="00BA1817" w:rsidRDefault="00542936"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 xml:space="preserve">“The first question in the discussion (before the panelists spoke) </w:t>
      </w:r>
      <w:r w:rsidR="5B16DE86" w:rsidRPr="00BA1817">
        <w:rPr>
          <w:rFonts w:cs="Arial"/>
          <w:sz w:val="24"/>
          <w:szCs w:val="24"/>
          <w:lang w:val="en-GB"/>
        </w:rPr>
        <w:t>was</w:t>
      </w:r>
      <w:r w:rsidRPr="00BA1817">
        <w:rPr>
          <w:rFonts w:cs="Arial"/>
          <w:sz w:val="24"/>
          <w:szCs w:val="24"/>
          <w:lang w:val="en-GB"/>
        </w:rPr>
        <w:t xml:space="preserve"> about the definition of knowledge equity. In my mind, I thought that it meant equal access to information around the world. But it’s so much more than that. Firstly, there is a huge difference between equality and equity. Equality is evenly distributed tools and resources, while equity is </w:t>
      </w:r>
      <w:proofErr w:type="spellStart"/>
      <w:r w:rsidRPr="00BA1817">
        <w:rPr>
          <w:rFonts w:cs="Arial"/>
          <w:sz w:val="24"/>
          <w:szCs w:val="24"/>
          <w:lang w:val="en-GB"/>
        </w:rPr>
        <w:t>customized</w:t>
      </w:r>
      <w:proofErr w:type="spellEnd"/>
      <w:r w:rsidRPr="00BA1817">
        <w:rPr>
          <w:rFonts w:cs="Arial"/>
          <w:sz w:val="24"/>
          <w:szCs w:val="24"/>
          <w:lang w:val="en-GB"/>
        </w:rPr>
        <w:t xml:space="preserve"> tools that identify and address inequality. This was eye-opening in itself, and applied to our discussion, made me </w:t>
      </w:r>
      <w:proofErr w:type="spellStart"/>
      <w:r w:rsidRPr="00BA1817">
        <w:rPr>
          <w:rFonts w:cs="Arial"/>
          <w:sz w:val="24"/>
          <w:szCs w:val="24"/>
          <w:lang w:val="en-GB"/>
        </w:rPr>
        <w:t>realize</w:t>
      </w:r>
      <w:proofErr w:type="spellEnd"/>
      <w:r w:rsidRPr="00BA1817">
        <w:rPr>
          <w:rFonts w:cs="Arial"/>
          <w:sz w:val="24"/>
          <w:szCs w:val="24"/>
          <w:lang w:val="en-GB"/>
        </w:rPr>
        <w:t xml:space="preserve"> that knowledge equity is much more complex than knowledge equality.” By </w:t>
      </w:r>
      <w:r w:rsidR="008900B8" w:rsidRPr="00BA1817">
        <w:rPr>
          <w:rFonts w:cs="Arial"/>
          <w:sz w:val="24"/>
          <w:szCs w:val="24"/>
          <w:lang w:val="en-GB"/>
        </w:rPr>
        <w:t>K</w:t>
      </w:r>
      <w:r w:rsidR="00BE112D" w:rsidRPr="00BA1817">
        <w:rPr>
          <w:rFonts w:cs="Arial"/>
          <w:sz w:val="24"/>
          <w:szCs w:val="24"/>
          <w:lang w:val="en-GB"/>
        </w:rPr>
        <w:t>.</w:t>
      </w:r>
      <w:r w:rsidR="001753C2" w:rsidRPr="00BA1817">
        <w:rPr>
          <w:rFonts w:cs="Arial"/>
          <w:sz w:val="24"/>
          <w:szCs w:val="24"/>
          <w:lang w:val="en-GB"/>
        </w:rPr>
        <w:t>W.</w:t>
      </w:r>
      <w:r w:rsidR="008900B8" w:rsidRPr="00BA1817">
        <w:rPr>
          <w:rFonts w:cs="Arial"/>
          <w:sz w:val="24"/>
          <w:szCs w:val="24"/>
          <w:lang w:val="en-GB"/>
        </w:rPr>
        <w:t xml:space="preserve">, </w:t>
      </w:r>
      <w:r w:rsidR="005C6EF8" w:rsidRPr="00BA1817">
        <w:rPr>
          <w:rFonts w:eastAsia="Calibri" w:cs="Arial"/>
          <w:color w:val="000000" w:themeColor="text1"/>
          <w:sz w:val="24"/>
          <w:szCs w:val="24"/>
          <w:lang w:val="en-GB" w:eastAsia="it-IT"/>
        </w:rPr>
        <w:t>CCM student.</w:t>
      </w:r>
    </w:p>
    <w:p w14:paraId="4F8F399A" w14:textId="696C1975" w:rsidR="001439A5" w:rsidRPr="00BA1817" w:rsidRDefault="008D7FAC" w:rsidP="00421C42">
      <w:pPr>
        <w:spacing w:line="360" w:lineRule="auto"/>
        <w:ind w:left="720"/>
        <w:jc w:val="both"/>
        <w:rPr>
          <w:rFonts w:eastAsia="Calibri" w:cs="Arial"/>
          <w:color w:val="000000" w:themeColor="text1"/>
          <w:sz w:val="24"/>
          <w:szCs w:val="24"/>
          <w:lang w:val="en-GB" w:eastAsia="it-IT"/>
        </w:rPr>
      </w:pPr>
      <w:r w:rsidRPr="00BA1817">
        <w:rPr>
          <w:rFonts w:eastAsia="Calibri" w:cs="Arial"/>
          <w:color w:val="000000" w:themeColor="text1"/>
          <w:sz w:val="24"/>
          <w:szCs w:val="24"/>
          <w:lang w:val="en-GB" w:eastAsia="it-IT"/>
        </w:rPr>
        <w:t>“What really stood out was the idea that it’s not enough to just build new tools for the</w:t>
      </w:r>
      <w:r w:rsidR="00421C42" w:rsidRPr="00BA1817">
        <w:rPr>
          <w:rFonts w:eastAsia="Calibri" w:cs="Arial"/>
          <w:color w:val="000000" w:themeColor="text1"/>
          <w:sz w:val="24"/>
          <w:szCs w:val="24"/>
          <w:lang w:val="en-GB" w:eastAsia="it-IT"/>
        </w:rPr>
        <w:t xml:space="preserve"> </w:t>
      </w:r>
      <w:r w:rsidRPr="00BA1817">
        <w:rPr>
          <w:rFonts w:eastAsia="Calibri" w:cs="Arial"/>
          <w:color w:val="000000" w:themeColor="text1"/>
          <w:sz w:val="24"/>
          <w:szCs w:val="24"/>
          <w:lang w:val="en-GB" w:eastAsia="it-IT"/>
        </w:rPr>
        <w:t>underrepresented. If the system doesn’t give everyone the same opportunities to use those</w:t>
      </w:r>
      <w:r w:rsidR="00421C42" w:rsidRPr="00BA1817">
        <w:rPr>
          <w:rFonts w:eastAsia="Calibri" w:cs="Arial"/>
          <w:color w:val="000000" w:themeColor="text1"/>
          <w:sz w:val="24"/>
          <w:szCs w:val="24"/>
          <w:lang w:val="en-GB" w:eastAsia="it-IT"/>
        </w:rPr>
        <w:t xml:space="preserve"> </w:t>
      </w:r>
      <w:r w:rsidRPr="00BA1817">
        <w:rPr>
          <w:rFonts w:eastAsia="Calibri" w:cs="Arial"/>
          <w:color w:val="000000" w:themeColor="text1"/>
          <w:sz w:val="24"/>
          <w:szCs w:val="24"/>
          <w:lang w:val="en-GB" w:eastAsia="it-IT"/>
        </w:rPr>
        <w:t xml:space="preserve">tools, then we’re not really solving the problem. It made me </w:t>
      </w:r>
      <w:proofErr w:type="spellStart"/>
      <w:r w:rsidRPr="00BA1817">
        <w:rPr>
          <w:rFonts w:eastAsia="Calibri" w:cs="Arial"/>
          <w:color w:val="000000" w:themeColor="text1"/>
          <w:sz w:val="24"/>
          <w:szCs w:val="24"/>
          <w:lang w:val="en-GB" w:eastAsia="it-IT"/>
        </w:rPr>
        <w:t>realize</w:t>
      </w:r>
      <w:proofErr w:type="spellEnd"/>
      <w:r w:rsidRPr="00BA1817">
        <w:rPr>
          <w:rFonts w:eastAsia="Calibri" w:cs="Arial"/>
          <w:color w:val="000000" w:themeColor="text1"/>
          <w:sz w:val="24"/>
          <w:szCs w:val="24"/>
          <w:lang w:val="en-GB" w:eastAsia="it-IT"/>
        </w:rPr>
        <w:t xml:space="preserve"> that access to knowledge</w:t>
      </w:r>
      <w:r w:rsidR="00421C42" w:rsidRPr="00BA1817">
        <w:rPr>
          <w:rFonts w:eastAsia="Calibri" w:cs="Arial"/>
          <w:color w:val="000000" w:themeColor="text1"/>
          <w:sz w:val="24"/>
          <w:szCs w:val="24"/>
          <w:lang w:val="en-GB" w:eastAsia="it-IT"/>
        </w:rPr>
        <w:t xml:space="preserve"> </w:t>
      </w:r>
      <w:r w:rsidRPr="00BA1817">
        <w:rPr>
          <w:rFonts w:eastAsia="Calibri" w:cs="Arial"/>
          <w:color w:val="000000" w:themeColor="text1"/>
          <w:sz w:val="24"/>
          <w:szCs w:val="24"/>
          <w:lang w:val="en-GB" w:eastAsia="it-IT"/>
        </w:rPr>
        <w:t>isn’t just about education, it’s about justice. And if we care about justice, we need to care about</w:t>
      </w:r>
      <w:r w:rsidR="00421C42" w:rsidRPr="00BA1817">
        <w:rPr>
          <w:rFonts w:eastAsia="Calibri" w:cs="Arial"/>
          <w:color w:val="000000" w:themeColor="text1"/>
          <w:sz w:val="24"/>
          <w:szCs w:val="24"/>
          <w:lang w:val="en-GB" w:eastAsia="it-IT"/>
        </w:rPr>
        <w:t xml:space="preserve"> </w:t>
      </w:r>
      <w:r w:rsidRPr="00BA1817">
        <w:rPr>
          <w:rFonts w:eastAsia="Calibri" w:cs="Arial"/>
          <w:color w:val="000000" w:themeColor="text1"/>
          <w:sz w:val="24"/>
          <w:szCs w:val="24"/>
          <w:lang w:val="en-GB" w:eastAsia="it-IT"/>
        </w:rPr>
        <w:t>who gets left out and why.”</w:t>
      </w:r>
      <w:r w:rsidR="00421C42" w:rsidRPr="00BA1817">
        <w:rPr>
          <w:rFonts w:eastAsia="Calibri" w:cs="Arial"/>
          <w:color w:val="000000" w:themeColor="text1"/>
          <w:sz w:val="24"/>
          <w:szCs w:val="24"/>
          <w:lang w:val="en-GB" w:eastAsia="it-IT"/>
        </w:rPr>
        <w:t xml:space="preserve"> By C.S., high school student.</w:t>
      </w:r>
    </w:p>
    <w:p w14:paraId="46729963" w14:textId="12814F57" w:rsidR="002B5E50" w:rsidRPr="00BA1817" w:rsidRDefault="002B5E50" w:rsidP="007715DC">
      <w:pPr>
        <w:pStyle w:val="p1"/>
        <w:spacing w:line="360" w:lineRule="auto"/>
        <w:ind w:left="720"/>
        <w:jc w:val="both"/>
        <w:divId w:val="1899784903"/>
        <w:rPr>
          <w:rFonts w:asciiTheme="minorHAnsi" w:eastAsiaTheme="minorHAnsi" w:hAnsiTheme="minorHAnsi" w:cs="Arial"/>
          <w:kern w:val="2"/>
          <w:sz w:val="24"/>
          <w:szCs w:val="24"/>
          <w:lang w:val="en-GB" w:eastAsia="en-US"/>
          <w14:ligatures w14:val="standardContextual"/>
        </w:rPr>
      </w:pPr>
    </w:p>
    <w:p w14:paraId="246DCEEB" w14:textId="06142741" w:rsidR="00822415" w:rsidRPr="00BA1817" w:rsidRDefault="00822415" w:rsidP="007715DC">
      <w:pPr>
        <w:pStyle w:val="p1"/>
        <w:spacing w:line="360" w:lineRule="auto"/>
        <w:ind w:left="1440"/>
        <w:jc w:val="both"/>
        <w:divId w:val="1771122054"/>
        <w:rPr>
          <w:rFonts w:asciiTheme="minorHAnsi" w:eastAsiaTheme="minorHAnsi" w:hAnsiTheme="minorHAnsi" w:cs="Arial"/>
          <w:kern w:val="2"/>
          <w:sz w:val="24"/>
          <w:szCs w:val="24"/>
          <w:lang w:val="en-GB" w:eastAsia="en-US"/>
          <w14:ligatures w14:val="standardContextual"/>
        </w:rPr>
      </w:pPr>
    </w:p>
    <w:p w14:paraId="76BF6CD9" w14:textId="23A7E68A" w:rsidR="00822415" w:rsidRPr="00BA1817" w:rsidRDefault="00822415" w:rsidP="007715DC">
      <w:pPr>
        <w:spacing w:line="360" w:lineRule="auto"/>
        <w:ind w:left="720"/>
        <w:jc w:val="both"/>
        <w:rPr>
          <w:rFonts w:eastAsia="Calibri" w:cs="Arial"/>
          <w:color w:val="000000"/>
          <w:sz w:val="24"/>
          <w:szCs w:val="24"/>
          <w:lang w:val="en-GB" w:eastAsia="it-IT"/>
        </w:rPr>
      </w:pPr>
    </w:p>
    <w:p w14:paraId="1F4500AD" w14:textId="2947A606" w:rsidR="00726D2C" w:rsidRPr="00BA1817" w:rsidRDefault="00726D2C" w:rsidP="007715DC">
      <w:pPr>
        <w:pStyle w:val="p1"/>
        <w:spacing w:line="360" w:lineRule="auto"/>
        <w:jc w:val="both"/>
        <w:rPr>
          <w:rFonts w:asciiTheme="minorHAnsi" w:eastAsia="Calibri" w:hAnsiTheme="minorHAnsi" w:cs="Arial"/>
          <w:b/>
          <w:color w:val="000000" w:themeColor="text1"/>
          <w:sz w:val="28"/>
          <w:szCs w:val="28"/>
          <w:lang w:val="en-GB"/>
        </w:rPr>
      </w:pPr>
      <w:r w:rsidRPr="00BA1817">
        <w:rPr>
          <w:rFonts w:asciiTheme="minorHAnsi" w:eastAsia="Calibri" w:hAnsiTheme="minorHAnsi" w:cs="Arial"/>
          <w:b/>
          <w:bCs/>
          <w:color w:val="000000"/>
          <w:kern w:val="2"/>
          <w:sz w:val="28"/>
          <w:szCs w:val="28"/>
          <w:lang w:val="en-GB"/>
          <w14:ligatures w14:val="standardContextual"/>
        </w:rPr>
        <w:t xml:space="preserve">Call to Action from the workshop </w:t>
      </w:r>
    </w:p>
    <w:p w14:paraId="7CFCB0FD" w14:textId="2075E2AB" w:rsidR="00726D2C" w:rsidRPr="00BA1817" w:rsidRDefault="6C2FF773" w:rsidP="0B548CD8">
      <w:pPr>
        <w:pStyle w:val="p1"/>
        <w:spacing w:line="360" w:lineRule="auto"/>
        <w:jc w:val="both"/>
        <w:rPr>
          <w:rFonts w:asciiTheme="minorHAnsi" w:eastAsia="Calibri" w:hAnsiTheme="minorHAnsi" w:cs="Arial"/>
          <w:color w:val="000000" w:themeColor="text1"/>
          <w:sz w:val="24"/>
          <w:szCs w:val="24"/>
          <w:lang w:val="en-GB"/>
        </w:rPr>
      </w:pPr>
      <w:r w:rsidRPr="00BA1817">
        <w:rPr>
          <w:rFonts w:asciiTheme="minorHAnsi" w:eastAsia="Calibri" w:hAnsiTheme="minorHAnsi" w:cs="Arial"/>
          <w:b/>
          <w:bCs/>
          <w:color w:val="000000" w:themeColor="text1"/>
          <w:sz w:val="28"/>
          <w:szCs w:val="28"/>
          <w:lang w:val="en-GB"/>
        </w:rPr>
        <w:t xml:space="preserve">            </w:t>
      </w:r>
      <w:r w:rsidRPr="00BA1817">
        <w:rPr>
          <w:rFonts w:asciiTheme="minorHAnsi" w:eastAsia="Calibri" w:hAnsiTheme="minorHAnsi" w:cs="Arial"/>
          <w:color w:val="000000" w:themeColor="text1"/>
          <w:sz w:val="24"/>
          <w:szCs w:val="24"/>
          <w:lang w:val="en-GB"/>
        </w:rPr>
        <w:t xml:space="preserve">Development of knowledge diversity actions </w:t>
      </w:r>
    </w:p>
    <w:p w14:paraId="1B0259A5" w14:textId="77777777" w:rsidR="009045D6" w:rsidRPr="00BA1817" w:rsidRDefault="009045D6" w:rsidP="007715DC">
      <w:pPr>
        <w:spacing w:line="360" w:lineRule="auto"/>
        <w:ind w:left="720"/>
        <w:jc w:val="both"/>
        <w:rPr>
          <w:rFonts w:cs="Arial"/>
          <w:sz w:val="24"/>
          <w:szCs w:val="24"/>
          <w:lang w:val="en-GB"/>
        </w:rPr>
      </w:pPr>
    </w:p>
    <w:p w14:paraId="61334938" w14:textId="2CB8C9D1" w:rsidR="009045D6" w:rsidRPr="00BA1817" w:rsidRDefault="009045D6" w:rsidP="007715DC">
      <w:pPr>
        <w:spacing w:line="360" w:lineRule="auto"/>
        <w:ind w:left="720"/>
        <w:jc w:val="both"/>
        <w:rPr>
          <w:rFonts w:cs="Arial"/>
          <w:sz w:val="24"/>
          <w:szCs w:val="24"/>
          <w:lang w:val="en-GB"/>
        </w:rPr>
      </w:pPr>
    </w:p>
    <w:p w14:paraId="28E465CD" w14:textId="13E3B561" w:rsidR="00031038" w:rsidRPr="00BA1817" w:rsidRDefault="006D4E58" w:rsidP="007715DC">
      <w:pPr>
        <w:pStyle w:val="Titolo1"/>
        <w:spacing w:line="360" w:lineRule="auto"/>
        <w:jc w:val="both"/>
        <w:rPr>
          <w:rFonts w:asciiTheme="minorHAnsi" w:hAnsiTheme="minorHAnsi" w:cs="Arial"/>
          <w:b/>
          <w:bCs/>
          <w:color w:val="4C94D8" w:themeColor="text2" w:themeTint="80"/>
          <w:sz w:val="32"/>
          <w:szCs w:val="32"/>
          <w:lang w:val="en-GB"/>
        </w:rPr>
      </w:pPr>
      <w:bookmarkStart w:id="4" w:name="_Workshop_2:_Activating"/>
      <w:bookmarkEnd w:id="4"/>
      <w:r w:rsidRPr="00BA1817">
        <w:rPr>
          <w:rFonts w:asciiTheme="minorHAnsi" w:hAnsiTheme="minorHAnsi" w:cs="Arial"/>
          <w:b/>
          <w:bCs/>
          <w:color w:val="4C94D8" w:themeColor="text2" w:themeTint="80"/>
          <w:sz w:val="32"/>
          <w:szCs w:val="32"/>
          <w:lang w:val="en-GB"/>
        </w:rPr>
        <w:lastRenderedPageBreak/>
        <w:t>Workshop</w:t>
      </w:r>
      <w:r w:rsidR="009022A0" w:rsidRPr="00BA1817">
        <w:rPr>
          <w:rFonts w:asciiTheme="minorHAnsi" w:hAnsiTheme="minorHAnsi" w:cs="Arial"/>
          <w:b/>
          <w:bCs/>
          <w:color w:val="4C94D8" w:themeColor="text2" w:themeTint="80"/>
          <w:sz w:val="32"/>
          <w:szCs w:val="32"/>
          <w:lang w:val="en-GB"/>
        </w:rPr>
        <w:t xml:space="preserve"> 2</w:t>
      </w:r>
      <w:r w:rsidR="36306741" w:rsidRPr="00BA1817">
        <w:rPr>
          <w:rFonts w:asciiTheme="minorHAnsi" w:hAnsiTheme="minorHAnsi" w:cs="Arial"/>
          <w:b/>
          <w:bCs/>
          <w:color w:val="4C94D8" w:themeColor="text2" w:themeTint="80"/>
          <w:sz w:val="32"/>
          <w:szCs w:val="32"/>
          <w:lang w:val="en-GB"/>
        </w:rPr>
        <w:t xml:space="preserve">: </w:t>
      </w:r>
      <w:r w:rsidR="00031038" w:rsidRPr="00BA1817">
        <w:rPr>
          <w:rFonts w:asciiTheme="minorHAnsi" w:hAnsiTheme="minorHAnsi" w:cs="Arial"/>
          <w:b/>
          <w:bCs/>
          <w:color w:val="4C94D8" w:themeColor="text2" w:themeTint="80"/>
          <w:sz w:val="32"/>
          <w:szCs w:val="32"/>
          <w:lang w:val="en-GB"/>
        </w:rPr>
        <w:t>Activating Sustainability through the lens of Water Heritage and Values: A Serious Game</w:t>
      </w:r>
    </w:p>
    <w:p w14:paraId="5FA7DD7B" w14:textId="5A88502A" w:rsidR="00C43A25" w:rsidRPr="00BA1817" w:rsidRDefault="00585427" w:rsidP="007715DC">
      <w:pPr>
        <w:spacing w:line="360" w:lineRule="auto"/>
        <w:jc w:val="both"/>
        <w:rPr>
          <w:rFonts w:cs="Arial"/>
          <w:sz w:val="24"/>
          <w:szCs w:val="24"/>
          <w:lang w:val="en-GB"/>
        </w:rPr>
      </w:pPr>
      <w:r w:rsidRPr="00BA1817">
        <w:rPr>
          <w:noProof/>
          <w:lang w:val="en-GB"/>
        </w:rPr>
        <w:drawing>
          <wp:anchor distT="0" distB="0" distL="114300" distR="114300" simplePos="0" relativeHeight="251658296" behindDoc="0" locked="0" layoutInCell="1" allowOverlap="1" wp14:anchorId="1F423FE0" wp14:editId="4678499D">
            <wp:simplePos x="0" y="0"/>
            <wp:positionH relativeFrom="column">
              <wp:posOffset>3220353</wp:posOffset>
            </wp:positionH>
            <wp:positionV relativeFrom="paragraph">
              <wp:posOffset>253017</wp:posOffset>
            </wp:positionV>
            <wp:extent cx="3129280" cy="2085975"/>
            <wp:effectExtent l="0" t="0" r="0" b="0"/>
            <wp:wrapTopAndBottom/>
            <wp:docPr id="152096201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62017" name=""/>
                    <pic:cNvPicPr/>
                  </pic:nvPicPr>
                  <pic:blipFill>
                    <a:blip r:embed="rId52"/>
                    <a:stretch>
                      <a:fillRect/>
                    </a:stretch>
                  </pic:blipFill>
                  <pic:spPr>
                    <a:xfrm>
                      <a:off x="0" y="0"/>
                      <a:ext cx="3129280" cy="2085975"/>
                    </a:xfrm>
                    <a:prstGeom prst="rect">
                      <a:avLst/>
                    </a:prstGeom>
                  </pic:spPr>
                </pic:pic>
              </a:graphicData>
            </a:graphic>
            <wp14:sizeRelH relativeFrom="margin">
              <wp14:pctWidth>0</wp14:pctWidth>
            </wp14:sizeRelH>
            <wp14:sizeRelV relativeFrom="margin">
              <wp14:pctHeight>0</wp14:pctHeight>
            </wp14:sizeRelV>
          </wp:anchor>
        </w:drawing>
      </w:r>
      <w:r w:rsidR="00C43A25" w:rsidRPr="00BA1817">
        <w:rPr>
          <w:rFonts w:cs="Arial"/>
          <w:noProof/>
          <w:sz w:val="24"/>
          <w:szCs w:val="24"/>
          <w:lang w:val="en-GB"/>
        </w:rPr>
        <w:drawing>
          <wp:anchor distT="0" distB="0" distL="114300" distR="114300" simplePos="0" relativeHeight="251658252" behindDoc="0" locked="0" layoutInCell="1" allowOverlap="1" wp14:anchorId="5EC83054" wp14:editId="32DB6B35">
            <wp:simplePos x="0" y="0"/>
            <wp:positionH relativeFrom="column">
              <wp:posOffset>635</wp:posOffset>
            </wp:positionH>
            <wp:positionV relativeFrom="paragraph">
              <wp:posOffset>250190</wp:posOffset>
            </wp:positionV>
            <wp:extent cx="3128645" cy="2085975"/>
            <wp:effectExtent l="0" t="0" r="0" b="0"/>
            <wp:wrapTopAndBottom/>
            <wp:docPr id="92642138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21381" name=""/>
                    <pic:cNvPicPr/>
                  </pic:nvPicPr>
                  <pic:blipFill>
                    <a:blip r:embed="rId53"/>
                    <a:stretch>
                      <a:fillRect/>
                    </a:stretch>
                  </pic:blipFill>
                  <pic:spPr>
                    <a:xfrm>
                      <a:off x="0" y="0"/>
                      <a:ext cx="3128645" cy="2085975"/>
                    </a:xfrm>
                    <a:prstGeom prst="rect">
                      <a:avLst/>
                    </a:prstGeom>
                  </pic:spPr>
                </pic:pic>
              </a:graphicData>
            </a:graphic>
            <wp14:sizeRelH relativeFrom="margin">
              <wp14:pctWidth>0</wp14:pctWidth>
            </wp14:sizeRelH>
            <wp14:sizeRelV relativeFrom="margin">
              <wp14:pctHeight>0</wp14:pctHeight>
            </wp14:sizeRelV>
          </wp:anchor>
        </w:drawing>
      </w:r>
    </w:p>
    <w:p w14:paraId="0700E966" w14:textId="767AA7E7" w:rsidR="00C43A25" w:rsidRPr="00BA1817" w:rsidRDefault="00C43A25" w:rsidP="007715DC">
      <w:pPr>
        <w:spacing w:line="360" w:lineRule="auto"/>
        <w:jc w:val="both"/>
        <w:rPr>
          <w:rFonts w:cs="Arial"/>
          <w:sz w:val="24"/>
          <w:szCs w:val="24"/>
          <w:lang w:val="en-GB"/>
        </w:rPr>
      </w:pPr>
    </w:p>
    <w:p w14:paraId="4F15DCA2" w14:textId="0322EC4A" w:rsidR="00F846B7" w:rsidRPr="00BA1817" w:rsidRDefault="00031038" w:rsidP="007715DC">
      <w:pPr>
        <w:spacing w:after="442" w:line="360" w:lineRule="auto"/>
        <w:ind w:right="4000"/>
        <w:jc w:val="both"/>
        <w:rPr>
          <w:rFonts w:eastAsia="Calibri" w:cs="Arial"/>
          <w:color w:val="000000"/>
          <w:sz w:val="24"/>
          <w:szCs w:val="24"/>
          <w:lang w:val="en-GB" w:eastAsia="it-IT"/>
        </w:rPr>
      </w:pPr>
      <w:r w:rsidRPr="00BA1817">
        <w:rPr>
          <w:rFonts w:cs="Arial"/>
          <w:b/>
          <w:bCs/>
          <w:sz w:val="24"/>
          <w:szCs w:val="24"/>
          <w:lang w:val="en-GB"/>
        </w:rPr>
        <w:t xml:space="preserve">Moderator: </w:t>
      </w:r>
      <w:hyperlink r:id="rId54" w:history="1">
        <w:proofErr w:type="spellStart"/>
        <w:r w:rsidRPr="00BA1817">
          <w:rPr>
            <w:rStyle w:val="Collegamentoipertestuale"/>
            <w:rFonts w:cs="Arial"/>
            <w:sz w:val="24"/>
            <w:szCs w:val="24"/>
            <w:lang w:val="en-GB"/>
          </w:rPr>
          <w:t>Sem</w:t>
        </w:r>
        <w:proofErr w:type="spellEnd"/>
        <w:r w:rsidRPr="00BA1817">
          <w:rPr>
            <w:rStyle w:val="Collegamentoipertestuale"/>
            <w:rFonts w:cs="Arial"/>
            <w:sz w:val="24"/>
            <w:szCs w:val="24"/>
            <w:lang w:val="en-GB"/>
          </w:rPr>
          <w:t xml:space="preserve"> </w:t>
        </w:r>
        <w:proofErr w:type="spellStart"/>
        <w:r w:rsidRPr="00BA1817">
          <w:rPr>
            <w:rStyle w:val="Collegamentoipertestuale"/>
            <w:rFonts w:cs="Arial"/>
            <w:sz w:val="24"/>
            <w:szCs w:val="24"/>
            <w:lang w:val="en-GB"/>
          </w:rPr>
          <w:t>Barendse</w:t>
        </w:r>
        <w:proofErr w:type="spellEnd"/>
      </w:hyperlink>
      <w:r w:rsidR="00200A4E" w:rsidRPr="00BA1817">
        <w:rPr>
          <w:rFonts w:cs="Arial"/>
          <w:sz w:val="24"/>
          <w:szCs w:val="24"/>
          <w:lang w:val="en-GB"/>
        </w:rPr>
        <w:t>,</w:t>
      </w:r>
      <w:r w:rsidR="00F7375A" w:rsidRPr="00BA1817">
        <w:rPr>
          <w:rFonts w:cs="Arial"/>
          <w:color w:val="000000"/>
          <w:sz w:val="24"/>
          <w:szCs w:val="24"/>
          <w:lang w:val="en-GB"/>
        </w:rPr>
        <w:t xml:space="preserve"> </w:t>
      </w:r>
      <w:r w:rsidRPr="00BA1817">
        <w:rPr>
          <w:rFonts w:cs="Arial"/>
          <w:sz w:val="24"/>
          <w:szCs w:val="24"/>
          <w:lang w:val="en-GB"/>
        </w:rPr>
        <w:t>Dialogue Coordinator</w:t>
      </w:r>
      <w:r w:rsidR="0080608F" w:rsidRPr="00BA1817">
        <w:rPr>
          <w:rFonts w:cs="Arial"/>
          <w:sz w:val="24"/>
          <w:szCs w:val="24"/>
          <w:lang w:val="en-GB"/>
        </w:rPr>
        <w:t>, VU Amsterdam</w:t>
      </w:r>
    </w:p>
    <w:p w14:paraId="2F958909" w14:textId="77E2E9B1" w:rsidR="00F846B7" w:rsidRPr="00BA1817" w:rsidRDefault="00031038" w:rsidP="007715DC">
      <w:pPr>
        <w:spacing w:line="360" w:lineRule="auto"/>
        <w:contextualSpacing/>
        <w:jc w:val="both"/>
        <w:rPr>
          <w:rFonts w:cs="Arial"/>
          <w:b/>
          <w:bCs/>
          <w:sz w:val="24"/>
          <w:szCs w:val="24"/>
          <w:lang w:val="en-GB"/>
        </w:rPr>
      </w:pPr>
      <w:r w:rsidRPr="00BA1817">
        <w:rPr>
          <w:rFonts w:cs="Arial"/>
          <w:b/>
          <w:bCs/>
          <w:sz w:val="24"/>
          <w:szCs w:val="24"/>
          <w:lang w:val="en-GB"/>
        </w:rPr>
        <w:t xml:space="preserve">Focus: </w:t>
      </w:r>
    </w:p>
    <w:p w14:paraId="17C2BD8B" w14:textId="16755DA0" w:rsidR="00031038" w:rsidRPr="00BA1817" w:rsidRDefault="00031038" w:rsidP="007715DC">
      <w:pPr>
        <w:pStyle w:val="Paragrafoelenco"/>
        <w:numPr>
          <w:ilvl w:val="0"/>
          <w:numId w:val="6"/>
        </w:numPr>
        <w:spacing w:line="360" w:lineRule="auto"/>
        <w:jc w:val="both"/>
        <w:rPr>
          <w:rFonts w:cs="Arial"/>
          <w:sz w:val="24"/>
          <w:szCs w:val="24"/>
          <w:lang w:val="en-GB"/>
        </w:rPr>
      </w:pPr>
      <w:r w:rsidRPr="00BA1817">
        <w:rPr>
          <w:rFonts w:cs="Arial"/>
          <w:sz w:val="24"/>
          <w:szCs w:val="24"/>
          <w:lang w:val="en-GB"/>
        </w:rPr>
        <w:t>Understanding the role of historical context in shaping sustainable urban planning.</w:t>
      </w:r>
    </w:p>
    <w:p w14:paraId="24EE4894" w14:textId="20BE1D07" w:rsidR="00031038" w:rsidRPr="00BA1817" w:rsidRDefault="00031038" w:rsidP="007715DC">
      <w:pPr>
        <w:pStyle w:val="Paragrafoelenco"/>
        <w:numPr>
          <w:ilvl w:val="0"/>
          <w:numId w:val="3"/>
        </w:numPr>
        <w:spacing w:line="360" w:lineRule="auto"/>
        <w:ind w:left="851" w:hanging="284"/>
        <w:jc w:val="both"/>
        <w:rPr>
          <w:rFonts w:cs="Arial"/>
          <w:sz w:val="24"/>
          <w:szCs w:val="24"/>
          <w:lang w:val="en-GB"/>
        </w:rPr>
      </w:pPr>
      <w:r w:rsidRPr="00BA1817">
        <w:rPr>
          <w:rFonts w:cs="Arial"/>
          <w:sz w:val="24"/>
          <w:szCs w:val="24"/>
          <w:lang w:val="en-GB"/>
        </w:rPr>
        <w:t>Exploring strategies to activate sustainability through multi-stakeholder engagement with existing cultural landscapes.</w:t>
      </w:r>
    </w:p>
    <w:p w14:paraId="64630964" w14:textId="390C28D8" w:rsidR="00031038" w:rsidRPr="00BA1817" w:rsidRDefault="00031038" w:rsidP="007715DC">
      <w:pPr>
        <w:pStyle w:val="Paragrafoelenco"/>
        <w:numPr>
          <w:ilvl w:val="0"/>
          <w:numId w:val="3"/>
        </w:numPr>
        <w:spacing w:line="360" w:lineRule="auto"/>
        <w:ind w:left="851" w:hanging="284"/>
        <w:jc w:val="both"/>
        <w:rPr>
          <w:rFonts w:cs="Arial"/>
          <w:sz w:val="24"/>
          <w:szCs w:val="24"/>
          <w:lang w:val="en-GB"/>
        </w:rPr>
      </w:pPr>
      <w:r w:rsidRPr="00BA1817">
        <w:rPr>
          <w:rFonts w:cs="Arial"/>
          <w:sz w:val="24"/>
          <w:szCs w:val="24"/>
          <w:lang w:val="en-GB"/>
        </w:rPr>
        <w:t>Engaging participants in a serious game to simulate decision-making processes for sustainable urban solutions through the lens of water and heritage.</w:t>
      </w:r>
    </w:p>
    <w:p w14:paraId="466C20F0" w14:textId="77777777" w:rsidR="00031038" w:rsidRPr="00BA1817" w:rsidRDefault="00031038" w:rsidP="007715DC">
      <w:pPr>
        <w:spacing w:line="360" w:lineRule="auto"/>
        <w:contextualSpacing/>
        <w:jc w:val="both"/>
        <w:rPr>
          <w:rFonts w:cs="Arial"/>
          <w:sz w:val="24"/>
          <w:szCs w:val="24"/>
          <w:lang w:val="en-GB"/>
        </w:rPr>
      </w:pPr>
      <w:r w:rsidRPr="00BA1817">
        <w:rPr>
          <w:rFonts w:cs="Arial"/>
          <w:sz w:val="24"/>
          <w:szCs w:val="24"/>
          <w:lang w:val="en-GB"/>
        </w:rPr>
        <w:t> </w:t>
      </w:r>
    </w:p>
    <w:p w14:paraId="38077A38" w14:textId="3F83FE6B" w:rsidR="00031038" w:rsidRPr="00BA1817" w:rsidRDefault="0003638F" w:rsidP="007715DC">
      <w:pPr>
        <w:spacing w:line="360" w:lineRule="auto"/>
        <w:contextualSpacing/>
        <w:jc w:val="both"/>
        <w:rPr>
          <w:rFonts w:cs="Arial"/>
          <w:b/>
          <w:bCs/>
          <w:sz w:val="24"/>
          <w:szCs w:val="24"/>
          <w:lang w:val="en-GB"/>
        </w:rPr>
      </w:pPr>
      <w:r w:rsidRPr="00BA1817">
        <w:rPr>
          <w:rFonts w:cs="Arial"/>
          <w:b/>
          <w:bCs/>
          <w:sz w:val="24"/>
          <w:szCs w:val="24"/>
          <w:lang w:val="en-GB"/>
        </w:rPr>
        <w:t xml:space="preserve">About </w:t>
      </w:r>
      <w:r w:rsidR="00031038" w:rsidRPr="00BA1817">
        <w:rPr>
          <w:rFonts w:cs="Arial"/>
          <w:b/>
          <w:bCs/>
          <w:sz w:val="24"/>
          <w:szCs w:val="24"/>
          <w:lang w:val="en-GB"/>
        </w:rPr>
        <w:t>Workshop Leaders:</w:t>
      </w:r>
    </w:p>
    <w:p w14:paraId="11E87B0E" w14:textId="5FF393C2" w:rsidR="00031038" w:rsidRPr="00BA1817" w:rsidRDefault="00031038" w:rsidP="007715DC">
      <w:pPr>
        <w:spacing w:line="360" w:lineRule="auto"/>
        <w:contextualSpacing/>
        <w:jc w:val="both"/>
        <w:rPr>
          <w:rFonts w:cs="Arial"/>
          <w:sz w:val="24"/>
          <w:szCs w:val="24"/>
          <w:lang w:val="en-GB"/>
        </w:rPr>
      </w:pPr>
      <w:r w:rsidRPr="00BA1817">
        <w:rPr>
          <w:rFonts w:cs="Arial"/>
          <w:sz w:val="24"/>
          <w:szCs w:val="24"/>
          <w:lang w:val="en-GB"/>
        </w:rPr>
        <w:t>Ing.</w:t>
      </w:r>
      <w:r w:rsidRPr="00BA1817">
        <w:rPr>
          <w:rFonts w:cs="Arial"/>
          <w:color w:val="000000" w:themeColor="text1"/>
          <w:sz w:val="24"/>
          <w:szCs w:val="24"/>
          <w:lang w:val="en-GB"/>
        </w:rPr>
        <w:t> </w:t>
      </w:r>
      <w:proofErr w:type="spellStart"/>
      <w:r w:rsidR="00784B2C" w:rsidRPr="00BA1817">
        <w:rPr>
          <w:lang w:val="en-GB"/>
        </w:rPr>
        <w:fldChar w:fldCharType="begin"/>
      </w:r>
      <w:r w:rsidR="00784B2C" w:rsidRPr="00BA1817">
        <w:rPr>
          <w:lang w:val="en-GB"/>
        </w:rPr>
        <w:instrText>HYPERLINK "https://www.tudelft.nl/en/architecture-and-the-built-environment/about-the-faculty/professors/profdring-cm-hein"</w:instrText>
      </w:r>
      <w:r w:rsidR="00784B2C" w:rsidRPr="00BA1817">
        <w:rPr>
          <w:lang w:val="en-GB"/>
        </w:rPr>
      </w:r>
      <w:r w:rsidR="00784B2C" w:rsidRPr="00BA1817">
        <w:rPr>
          <w:lang w:val="en-GB"/>
        </w:rPr>
        <w:fldChar w:fldCharType="separate"/>
      </w:r>
      <w:r w:rsidR="00784B2C" w:rsidRPr="00BA1817">
        <w:rPr>
          <w:rStyle w:val="Collegamentoipertestuale"/>
          <w:rFonts w:cs="Arial"/>
          <w:sz w:val="24"/>
          <w:szCs w:val="24"/>
          <w:lang w:val="en-GB"/>
        </w:rPr>
        <w:t>Léa</w:t>
      </w:r>
      <w:proofErr w:type="spellEnd"/>
      <w:r w:rsidR="00784B2C" w:rsidRPr="00BA1817">
        <w:rPr>
          <w:rStyle w:val="Collegamentoipertestuale"/>
          <w:rFonts w:cs="Arial"/>
          <w:sz w:val="24"/>
          <w:szCs w:val="24"/>
          <w:lang w:val="en-GB"/>
        </w:rPr>
        <w:t xml:space="preserve"> </w:t>
      </w:r>
      <w:proofErr w:type="spellStart"/>
      <w:r w:rsidRPr="00BA1817">
        <w:rPr>
          <w:rStyle w:val="Collegamentoipertestuale"/>
          <w:rFonts w:cs="Arial"/>
          <w:sz w:val="24"/>
          <w:szCs w:val="24"/>
          <w:lang w:val="en-GB"/>
        </w:rPr>
        <w:t>Kayrouz</w:t>
      </w:r>
      <w:proofErr w:type="spellEnd"/>
      <w:r w:rsidR="00784B2C" w:rsidRPr="00BA1817">
        <w:rPr>
          <w:lang w:val="en-GB"/>
        </w:rPr>
        <w:fldChar w:fldCharType="end"/>
      </w:r>
      <w:r w:rsidRPr="00BA1817">
        <w:rPr>
          <w:rFonts w:cs="Arial"/>
          <w:sz w:val="24"/>
          <w:szCs w:val="24"/>
          <w:lang w:val="en-GB"/>
        </w:rPr>
        <w:t xml:space="preserve">, TU Delft, where she participates in research at the intersection of urban planning, water management, and cultural heritage as part of the UNESCO Chair on Water, Ports, and Historic Cities (Leiden Delft Erasmus university consortium) led by </w:t>
      </w:r>
      <w:r w:rsidR="007E2589" w:rsidRPr="00BA1817">
        <w:rPr>
          <w:rFonts w:cs="Arial"/>
          <w:color w:val="000000" w:themeColor="text1"/>
          <w:sz w:val="24"/>
          <w:szCs w:val="24"/>
          <w:lang w:val="en-GB"/>
        </w:rPr>
        <w:t xml:space="preserve">Prof. dr. Ing. </w:t>
      </w:r>
      <w:hyperlink r:id="rId55" w:history="1">
        <w:r w:rsidR="007E2589" w:rsidRPr="00BA1817">
          <w:rPr>
            <w:rStyle w:val="Collegamentoipertestuale"/>
            <w:rFonts w:cs="Arial"/>
            <w:color w:val="000000" w:themeColor="text1"/>
            <w:sz w:val="24"/>
            <w:szCs w:val="24"/>
            <w:lang w:val="en-GB"/>
          </w:rPr>
          <w:t>Carola Hein</w:t>
        </w:r>
      </w:hyperlink>
      <w:r w:rsidR="007E2589" w:rsidRPr="00BA1817">
        <w:rPr>
          <w:rFonts w:cs="Arial"/>
          <w:color w:val="000000" w:themeColor="text1"/>
          <w:sz w:val="24"/>
          <w:szCs w:val="24"/>
          <w:lang w:val="en-GB"/>
        </w:rPr>
        <w:t>.</w:t>
      </w:r>
    </w:p>
    <w:p w14:paraId="1C60CF9D" w14:textId="66ED3CEE" w:rsidR="00031038" w:rsidRPr="00BA1817" w:rsidRDefault="00031038" w:rsidP="007715DC">
      <w:pPr>
        <w:spacing w:line="360" w:lineRule="auto"/>
        <w:contextualSpacing/>
        <w:jc w:val="both"/>
        <w:rPr>
          <w:rFonts w:cs="Arial"/>
          <w:sz w:val="24"/>
          <w:szCs w:val="24"/>
          <w:lang w:val="en-GB"/>
        </w:rPr>
      </w:pPr>
      <w:r w:rsidRPr="00BA1817">
        <w:rPr>
          <w:rFonts w:cs="Arial"/>
          <w:sz w:val="24"/>
          <w:szCs w:val="24"/>
          <w:lang w:val="en-GB"/>
        </w:rPr>
        <w:t>Prof. Dr. </w:t>
      </w:r>
      <w:hyperlink r:id="rId56" w:tgtFrame="_blank" w:history="1">
        <w:r w:rsidRPr="00BA1817">
          <w:rPr>
            <w:rStyle w:val="Collegamentoipertestuale"/>
            <w:rFonts w:cs="Arial"/>
            <w:sz w:val="24"/>
            <w:szCs w:val="24"/>
            <w:lang w:val="en-GB"/>
          </w:rPr>
          <w:t xml:space="preserve">Ana Pereira </w:t>
        </w:r>
        <w:proofErr w:type="spellStart"/>
        <w:r w:rsidRPr="00BA1817">
          <w:rPr>
            <w:rStyle w:val="Collegamentoipertestuale"/>
            <w:rFonts w:cs="Arial"/>
            <w:sz w:val="24"/>
            <w:szCs w:val="24"/>
            <w:lang w:val="en-GB"/>
          </w:rPr>
          <w:t>Roders</w:t>
        </w:r>
        <w:proofErr w:type="spellEnd"/>
      </w:hyperlink>
      <w:r w:rsidRPr="00BA1817">
        <w:rPr>
          <w:rFonts w:cs="Arial"/>
          <w:sz w:val="24"/>
          <w:szCs w:val="24"/>
          <w:lang w:val="en-GB"/>
        </w:rPr>
        <w:t>, UNESCO Chair on Heritage and the Reshaping of Urban Conservation for Sustainability, TU Delft.</w:t>
      </w:r>
    </w:p>
    <w:p w14:paraId="2F42BA26" w14:textId="3FAB65C6" w:rsidR="00F30C3A" w:rsidRPr="00BA1817" w:rsidRDefault="00C04C49" w:rsidP="007715DC">
      <w:pPr>
        <w:spacing w:line="360" w:lineRule="auto"/>
        <w:contextualSpacing/>
        <w:jc w:val="both"/>
        <w:rPr>
          <w:rFonts w:cs="Arial"/>
          <w:sz w:val="24"/>
          <w:szCs w:val="24"/>
          <w:lang w:val="en-GB"/>
        </w:rPr>
      </w:pPr>
      <w:r w:rsidRPr="00BA1817">
        <w:rPr>
          <w:rFonts w:cs="Arial"/>
          <w:noProof/>
          <w:sz w:val="24"/>
          <w:szCs w:val="24"/>
          <w:lang w:val="en-GB"/>
        </w:rPr>
        <w:lastRenderedPageBreak/>
        <w:drawing>
          <wp:anchor distT="0" distB="0" distL="114300" distR="114300" simplePos="0" relativeHeight="251658262" behindDoc="0" locked="0" layoutInCell="1" allowOverlap="1" wp14:anchorId="5ED1742B" wp14:editId="4F7A512C">
            <wp:simplePos x="0" y="0"/>
            <wp:positionH relativeFrom="column">
              <wp:posOffset>4246880</wp:posOffset>
            </wp:positionH>
            <wp:positionV relativeFrom="paragraph">
              <wp:posOffset>351790</wp:posOffset>
            </wp:positionV>
            <wp:extent cx="857250" cy="833755"/>
            <wp:effectExtent l="0" t="0" r="6350" b="4445"/>
            <wp:wrapTopAndBottom/>
            <wp:docPr id="1098181110"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34277" name="Immagine 1381934277"/>
                    <pic:cNvPicPr/>
                  </pic:nvPicPr>
                  <pic:blipFill rotWithShape="1">
                    <a:blip r:embed="rId51" cstate="print">
                      <a:extLst>
                        <a:ext uri="{28A0092B-C50C-407E-A947-70E740481C1C}">
                          <a14:useLocalDpi xmlns:a14="http://schemas.microsoft.com/office/drawing/2010/main" val="0"/>
                        </a:ext>
                      </a:extLst>
                    </a:blip>
                    <a:srcRect l="65599" t="66520" r="18967" b="14037"/>
                    <a:stretch>
                      <a:fillRect/>
                    </a:stretch>
                  </pic:blipFill>
                  <pic:spPr bwMode="auto">
                    <a:xfrm>
                      <a:off x="0" y="0"/>
                      <a:ext cx="857250" cy="833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65" behindDoc="0" locked="0" layoutInCell="1" allowOverlap="1" wp14:anchorId="5002B17A" wp14:editId="7316DF1D">
            <wp:simplePos x="0" y="0"/>
            <wp:positionH relativeFrom="column">
              <wp:posOffset>3374390</wp:posOffset>
            </wp:positionH>
            <wp:positionV relativeFrom="paragraph">
              <wp:posOffset>362585</wp:posOffset>
            </wp:positionV>
            <wp:extent cx="933450" cy="862862"/>
            <wp:effectExtent l="0" t="0" r="0" b="1270"/>
            <wp:wrapTopAndBottom/>
            <wp:docPr id="825750141"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99543" name="Immagine 1686899543"/>
                    <pic:cNvPicPr/>
                  </pic:nvPicPr>
                  <pic:blipFill rotWithShape="1">
                    <a:blip r:embed="rId51" cstate="print">
                      <a:extLst>
                        <a:ext uri="{28A0092B-C50C-407E-A947-70E740481C1C}">
                          <a14:useLocalDpi xmlns:a14="http://schemas.microsoft.com/office/drawing/2010/main" val="0"/>
                        </a:ext>
                      </a:extLst>
                    </a:blip>
                    <a:srcRect l="3305" t="66943" r="80278" b="13394"/>
                    <a:stretch>
                      <a:fillRect/>
                    </a:stretch>
                  </pic:blipFill>
                  <pic:spPr bwMode="auto">
                    <a:xfrm>
                      <a:off x="0" y="0"/>
                      <a:ext cx="933450" cy="8628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63" behindDoc="0" locked="0" layoutInCell="1" allowOverlap="1" wp14:anchorId="744A2CFB" wp14:editId="2B4E3A14">
            <wp:simplePos x="0" y="0"/>
            <wp:positionH relativeFrom="column">
              <wp:posOffset>2517140</wp:posOffset>
            </wp:positionH>
            <wp:positionV relativeFrom="paragraph">
              <wp:posOffset>359410</wp:posOffset>
            </wp:positionV>
            <wp:extent cx="939800" cy="868045"/>
            <wp:effectExtent l="0" t="0" r="0" b="0"/>
            <wp:wrapTopAndBottom/>
            <wp:docPr id="941817538"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99543" name="Immagine 1686899543"/>
                    <pic:cNvPicPr/>
                  </pic:nvPicPr>
                  <pic:blipFill rotWithShape="1">
                    <a:blip r:embed="rId51" cstate="print">
                      <a:extLst>
                        <a:ext uri="{28A0092B-C50C-407E-A947-70E740481C1C}">
                          <a14:useLocalDpi xmlns:a14="http://schemas.microsoft.com/office/drawing/2010/main" val="0"/>
                        </a:ext>
                      </a:extLst>
                    </a:blip>
                    <a:srcRect l="65470" t="47011" r="18113" b="33326"/>
                    <a:stretch>
                      <a:fillRect/>
                    </a:stretch>
                  </pic:blipFill>
                  <pic:spPr bwMode="auto">
                    <a:xfrm>
                      <a:off x="0" y="0"/>
                      <a:ext cx="939800" cy="868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64" behindDoc="0" locked="0" layoutInCell="1" allowOverlap="1" wp14:anchorId="6D02C937" wp14:editId="59E7C3C5">
            <wp:simplePos x="0" y="0"/>
            <wp:positionH relativeFrom="column">
              <wp:posOffset>1678940</wp:posOffset>
            </wp:positionH>
            <wp:positionV relativeFrom="paragraph">
              <wp:posOffset>337820</wp:posOffset>
            </wp:positionV>
            <wp:extent cx="985520" cy="855980"/>
            <wp:effectExtent l="0" t="0" r="0" b="0"/>
            <wp:wrapTopAndBottom/>
            <wp:docPr id="79877801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99543" name="Immagine 1686899543"/>
                    <pic:cNvPicPr/>
                  </pic:nvPicPr>
                  <pic:blipFill rotWithShape="1">
                    <a:blip r:embed="rId51" cstate="print">
                      <a:extLst>
                        <a:ext uri="{28A0092B-C50C-407E-A947-70E740481C1C}">
                          <a14:useLocalDpi xmlns:a14="http://schemas.microsoft.com/office/drawing/2010/main" val="0"/>
                        </a:ext>
                      </a:extLst>
                    </a:blip>
                    <a:srcRect l="81044" t="26634" r="1565" b="53808"/>
                    <a:stretch>
                      <a:fillRect/>
                    </a:stretch>
                  </pic:blipFill>
                  <pic:spPr bwMode="auto">
                    <a:xfrm>
                      <a:off x="0" y="0"/>
                      <a:ext cx="985520" cy="855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61" behindDoc="0" locked="0" layoutInCell="1" allowOverlap="1" wp14:anchorId="2D98DD1C" wp14:editId="1B850A45">
            <wp:simplePos x="0" y="0"/>
            <wp:positionH relativeFrom="column">
              <wp:posOffset>862330</wp:posOffset>
            </wp:positionH>
            <wp:positionV relativeFrom="paragraph">
              <wp:posOffset>308610</wp:posOffset>
            </wp:positionV>
            <wp:extent cx="846455" cy="881380"/>
            <wp:effectExtent l="0" t="0" r="4445" b="0"/>
            <wp:wrapTopAndBottom/>
            <wp:docPr id="963840198"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921" name="Immagine 5479921"/>
                    <pic:cNvPicPr/>
                  </pic:nvPicPr>
                  <pic:blipFill rotWithShape="1">
                    <a:blip r:embed="rId51" cstate="print">
                      <a:extLst>
                        <a:ext uri="{28A0092B-C50C-407E-A947-70E740481C1C}">
                          <a14:useLocalDpi xmlns:a14="http://schemas.microsoft.com/office/drawing/2010/main" val="0"/>
                        </a:ext>
                      </a:extLst>
                    </a:blip>
                    <a:srcRect l="50222" t="25721" r="34647" b="53878"/>
                    <a:stretch>
                      <a:fillRect/>
                    </a:stretch>
                  </pic:blipFill>
                  <pic:spPr bwMode="auto">
                    <a:xfrm>
                      <a:off x="0" y="0"/>
                      <a:ext cx="846455" cy="881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341B" w:rsidRPr="00BA1817">
        <w:rPr>
          <w:rFonts w:cs="Arial"/>
          <w:noProof/>
          <w:sz w:val="24"/>
          <w:szCs w:val="24"/>
          <w:lang w:val="en-GB"/>
        </w:rPr>
        <w:drawing>
          <wp:anchor distT="0" distB="0" distL="114300" distR="114300" simplePos="0" relativeHeight="251658260" behindDoc="0" locked="0" layoutInCell="1" allowOverlap="1" wp14:anchorId="030A07B5" wp14:editId="2946C875">
            <wp:simplePos x="0" y="0"/>
            <wp:positionH relativeFrom="column">
              <wp:posOffset>-42887</wp:posOffset>
            </wp:positionH>
            <wp:positionV relativeFrom="paragraph">
              <wp:posOffset>360045</wp:posOffset>
            </wp:positionV>
            <wp:extent cx="957532" cy="894305"/>
            <wp:effectExtent l="0" t="0" r="0" b="0"/>
            <wp:wrapTopAndBottom/>
            <wp:docPr id="1549626930"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08737" name="Immagine 1901708737"/>
                    <pic:cNvPicPr/>
                  </pic:nvPicPr>
                  <pic:blipFill rotWithShape="1">
                    <a:blip r:embed="rId51" cstate="print">
                      <a:extLst>
                        <a:ext uri="{28A0092B-C50C-407E-A947-70E740481C1C}">
                          <a14:useLocalDpi xmlns:a14="http://schemas.microsoft.com/office/drawing/2010/main" val="0"/>
                        </a:ext>
                      </a:extLst>
                    </a:blip>
                    <a:srcRect l="81030" t="66520" r="2088" b="13071"/>
                    <a:stretch>
                      <a:fillRect/>
                    </a:stretch>
                  </pic:blipFill>
                  <pic:spPr bwMode="auto">
                    <a:xfrm>
                      <a:off x="0" y="0"/>
                      <a:ext cx="957532" cy="894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CB4317" w14:textId="77777777" w:rsidR="00396709" w:rsidRPr="00BA1817" w:rsidRDefault="00396709" w:rsidP="007715DC">
      <w:pPr>
        <w:spacing w:line="360" w:lineRule="auto"/>
        <w:contextualSpacing/>
        <w:jc w:val="both"/>
        <w:rPr>
          <w:rFonts w:cs="Arial"/>
          <w:sz w:val="24"/>
          <w:szCs w:val="24"/>
          <w:lang w:val="en-GB"/>
        </w:rPr>
      </w:pPr>
    </w:p>
    <w:p w14:paraId="13EBFC89" w14:textId="7DED14BE" w:rsidR="00025C8F" w:rsidRPr="00BA1817" w:rsidRDefault="31A71502" w:rsidP="007715DC">
      <w:pPr>
        <w:spacing w:line="360" w:lineRule="auto"/>
        <w:jc w:val="both"/>
        <w:rPr>
          <w:rFonts w:eastAsiaTheme="minorEastAsia" w:cs="Arial"/>
          <w:b/>
          <w:bCs/>
          <w:kern w:val="0"/>
          <w:sz w:val="28"/>
          <w:szCs w:val="28"/>
          <w:lang w:val="en-GB" w:eastAsia="it-IT"/>
          <w14:ligatures w14:val="none"/>
        </w:rPr>
      </w:pPr>
      <w:r w:rsidRPr="00BA1817">
        <w:rPr>
          <w:rFonts w:eastAsia="Calibri" w:cs="Arial"/>
          <w:b/>
          <w:bCs/>
          <w:color w:val="000000"/>
          <w:sz w:val="28"/>
          <w:szCs w:val="28"/>
          <w:lang w:val="en-GB" w:eastAsia="it-IT"/>
        </w:rPr>
        <w:t>R</w:t>
      </w:r>
      <w:r w:rsidR="00025C8F" w:rsidRPr="00BA1817">
        <w:rPr>
          <w:rFonts w:eastAsia="Calibri" w:cs="Arial"/>
          <w:b/>
          <w:bCs/>
          <w:color w:val="000000"/>
          <w:sz w:val="28"/>
          <w:szCs w:val="28"/>
          <w:lang w:val="en-GB" w:eastAsia="it-IT"/>
        </w:rPr>
        <w:t>eflections from part</w:t>
      </w:r>
      <w:r w:rsidR="543F8E8E" w:rsidRPr="00BA1817">
        <w:rPr>
          <w:rFonts w:eastAsia="Calibri" w:cs="Arial"/>
          <w:b/>
          <w:bCs/>
          <w:color w:val="000000"/>
          <w:sz w:val="28"/>
          <w:szCs w:val="28"/>
          <w:lang w:val="en-GB" w:eastAsia="it-IT"/>
        </w:rPr>
        <w:t>i</w:t>
      </w:r>
      <w:r w:rsidR="00025C8F" w:rsidRPr="00BA1817">
        <w:rPr>
          <w:rFonts w:eastAsia="Calibri" w:cs="Arial"/>
          <w:b/>
          <w:bCs/>
          <w:color w:val="000000"/>
          <w:sz w:val="28"/>
          <w:szCs w:val="28"/>
          <w:lang w:val="en-GB" w:eastAsia="it-IT"/>
        </w:rPr>
        <w:t>cipants</w:t>
      </w:r>
      <w:r w:rsidR="00025C8F" w:rsidRPr="00BA1817">
        <w:rPr>
          <w:rFonts w:eastAsiaTheme="minorEastAsia" w:cs="Arial"/>
          <w:b/>
          <w:bCs/>
          <w:kern w:val="0"/>
          <w:sz w:val="28"/>
          <w:szCs w:val="28"/>
          <w:lang w:val="en-GB" w:eastAsia="it-IT"/>
          <w14:ligatures w14:val="none"/>
        </w:rPr>
        <w:t xml:space="preserve"> </w:t>
      </w:r>
    </w:p>
    <w:p w14:paraId="2A2451DC" w14:textId="77777777" w:rsidR="005C6EF8" w:rsidRPr="00BA1817" w:rsidRDefault="00025C8F" w:rsidP="007715DC">
      <w:pPr>
        <w:spacing w:line="360" w:lineRule="auto"/>
        <w:ind w:left="720"/>
        <w:jc w:val="both"/>
        <w:rPr>
          <w:rFonts w:eastAsia="Calibri" w:cs="Arial"/>
          <w:color w:val="000000" w:themeColor="text1"/>
          <w:sz w:val="24"/>
          <w:szCs w:val="24"/>
          <w:lang w:val="en-GB" w:eastAsia="it-IT"/>
        </w:rPr>
      </w:pPr>
      <w:r w:rsidRPr="00BA1817">
        <w:rPr>
          <w:rFonts w:eastAsia="Times New Roman" w:cs="Arial"/>
          <w:color w:val="000000"/>
          <w:sz w:val="24"/>
          <w:szCs w:val="24"/>
          <w:lang w:val="en-GB" w:eastAsia="it-IT"/>
        </w:rPr>
        <w:t xml:space="preserve">“The game made it clear that water is not merely an environmental or technical issue. It is deeply embedded in social, cultural, and economic systems. Our choices demonstrated that sustainability is rarely straightforward; it often involves trade-offs and moments when one must </w:t>
      </w:r>
      <w:proofErr w:type="spellStart"/>
      <w:r w:rsidRPr="00BA1817">
        <w:rPr>
          <w:rFonts w:eastAsia="Times New Roman" w:cs="Arial"/>
          <w:color w:val="000000"/>
          <w:sz w:val="24"/>
          <w:szCs w:val="24"/>
          <w:lang w:val="en-GB" w:eastAsia="it-IT"/>
        </w:rPr>
        <w:t>prioritize</w:t>
      </w:r>
      <w:proofErr w:type="spellEnd"/>
      <w:r w:rsidRPr="00BA1817">
        <w:rPr>
          <w:rFonts w:eastAsia="Times New Roman" w:cs="Arial"/>
          <w:color w:val="000000"/>
          <w:sz w:val="24"/>
          <w:szCs w:val="24"/>
          <w:lang w:val="en-GB" w:eastAsia="it-IT"/>
        </w:rPr>
        <w:t xml:space="preserve"> long-term ecological resilience over short-term economic success. One of the workshop’s most valuable lessons was the importance of compromise and integrated decision-making. It reinforced the idea that sustainable development requires alignment across different sectors and values.” </w:t>
      </w:r>
      <w:r w:rsidRPr="00BA1817">
        <w:rPr>
          <w:rFonts w:eastAsia="Calibri" w:cs="Arial"/>
          <w:color w:val="000000"/>
          <w:sz w:val="24"/>
          <w:szCs w:val="24"/>
          <w:lang w:val="en-GB" w:eastAsia="it-IT"/>
        </w:rPr>
        <w:t>By</w:t>
      </w:r>
      <w:r w:rsidR="005F6080" w:rsidRPr="00BA1817">
        <w:rPr>
          <w:rFonts w:eastAsia="Times New Roman" w:cs="Arial"/>
          <w:color w:val="000000"/>
          <w:sz w:val="24"/>
          <w:szCs w:val="24"/>
          <w:lang w:val="en-GB" w:eastAsia="it-IT"/>
        </w:rPr>
        <w:t xml:space="preserve"> A.Y.</w:t>
      </w:r>
      <w:r w:rsidRPr="00BA1817">
        <w:rPr>
          <w:rFonts w:eastAsia="Calibri" w:cs="Arial"/>
          <w:color w:val="000000"/>
          <w:sz w:val="24"/>
          <w:szCs w:val="24"/>
          <w:lang w:val="en-GB" w:eastAsia="it-IT"/>
        </w:rPr>
        <w:t xml:space="preserve">, </w:t>
      </w:r>
      <w:r w:rsidR="005C6EF8" w:rsidRPr="00BA1817">
        <w:rPr>
          <w:rFonts w:eastAsia="Calibri" w:cs="Arial"/>
          <w:color w:val="000000" w:themeColor="text1"/>
          <w:sz w:val="24"/>
          <w:szCs w:val="24"/>
          <w:lang w:val="en-GB" w:eastAsia="it-IT"/>
        </w:rPr>
        <w:t>CCM student.</w:t>
      </w:r>
    </w:p>
    <w:p w14:paraId="4792BE4C" w14:textId="4E6526EF" w:rsidR="00025C8F" w:rsidRPr="00BA1817" w:rsidRDefault="00025C8F" w:rsidP="007715DC">
      <w:pPr>
        <w:spacing w:line="360" w:lineRule="auto"/>
        <w:ind w:left="540"/>
        <w:jc w:val="both"/>
        <w:rPr>
          <w:rFonts w:eastAsia="Calibri" w:cs="Arial"/>
          <w:color w:val="000000"/>
          <w:sz w:val="24"/>
          <w:szCs w:val="24"/>
          <w:lang w:val="en-GB" w:eastAsia="it-IT"/>
        </w:rPr>
      </w:pPr>
    </w:p>
    <w:p w14:paraId="0A7953D5" w14:textId="77777777" w:rsidR="005C6EF8" w:rsidRPr="00BA1817" w:rsidRDefault="00025C8F" w:rsidP="007715DC">
      <w:pPr>
        <w:spacing w:line="360" w:lineRule="auto"/>
        <w:ind w:left="720"/>
        <w:jc w:val="both"/>
        <w:rPr>
          <w:rFonts w:eastAsia="Calibri" w:cs="Arial"/>
          <w:color w:val="000000" w:themeColor="text1"/>
          <w:sz w:val="24"/>
          <w:szCs w:val="24"/>
          <w:lang w:val="en-GB" w:eastAsia="it-IT"/>
        </w:rPr>
      </w:pPr>
      <w:r w:rsidRPr="00BA1817">
        <w:rPr>
          <w:rFonts w:eastAsia="Times New Roman" w:cs="Arial"/>
          <w:color w:val="000000"/>
          <w:sz w:val="24"/>
          <w:szCs w:val="24"/>
          <w:lang w:val="en-GB" w:eastAsia="it-IT"/>
        </w:rPr>
        <w:t>“One of the key takeaways from the session was the acknowledgment of cultural differences and how they influence perspectives on resource management. The woman who created the board game highlighted that it was fun to see how playing this game with different people from various cultural backgrounds allowed her to observe how cultural values emerged and influenced the game. This diversity, in some cases, enhanced the decision-making process toward collective goals, but some cultural clashes posed challenges in reaching common ground.” By M</w:t>
      </w:r>
      <w:r w:rsidR="005F6080" w:rsidRPr="00BA1817">
        <w:rPr>
          <w:rFonts w:eastAsia="Times New Roman" w:cs="Arial"/>
          <w:color w:val="000000"/>
          <w:sz w:val="24"/>
          <w:szCs w:val="24"/>
          <w:lang w:val="en-GB" w:eastAsia="it-IT"/>
        </w:rPr>
        <w:t>.T.</w:t>
      </w:r>
      <w:r w:rsidRPr="00BA1817">
        <w:rPr>
          <w:rFonts w:eastAsia="Times New Roman" w:cs="Arial"/>
          <w:color w:val="000000"/>
          <w:sz w:val="24"/>
          <w:szCs w:val="24"/>
          <w:lang w:val="en-GB" w:eastAsia="it-IT"/>
        </w:rPr>
        <w:t xml:space="preserve">, </w:t>
      </w:r>
      <w:r w:rsidR="005C6EF8" w:rsidRPr="00BA1817">
        <w:rPr>
          <w:rFonts w:eastAsia="Calibri" w:cs="Arial"/>
          <w:color w:val="000000" w:themeColor="text1"/>
          <w:sz w:val="24"/>
          <w:szCs w:val="24"/>
          <w:lang w:val="en-GB" w:eastAsia="it-IT"/>
        </w:rPr>
        <w:t>CCM student.</w:t>
      </w:r>
    </w:p>
    <w:p w14:paraId="58434FC2" w14:textId="6B91D2F7" w:rsidR="00025C8F" w:rsidRPr="00BA1817" w:rsidRDefault="00025C8F" w:rsidP="007715DC">
      <w:pPr>
        <w:spacing w:line="360" w:lineRule="auto"/>
        <w:ind w:left="540"/>
        <w:jc w:val="both"/>
        <w:rPr>
          <w:rFonts w:eastAsia="Times New Roman" w:cs="Arial"/>
          <w:color w:val="000000"/>
          <w:sz w:val="24"/>
          <w:szCs w:val="24"/>
          <w:lang w:val="en-GB" w:eastAsia="it-IT"/>
        </w:rPr>
      </w:pPr>
    </w:p>
    <w:p w14:paraId="7B3F33EA" w14:textId="19076C17" w:rsidR="005C6EF8" w:rsidRPr="00BA1817" w:rsidRDefault="00025C8F" w:rsidP="003922E5">
      <w:pPr>
        <w:spacing w:line="360" w:lineRule="auto"/>
        <w:ind w:left="720"/>
        <w:jc w:val="both"/>
        <w:rPr>
          <w:rFonts w:eastAsia="Times New Roman" w:cs="Arial"/>
          <w:color w:val="000000"/>
          <w:sz w:val="24"/>
          <w:szCs w:val="24"/>
          <w:lang w:val="en-GB" w:eastAsia="it-IT"/>
        </w:rPr>
      </w:pPr>
      <w:r w:rsidRPr="00BA1817">
        <w:rPr>
          <w:rFonts w:eastAsia="Times New Roman" w:cs="Arial"/>
          <w:color w:val="000000"/>
          <w:sz w:val="24"/>
          <w:szCs w:val="24"/>
          <w:lang w:val="en-GB" w:eastAsia="it-IT"/>
        </w:rPr>
        <w:t>“When we build bridges, by listening, negotiating, and aligning priorities, we can create more resilient, sustainable cities. The workshop effectively demonstrated the importance of integrating historical and cultural values in sustainability planning. It also reinforced the broader message of the symposium: that achieving the Sustainable Development Goals requires meaningful partnerships, mutual understanding, and shared responsibility.” By M</w:t>
      </w:r>
      <w:r w:rsidR="00B46738" w:rsidRPr="00BA1817">
        <w:rPr>
          <w:rFonts w:eastAsia="Times New Roman" w:cs="Arial"/>
          <w:color w:val="000000"/>
          <w:sz w:val="24"/>
          <w:szCs w:val="24"/>
          <w:lang w:val="en-GB" w:eastAsia="it-IT"/>
        </w:rPr>
        <w:t>.V.R.</w:t>
      </w:r>
      <w:r w:rsidRPr="00BA1817">
        <w:rPr>
          <w:rFonts w:eastAsia="Times New Roman" w:cs="Arial"/>
          <w:color w:val="000000"/>
          <w:sz w:val="24"/>
          <w:szCs w:val="24"/>
          <w:lang w:val="en-GB" w:eastAsia="it-IT"/>
        </w:rPr>
        <w:t xml:space="preserve">, </w:t>
      </w:r>
      <w:r w:rsidR="005C6EF8" w:rsidRPr="00BA1817">
        <w:rPr>
          <w:rFonts w:eastAsia="Times New Roman" w:cs="Arial"/>
          <w:color w:val="000000"/>
          <w:sz w:val="24"/>
          <w:szCs w:val="24"/>
          <w:lang w:val="en-GB" w:eastAsia="it-IT"/>
        </w:rPr>
        <w:t>CCM student.</w:t>
      </w:r>
    </w:p>
    <w:p w14:paraId="4895CF77" w14:textId="42B7A459" w:rsidR="006D0D07" w:rsidRPr="00BA1817" w:rsidRDefault="006D0D07" w:rsidP="007715DC">
      <w:pPr>
        <w:spacing w:line="360" w:lineRule="auto"/>
        <w:ind w:left="540"/>
        <w:jc w:val="both"/>
        <w:divId w:val="152646512"/>
        <w:rPr>
          <w:rFonts w:eastAsia="Times New Roman" w:cs="Arial"/>
          <w:color w:val="000000"/>
          <w:sz w:val="24"/>
          <w:szCs w:val="24"/>
          <w:lang w:val="en-GB" w:eastAsia="it-IT"/>
        </w:rPr>
      </w:pPr>
    </w:p>
    <w:p w14:paraId="546445B6" w14:textId="77777777" w:rsidR="005C6EF8" w:rsidRPr="00BA1817" w:rsidRDefault="006D0D07" w:rsidP="007715DC">
      <w:pPr>
        <w:spacing w:line="360" w:lineRule="auto"/>
        <w:ind w:left="540"/>
        <w:jc w:val="both"/>
        <w:rPr>
          <w:rFonts w:eastAsia="Times New Roman" w:cs="Arial"/>
          <w:color w:val="000000"/>
          <w:sz w:val="24"/>
          <w:szCs w:val="24"/>
          <w:lang w:val="en-GB" w:eastAsia="it-IT"/>
        </w:rPr>
      </w:pPr>
      <w:r w:rsidRPr="00BA1817">
        <w:rPr>
          <w:rFonts w:eastAsia="Times New Roman" w:cs="Arial"/>
          <w:color w:val="000000"/>
          <w:sz w:val="24"/>
          <w:szCs w:val="24"/>
          <w:lang w:val="en-GB" w:eastAsia="it-IT"/>
        </w:rPr>
        <w:t>“For me, the core message was that sustainability isn’t just about planting more trees or solving technical problems. It goes way deeper than that. It’s about understanding values, making trade-offs, and working together on cultural, technical, and economic challenges. The workshop was a creative and fun way to explore these serious challenges, and it really made me think about how we manage landscaping and what we consider important in building our future.” By S</w:t>
      </w:r>
      <w:r w:rsidR="00B46738" w:rsidRPr="00BA1817">
        <w:rPr>
          <w:rFonts w:eastAsia="Times New Roman" w:cs="Arial"/>
          <w:color w:val="000000"/>
          <w:sz w:val="24"/>
          <w:szCs w:val="24"/>
          <w:lang w:val="en-GB" w:eastAsia="it-IT"/>
        </w:rPr>
        <w:t>.T.</w:t>
      </w:r>
      <w:r w:rsidRPr="00BA1817">
        <w:rPr>
          <w:rFonts w:eastAsia="Times New Roman" w:cs="Arial"/>
          <w:color w:val="000000"/>
          <w:sz w:val="24"/>
          <w:szCs w:val="24"/>
          <w:lang w:val="en-GB" w:eastAsia="it-IT"/>
        </w:rPr>
        <w:t xml:space="preserve">, </w:t>
      </w:r>
      <w:r w:rsidR="005C6EF8" w:rsidRPr="00BA1817">
        <w:rPr>
          <w:rFonts w:eastAsia="Times New Roman" w:cs="Arial"/>
          <w:color w:val="000000"/>
          <w:sz w:val="24"/>
          <w:szCs w:val="24"/>
          <w:lang w:val="en-GB" w:eastAsia="it-IT"/>
        </w:rPr>
        <w:t>CCM student.</w:t>
      </w:r>
    </w:p>
    <w:p w14:paraId="083BCE95" w14:textId="25D329EA" w:rsidR="00D02D52" w:rsidRPr="00BA1817" w:rsidRDefault="00D02D52" w:rsidP="007715DC">
      <w:pPr>
        <w:spacing w:line="360" w:lineRule="auto"/>
        <w:ind w:left="540"/>
        <w:jc w:val="both"/>
        <w:rPr>
          <w:rFonts w:eastAsia="Times New Roman" w:cs="Arial"/>
          <w:color w:val="000000"/>
          <w:sz w:val="24"/>
          <w:szCs w:val="24"/>
          <w:lang w:val="en-GB" w:eastAsia="it-IT"/>
        </w:rPr>
      </w:pPr>
    </w:p>
    <w:p w14:paraId="25CEF057" w14:textId="054151C3" w:rsidR="005C6EF8" w:rsidRPr="00BA1817" w:rsidRDefault="00D02D52" w:rsidP="007715DC">
      <w:pPr>
        <w:spacing w:line="360" w:lineRule="auto"/>
        <w:ind w:left="540"/>
        <w:jc w:val="both"/>
        <w:rPr>
          <w:rFonts w:eastAsia="Times New Roman" w:cs="Arial"/>
          <w:color w:val="E97132" w:themeColor="accent2"/>
          <w:sz w:val="24"/>
          <w:szCs w:val="24"/>
          <w:lang w:val="en-GB" w:eastAsia="it-IT"/>
        </w:rPr>
      </w:pPr>
      <w:r w:rsidRPr="00BA1817">
        <w:rPr>
          <w:rFonts w:eastAsia="Times New Roman" w:cs="Arial"/>
          <w:color w:val="000000" w:themeColor="text1"/>
          <w:sz w:val="24"/>
          <w:szCs w:val="24"/>
          <w:lang w:val="en-GB" w:eastAsia="it-IT"/>
        </w:rPr>
        <w:t>“</w:t>
      </w:r>
      <w:r w:rsidR="00201D37" w:rsidRPr="00BA1817">
        <w:rPr>
          <w:rFonts w:eastAsia="Times New Roman" w:cs="Arial"/>
          <w:color w:val="000000" w:themeColor="text1"/>
          <w:sz w:val="24"/>
          <w:szCs w:val="24"/>
          <w:lang w:val="en-GB" w:eastAsia="it-IT"/>
        </w:rPr>
        <w:t>The main lesson I learned from this workshop and game is that collaboration is key to creating meaningful and long-lasting value. It became clear that the environmental, social, and governance aspects are deeply connected. If one of them is ignored, the overall value will be limited. For example, ecological improvements without considering the social impact might lead to unfair outcomes, while strong governance without environmental care will not lead to real sustainability.</w:t>
      </w:r>
      <w:r w:rsidRPr="00BA1817">
        <w:rPr>
          <w:rFonts w:eastAsia="Times New Roman" w:cs="Arial"/>
          <w:color w:val="000000" w:themeColor="text1"/>
          <w:sz w:val="24"/>
          <w:szCs w:val="24"/>
          <w:lang w:val="en-GB" w:eastAsia="it-IT"/>
        </w:rPr>
        <w:t>” By</w:t>
      </w:r>
      <w:r w:rsidR="00344759" w:rsidRPr="00BA1817">
        <w:rPr>
          <w:rFonts w:eastAsia="Times New Roman" w:cs="Arial"/>
          <w:color w:val="000000" w:themeColor="text1"/>
          <w:sz w:val="24"/>
          <w:szCs w:val="24"/>
          <w:lang w:val="en-GB" w:eastAsia="it-IT"/>
        </w:rPr>
        <w:t xml:space="preserve"> S</w:t>
      </w:r>
      <w:r w:rsidR="00F0527A" w:rsidRPr="00BA1817">
        <w:rPr>
          <w:rFonts w:eastAsia="Times New Roman" w:cs="Arial"/>
          <w:color w:val="000000" w:themeColor="text1"/>
          <w:sz w:val="24"/>
          <w:szCs w:val="24"/>
          <w:lang w:val="en-GB" w:eastAsia="it-IT"/>
        </w:rPr>
        <w:t>.B.</w:t>
      </w:r>
      <w:r w:rsidR="00344759" w:rsidRPr="00BA1817">
        <w:rPr>
          <w:rFonts w:eastAsia="Times New Roman" w:cs="Arial"/>
          <w:color w:val="000000" w:themeColor="text1"/>
          <w:sz w:val="24"/>
          <w:szCs w:val="24"/>
          <w:lang w:val="en-GB" w:eastAsia="it-IT"/>
        </w:rPr>
        <w:t xml:space="preserve">, </w:t>
      </w:r>
      <w:r w:rsidR="005C6EF8" w:rsidRPr="00BA1817">
        <w:rPr>
          <w:rFonts w:eastAsia="Times New Roman" w:cs="Arial"/>
          <w:color w:val="000000" w:themeColor="text1"/>
          <w:sz w:val="24"/>
          <w:szCs w:val="24"/>
          <w:lang w:val="en-GB" w:eastAsia="it-IT"/>
        </w:rPr>
        <w:t>CCM student.</w:t>
      </w:r>
    </w:p>
    <w:p w14:paraId="5DA1AFA1" w14:textId="240C4557" w:rsidR="00344759" w:rsidRPr="00BA1817" w:rsidRDefault="00344759" w:rsidP="007715DC">
      <w:pPr>
        <w:pStyle w:val="p1"/>
        <w:spacing w:line="360" w:lineRule="auto"/>
        <w:jc w:val="both"/>
        <w:divId w:val="533662287"/>
        <w:rPr>
          <w:rFonts w:asciiTheme="minorHAnsi" w:hAnsiTheme="minorHAnsi" w:cs="Arial"/>
          <w:color w:val="000000" w:themeColor="text1"/>
          <w:sz w:val="24"/>
          <w:szCs w:val="24"/>
          <w:lang w:val="en-GB"/>
        </w:rPr>
      </w:pPr>
    </w:p>
    <w:p w14:paraId="7754931C" w14:textId="1EDB9FE9" w:rsidR="00D02D52" w:rsidRPr="00BA1817" w:rsidRDefault="00D02D52" w:rsidP="007715DC">
      <w:pPr>
        <w:spacing w:line="360" w:lineRule="auto"/>
        <w:ind w:left="540"/>
        <w:jc w:val="both"/>
        <w:rPr>
          <w:rFonts w:eastAsia="Times New Roman" w:cs="Arial"/>
          <w:color w:val="000000"/>
          <w:sz w:val="24"/>
          <w:szCs w:val="24"/>
          <w:lang w:val="en-GB" w:eastAsia="it-IT"/>
        </w:rPr>
      </w:pPr>
    </w:p>
    <w:p w14:paraId="1BFA705D" w14:textId="56A40271" w:rsidR="005F4BB7" w:rsidRPr="00BA1817" w:rsidRDefault="00E624BA" w:rsidP="007715DC">
      <w:pPr>
        <w:pStyle w:val="p1"/>
        <w:spacing w:line="360" w:lineRule="auto"/>
        <w:jc w:val="both"/>
        <w:rPr>
          <w:rFonts w:asciiTheme="minorHAnsi" w:eastAsia="Calibri" w:hAnsiTheme="minorHAnsi" w:cs="Arial"/>
          <w:b/>
          <w:bCs/>
          <w:color w:val="000000"/>
          <w:kern w:val="2"/>
          <w:sz w:val="28"/>
          <w:szCs w:val="28"/>
          <w:lang w:val="en-GB"/>
          <w14:ligatures w14:val="standardContextual"/>
        </w:rPr>
      </w:pPr>
      <w:r w:rsidRPr="00BA1817">
        <w:rPr>
          <w:rFonts w:asciiTheme="minorHAnsi" w:eastAsia="Calibri" w:hAnsiTheme="minorHAnsi" w:cs="Arial"/>
          <w:b/>
          <w:bCs/>
          <w:color w:val="000000"/>
          <w:kern w:val="2"/>
          <w:sz w:val="28"/>
          <w:szCs w:val="28"/>
          <w:lang w:val="en-GB"/>
          <w14:ligatures w14:val="standardContextual"/>
        </w:rPr>
        <w:t>Call to Action</w:t>
      </w:r>
      <w:r w:rsidR="002E3F55" w:rsidRPr="00BA1817">
        <w:rPr>
          <w:rFonts w:asciiTheme="minorHAnsi" w:eastAsia="Calibri" w:hAnsiTheme="minorHAnsi" w:cs="Arial"/>
          <w:b/>
          <w:bCs/>
          <w:color w:val="000000"/>
          <w:kern w:val="2"/>
          <w:sz w:val="28"/>
          <w:szCs w:val="28"/>
          <w:lang w:val="en-GB"/>
          <w14:ligatures w14:val="standardContextual"/>
        </w:rPr>
        <w:t xml:space="preserve"> from the workshop </w:t>
      </w:r>
    </w:p>
    <w:p w14:paraId="0E6B9E34" w14:textId="77777777" w:rsidR="004B5806" w:rsidRPr="00BA1817" w:rsidRDefault="004B5806" w:rsidP="007715DC">
      <w:pPr>
        <w:spacing w:line="360" w:lineRule="auto"/>
        <w:ind w:left="540"/>
        <w:jc w:val="both"/>
        <w:rPr>
          <w:rFonts w:eastAsia="Times New Roman" w:cs="Arial"/>
          <w:color w:val="000000" w:themeColor="text1"/>
          <w:sz w:val="24"/>
          <w:szCs w:val="24"/>
          <w:lang w:val="en-GB" w:eastAsia="it-IT"/>
        </w:rPr>
      </w:pPr>
      <w:r w:rsidRPr="00BA1817">
        <w:rPr>
          <w:rFonts w:eastAsia="Times New Roman" w:cs="Arial"/>
          <w:color w:val="000000" w:themeColor="text1"/>
          <w:sz w:val="24"/>
          <w:szCs w:val="24"/>
          <w:lang w:val="en-GB" w:eastAsia="it-IT"/>
        </w:rPr>
        <w:t>“The main lesson I learned from this workshop and game is that collaboration is key to creating meaningful and long-lasting value. It became clear that the environmental, social, and governance aspects are deeply connected. If one of them is ignored, the overall value will be limited. For example, ecological improvements without considering the social impact might lead to unfair outcomes, while strong governance without environmental care will not lead to real sustainability.” By S.B., CCM student.</w:t>
      </w:r>
    </w:p>
    <w:p w14:paraId="07FAD005" w14:textId="3BC3C788" w:rsidR="005F4BB7" w:rsidRPr="00BA1817" w:rsidRDefault="005F4BB7" w:rsidP="007715DC">
      <w:pPr>
        <w:spacing w:line="360" w:lineRule="auto"/>
        <w:ind w:left="540"/>
        <w:jc w:val="both"/>
        <w:rPr>
          <w:rFonts w:eastAsia="Times New Roman" w:cs="Arial"/>
          <w:color w:val="000000"/>
          <w:sz w:val="24"/>
          <w:szCs w:val="24"/>
          <w:lang w:val="en-GB" w:eastAsia="it-IT"/>
        </w:rPr>
      </w:pPr>
    </w:p>
    <w:p w14:paraId="61FE5953" w14:textId="431CB55E" w:rsidR="00EE4925" w:rsidRPr="00BA1817" w:rsidRDefault="00E624BA" w:rsidP="007715DC">
      <w:pPr>
        <w:pStyle w:val="Titolo1"/>
        <w:spacing w:line="360" w:lineRule="auto"/>
        <w:jc w:val="both"/>
        <w:rPr>
          <w:rFonts w:asciiTheme="minorHAnsi" w:hAnsiTheme="minorHAnsi" w:cs="Arial"/>
          <w:b/>
          <w:bCs/>
          <w:color w:val="FFC000"/>
          <w:sz w:val="32"/>
          <w:szCs w:val="32"/>
          <w:lang w:val="en-GB"/>
        </w:rPr>
      </w:pPr>
      <w:bookmarkStart w:id="5" w:name="_Workshop_3:_Untangling"/>
      <w:bookmarkEnd w:id="5"/>
      <w:r w:rsidRPr="00BA1817">
        <w:rPr>
          <w:rFonts w:asciiTheme="minorHAnsi" w:hAnsiTheme="minorHAnsi" w:cs="Arial"/>
          <w:b/>
          <w:bCs/>
          <w:noProof/>
          <w:sz w:val="32"/>
          <w:szCs w:val="32"/>
          <w:lang w:val="en-GB"/>
        </w:rPr>
        <w:lastRenderedPageBreak/>
        <w:drawing>
          <wp:anchor distT="0" distB="0" distL="114300" distR="114300" simplePos="0" relativeHeight="251658241" behindDoc="0" locked="0" layoutInCell="1" allowOverlap="1" wp14:anchorId="1C252B1A" wp14:editId="621C4605">
            <wp:simplePos x="0" y="0"/>
            <wp:positionH relativeFrom="column">
              <wp:posOffset>68873</wp:posOffset>
            </wp:positionH>
            <wp:positionV relativeFrom="paragraph">
              <wp:posOffset>733278</wp:posOffset>
            </wp:positionV>
            <wp:extent cx="4143983" cy="4013405"/>
            <wp:effectExtent l="0" t="0" r="0" b="0"/>
            <wp:wrapTopAndBottom/>
            <wp:docPr id="211234895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348954" name="Immagine 211234895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143983" cy="4013405"/>
                    </a:xfrm>
                    <a:prstGeom prst="rect">
                      <a:avLst/>
                    </a:prstGeom>
                  </pic:spPr>
                </pic:pic>
              </a:graphicData>
            </a:graphic>
            <wp14:sizeRelH relativeFrom="margin">
              <wp14:pctWidth>0</wp14:pctWidth>
            </wp14:sizeRelH>
            <wp14:sizeRelV relativeFrom="margin">
              <wp14:pctHeight>0</wp14:pctHeight>
            </wp14:sizeRelV>
          </wp:anchor>
        </w:drawing>
      </w:r>
      <w:r w:rsidR="006D4E58" w:rsidRPr="00BA1817">
        <w:rPr>
          <w:rFonts w:asciiTheme="minorHAnsi" w:hAnsiTheme="minorHAnsi" w:cs="Arial"/>
          <w:b/>
          <w:bCs/>
          <w:color w:val="FFC000"/>
          <w:sz w:val="32"/>
          <w:szCs w:val="32"/>
          <w:lang w:val="en-GB"/>
        </w:rPr>
        <w:t>Worksho</w:t>
      </w:r>
      <w:r w:rsidR="2AE2934A" w:rsidRPr="00BA1817">
        <w:rPr>
          <w:rFonts w:asciiTheme="minorHAnsi" w:hAnsiTheme="minorHAnsi" w:cs="Arial"/>
          <w:b/>
          <w:bCs/>
          <w:color w:val="FFC000"/>
          <w:sz w:val="32"/>
          <w:szCs w:val="32"/>
          <w:lang w:val="en-GB"/>
        </w:rPr>
        <w:t>p</w:t>
      </w:r>
      <w:r w:rsidR="009022A0" w:rsidRPr="00BA1817">
        <w:rPr>
          <w:rFonts w:asciiTheme="minorHAnsi" w:hAnsiTheme="minorHAnsi" w:cs="Arial"/>
          <w:b/>
          <w:bCs/>
          <w:color w:val="FFC000"/>
          <w:sz w:val="32"/>
          <w:szCs w:val="32"/>
          <w:lang w:val="en-GB"/>
        </w:rPr>
        <w:t xml:space="preserve"> 3</w:t>
      </w:r>
      <w:r w:rsidR="006D4E58" w:rsidRPr="00BA1817">
        <w:rPr>
          <w:rFonts w:asciiTheme="minorHAnsi" w:hAnsiTheme="minorHAnsi" w:cs="Arial"/>
          <w:b/>
          <w:bCs/>
          <w:color w:val="FFC000"/>
          <w:sz w:val="32"/>
          <w:szCs w:val="32"/>
          <w:lang w:val="en-GB"/>
        </w:rPr>
        <w:t xml:space="preserve">: </w:t>
      </w:r>
      <w:r w:rsidR="001E26F0" w:rsidRPr="00BA1817">
        <w:rPr>
          <w:rFonts w:asciiTheme="minorHAnsi" w:hAnsiTheme="minorHAnsi" w:cs="Arial"/>
          <w:b/>
          <w:bCs/>
          <w:color w:val="FFC000"/>
          <w:sz w:val="32"/>
          <w:szCs w:val="32"/>
          <w:lang w:val="en-GB"/>
        </w:rPr>
        <w:t>Untangling Knowledge</w:t>
      </w:r>
    </w:p>
    <w:p w14:paraId="0DD5AE59" w14:textId="1F3EB118" w:rsidR="00955E54" w:rsidRPr="00BA1817" w:rsidRDefault="00292E3E" w:rsidP="007715DC">
      <w:pPr>
        <w:spacing w:after="442" w:line="360" w:lineRule="auto"/>
        <w:ind w:right="4000"/>
        <w:jc w:val="both"/>
        <w:rPr>
          <w:rFonts w:eastAsia="Calibri" w:cs="Arial"/>
          <w:color w:val="000000"/>
          <w:sz w:val="24"/>
          <w:szCs w:val="24"/>
          <w:lang w:val="en-GB" w:eastAsia="it-IT"/>
        </w:rPr>
      </w:pPr>
      <w:r w:rsidRPr="00BA1817">
        <w:rPr>
          <w:noProof/>
          <w:lang w:val="en-GB"/>
        </w:rPr>
        <w:drawing>
          <wp:anchor distT="0" distB="0" distL="114300" distR="114300" simplePos="0" relativeHeight="251658298" behindDoc="0" locked="0" layoutInCell="1" allowOverlap="1" wp14:anchorId="5EB3817F" wp14:editId="1646D53E">
            <wp:simplePos x="0" y="0"/>
            <wp:positionH relativeFrom="column">
              <wp:posOffset>2123440</wp:posOffset>
            </wp:positionH>
            <wp:positionV relativeFrom="paragraph">
              <wp:posOffset>2960370</wp:posOffset>
            </wp:positionV>
            <wp:extent cx="2085975" cy="1369060"/>
            <wp:effectExtent l="0" t="0" r="0" b="2540"/>
            <wp:wrapTopAndBottom/>
            <wp:docPr id="47604956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049563" name=""/>
                    <pic:cNvPicPr/>
                  </pic:nvPicPr>
                  <pic:blipFill rotWithShape="1">
                    <a:blip r:embed="rId58"/>
                    <a:srcRect r="3097"/>
                    <a:stretch>
                      <a:fillRect/>
                    </a:stretch>
                  </pic:blipFill>
                  <pic:spPr bwMode="auto">
                    <a:xfrm>
                      <a:off x="0" y="0"/>
                      <a:ext cx="2085975" cy="1369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4E0A2B" w14:textId="07ADC3EA" w:rsidR="004B4004" w:rsidRPr="00BA1817" w:rsidRDefault="004B4004" w:rsidP="00FA5834">
      <w:pPr>
        <w:spacing w:after="442" w:line="360" w:lineRule="auto"/>
        <w:ind w:right="4000"/>
        <w:jc w:val="both"/>
        <w:rPr>
          <w:rFonts w:eastAsia="Calibri" w:cs="Arial"/>
          <w:color w:val="000000"/>
          <w:sz w:val="24"/>
          <w:szCs w:val="24"/>
          <w:lang w:val="en-GB" w:eastAsia="it-IT"/>
        </w:rPr>
      </w:pPr>
      <w:r w:rsidRPr="00BA1817">
        <w:rPr>
          <w:rFonts w:cs="Arial"/>
          <w:b/>
          <w:bCs/>
          <w:sz w:val="24"/>
          <w:szCs w:val="24"/>
          <w:lang w:val="en-GB"/>
        </w:rPr>
        <w:t>Moderator:</w:t>
      </w:r>
      <w:r w:rsidRPr="00BA1817">
        <w:rPr>
          <w:rFonts w:cs="Arial"/>
          <w:sz w:val="24"/>
          <w:szCs w:val="24"/>
          <w:lang w:val="en-GB"/>
        </w:rPr>
        <w:t xml:space="preserve"> </w:t>
      </w:r>
      <w:r w:rsidR="009022A0" w:rsidRPr="00BA1817">
        <w:rPr>
          <w:rFonts w:cs="Arial"/>
          <w:color w:val="000000" w:themeColor="text1"/>
          <w:sz w:val="24"/>
          <w:szCs w:val="24"/>
          <w:lang w:val="en-GB"/>
        </w:rPr>
        <w:t xml:space="preserve">Dr. </w:t>
      </w:r>
      <w:hyperlink r:id="rId59" w:history="1">
        <w:r w:rsidR="009022A0" w:rsidRPr="00BA1817">
          <w:rPr>
            <w:rStyle w:val="Collegamentoipertestuale"/>
            <w:rFonts w:cs="Arial"/>
            <w:color w:val="000000" w:themeColor="text1"/>
            <w:sz w:val="24"/>
            <w:szCs w:val="24"/>
            <w:lang w:val="en-GB"/>
          </w:rPr>
          <w:t xml:space="preserve">Jon </w:t>
        </w:r>
        <w:proofErr w:type="spellStart"/>
        <w:r w:rsidR="009022A0" w:rsidRPr="00BA1817">
          <w:rPr>
            <w:rStyle w:val="Collegamentoipertestuale"/>
            <w:rFonts w:cs="Arial"/>
            <w:color w:val="000000" w:themeColor="text1"/>
            <w:sz w:val="24"/>
            <w:szCs w:val="24"/>
            <w:lang w:val="en-GB"/>
          </w:rPr>
          <w:t>Verriet</w:t>
        </w:r>
        <w:proofErr w:type="spellEnd"/>
      </w:hyperlink>
      <w:r w:rsidR="009022A0" w:rsidRPr="00BA1817">
        <w:rPr>
          <w:rFonts w:cs="Arial"/>
          <w:color w:val="000000" w:themeColor="text1"/>
          <w:sz w:val="24"/>
          <w:szCs w:val="24"/>
          <w:lang w:val="en-GB"/>
        </w:rPr>
        <w:t xml:space="preserve">, Senior Science Advisor, Netherlands Commission for UNESCO. </w:t>
      </w:r>
    </w:p>
    <w:p w14:paraId="5D8E0917" w14:textId="02A96357" w:rsidR="006D4E58" w:rsidRPr="00BA1817" w:rsidRDefault="004D04E9" w:rsidP="007715DC">
      <w:pPr>
        <w:spacing w:line="360" w:lineRule="auto"/>
        <w:contextualSpacing/>
        <w:jc w:val="both"/>
        <w:rPr>
          <w:rFonts w:cs="Arial"/>
          <w:b/>
          <w:bCs/>
          <w:sz w:val="24"/>
          <w:szCs w:val="24"/>
          <w:lang w:val="en-GB"/>
        </w:rPr>
      </w:pPr>
      <w:r w:rsidRPr="00BA1817">
        <w:rPr>
          <w:rFonts w:cs="Arial"/>
          <w:b/>
          <w:bCs/>
          <w:sz w:val="24"/>
          <w:szCs w:val="24"/>
          <w:lang w:val="en-GB"/>
        </w:rPr>
        <w:t xml:space="preserve">About the </w:t>
      </w:r>
      <w:r w:rsidR="00C3080B" w:rsidRPr="00BA1817">
        <w:rPr>
          <w:rFonts w:cs="Arial"/>
          <w:b/>
          <w:bCs/>
          <w:sz w:val="24"/>
          <w:szCs w:val="24"/>
          <w:lang w:val="en-GB"/>
        </w:rPr>
        <w:t>Workshop Leader</w:t>
      </w:r>
      <w:r w:rsidR="006D4E58" w:rsidRPr="00BA1817">
        <w:rPr>
          <w:rFonts w:cs="Arial"/>
          <w:b/>
          <w:bCs/>
          <w:sz w:val="24"/>
          <w:szCs w:val="24"/>
          <w:lang w:val="en-GB"/>
        </w:rPr>
        <w:t xml:space="preserve">: </w:t>
      </w:r>
    </w:p>
    <w:p w14:paraId="274CBB65" w14:textId="14ABDECA" w:rsidR="009022A0" w:rsidRPr="00BA1817" w:rsidRDefault="009022A0" w:rsidP="007715DC">
      <w:pPr>
        <w:spacing w:line="360" w:lineRule="auto"/>
        <w:jc w:val="both"/>
        <w:rPr>
          <w:rFonts w:cs="Arial"/>
          <w:color w:val="000000" w:themeColor="text1"/>
          <w:sz w:val="24"/>
          <w:szCs w:val="24"/>
          <w:lang w:val="en-GB"/>
        </w:rPr>
      </w:pPr>
      <w:r w:rsidRPr="00BA1817">
        <w:rPr>
          <w:rFonts w:cs="Arial"/>
          <w:color w:val="000000" w:themeColor="text1"/>
          <w:sz w:val="24"/>
          <w:szCs w:val="24"/>
          <w:lang w:val="en-GB"/>
        </w:rPr>
        <w:t xml:space="preserve">Dr. </w:t>
      </w:r>
      <w:hyperlink r:id="rId60" w:history="1">
        <w:r w:rsidRPr="00BA1817">
          <w:rPr>
            <w:rStyle w:val="Collegamentoipertestuale"/>
            <w:rFonts w:cs="Arial"/>
            <w:color w:val="000000" w:themeColor="text1"/>
            <w:sz w:val="24"/>
            <w:szCs w:val="24"/>
            <w:lang w:val="en-GB"/>
          </w:rPr>
          <w:t>John Johnston</w:t>
        </w:r>
      </w:hyperlink>
      <w:r w:rsidRPr="00BA1817">
        <w:rPr>
          <w:rFonts w:cs="Arial"/>
          <w:color w:val="000000" w:themeColor="text1"/>
          <w:sz w:val="24"/>
          <w:szCs w:val="24"/>
          <w:lang w:val="en-GB"/>
        </w:rPr>
        <w:t>, UNESCO Chair on Issues Based Arts Education, Intercultural Dialogue and Social Cohesion, ArtEZ University of the Arts</w:t>
      </w:r>
      <w:r w:rsidR="0080608F" w:rsidRPr="00BA1817">
        <w:rPr>
          <w:rFonts w:cs="Arial"/>
          <w:color w:val="000000" w:themeColor="text1"/>
          <w:sz w:val="24"/>
          <w:szCs w:val="24"/>
          <w:lang w:val="en-GB"/>
        </w:rPr>
        <w:t>, Arnhem</w:t>
      </w:r>
    </w:p>
    <w:p w14:paraId="1A3CAC43" w14:textId="5CB878C0" w:rsidR="009022A0" w:rsidRPr="00BA1817" w:rsidRDefault="009022A0" w:rsidP="007715DC">
      <w:pPr>
        <w:spacing w:line="360" w:lineRule="auto"/>
        <w:contextualSpacing/>
        <w:jc w:val="both"/>
        <w:rPr>
          <w:rFonts w:cs="Arial"/>
          <w:sz w:val="24"/>
          <w:szCs w:val="24"/>
          <w:lang w:val="en-GB"/>
        </w:rPr>
      </w:pPr>
    </w:p>
    <w:p w14:paraId="321DFD1A" w14:textId="0625F0D9" w:rsidR="008871C1" w:rsidRPr="00BA1817" w:rsidRDefault="00D563CE" w:rsidP="007715DC">
      <w:pPr>
        <w:spacing w:line="360" w:lineRule="auto"/>
        <w:contextualSpacing/>
        <w:jc w:val="both"/>
        <w:rPr>
          <w:rFonts w:cs="Arial"/>
          <w:sz w:val="24"/>
          <w:szCs w:val="24"/>
          <w:lang w:val="en-GB"/>
        </w:rPr>
      </w:pPr>
      <w:r w:rsidRPr="00BA1817">
        <w:rPr>
          <w:rFonts w:cs="Arial"/>
          <w:sz w:val="24"/>
          <w:szCs w:val="24"/>
          <w:lang w:val="en-GB"/>
        </w:rPr>
        <w:t>Focus:</w:t>
      </w:r>
      <w:r w:rsidR="008871C1" w:rsidRPr="00BA1817">
        <w:rPr>
          <w:rFonts w:cs="Arial"/>
          <w:sz w:val="24"/>
          <w:szCs w:val="24"/>
          <w:lang w:val="en-GB"/>
        </w:rPr>
        <w:t xml:space="preserve"> Identifying and isolating data drawn from an artistic process is a fundamental challenge for artistic researchers. Furthermore, analysing this data and excavating the knowledge derived from the process is crucial if the artwork is to represent new knowledge and be ultimately described as research. </w:t>
      </w:r>
    </w:p>
    <w:p w14:paraId="30552DF6" w14:textId="3266A4B5" w:rsidR="008871C1" w:rsidRPr="00BA1817" w:rsidRDefault="008871C1" w:rsidP="007715DC">
      <w:pPr>
        <w:spacing w:line="360" w:lineRule="auto"/>
        <w:contextualSpacing/>
        <w:jc w:val="both"/>
        <w:rPr>
          <w:rFonts w:cs="Arial"/>
          <w:sz w:val="24"/>
          <w:szCs w:val="24"/>
          <w:lang w:val="en-GB"/>
        </w:rPr>
      </w:pPr>
    </w:p>
    <w:p w14:paraId="4383AC7B" w14:textId="26981BB6" w:rsidR="008871C1" w:rsidRPr="00BA1817" w:rsidRDefault="008871C1" w:rsidP="007715DC">
      <w:pPr>
        <w:spacing w:line="360" w:lineRule="auto"/>
        <w:contextualSpacing/>
        <w:jc w:val="both"/>
        <w:rPr>
          <w:rFonts w:cs="Arial"/>
          <w:sz w:val="24"/>
          <w:szCs w:val="24"/>
          <w:lang w:val="en-GB"/>
        </w:rPr>
      </w:pPr>
      <w:r w:rsidRPr="00BA1817">
        <w:rPr>
          <w:rFonts w:cs="Arial"/>
          <w:sz w:val="24"/>
          <w:szCs w:val="24"/>
          <w:lang w:val="en-GB"/>
        </w:rPr>
        <w:t xml:space="preserve">In his workshop “Untangling Knowledge,’ </w:t>
      </w:r>
      <w:hyperlink r:id="rId61" w:history="1">
        <w:r w:rsidRPr="00BA1817">
          <w:rPr>
            <w:rStyle w:val="Collegamentoipertestuale"/>
            <w:rFonts w:cs="Arial"/>
            <w:sz w:val="24"/>
            <w:szCs w:val="24"/>
            <w:lang w:val="en-GB"/>
          </w:rPr>
          <w:t>Dr. John Johnston</w:t>
        </w:r>
      </w:hyperlink>
      <w:r w:rsidRPr="00BA1817">
        <w:rPr>
          <w:rFonts w:cs="Arial"/>
          <w:sz w:val="24"/>
          <w:szCs w:val="24"/>
          <w:lang w:val="en-GB"/>
        </w:rPr>
        <w:t xml:space="preserve">, </w:t>
      </w:r>
      <w:r w:rsidR="0080608F" w:rsidRPr="00BA1817">
        <w:rPr>
          <w:rFonts w:cs="Arial"/>
          <w:sz w:val="24"/>
          <w:szCs w:val="24"/>
          <w:lang w:val="en-GB"/>
        </w:rPr>
        <w:t xml:space="preserve">UNESCO Chair </w:t>
      </w:r>
      <w:r w:rsidRPr="00BA1817">
        <w:rPr>
          <w:rFonts w:cs="Arial"/>
          <w:sz w:val="24"/>
          <w:szCs w:val="24"/>
          <w:lang w:val="en-GB"/>
        </w:rPr>
        <w:t xml:space="preserve">of Issues Based Arts Education and Conflict Prevention at ArtEZ University of the Arts, will begin by </w:t>
      </w:r>
      <w:r w:rsidRPr="00BA1817">
        <w:rPr>
          <w:rFonts w:cs="Arial"/>
          <w:sz w:val="24"/>
          <w:szCs w:val="24"/>
          <w:lang w:val="en-GB"/>
        </w:rPr>
        <w:lastRenderedPageBreak/>
        <w:t xml:space="preserve">presenting the concepts and purpose of his research, and offer participants the opportunity to engage in a process of analysis and investigation. </w:t>
      </w:r>
    </w:p>
    <w:p w14:paraId="2D7CC2F3" w14:textId="0E759CE1" w:rsidR="008871C1" w:rsidRPr="00BA1817" w:rsidRDefault="008871C1" w:rsidP="007715DC">
      <w:pPr>
        <w:spacing w:line="360" w:lineRule="auto"/>
        <w:contextualSpacing/>
        <w:jc w:val="both"/>
        <w:rPr>
          <w:rFonts w:cs="Arial"/>
          <w:sz w:val="24"/>
          <w:szCs w:val="24"/>
          <w:lang w:val="en-GB"/>
        </w:rPr>
      </w:pPr>
      <w:r w:rsidRPr="00BA1817">
        <w:rPr>
          <w:rFonts w:cs="Arial"/>
          <w:sz w:val="24"/>
          <w:szCs w:val="24"/>
          <w:lang w:val="en-GB"/>
        </w:rPr>
        <w:t>Working in small groups you will explore and untangle a number of past and current artistic projects notating the ‘imagined</w:t>
      </w:r>
      <w:r w:rsidR="007770D7" w:rsidRPr="00BA1817">
        <w:rPr>
          <w:rFonts w:cs="Arial"/>
          <w:sz w:val="24"/>
          <w:szCs w:val="24"/>
          <w:lang w:val="en-GB"/>
        </w:rPr>
        <w:t>‘ issues</w:t>
      </w:r>
      <w:r w:rsidRPr="00BA1817">
        <w:rPr>
          <w:rFonts w:cs="Arial"/>
          <w:sz w:val="24"/>
          <w:szCs w:val="24"/>
          <w:lang w:val="en-GB"/>
        </w:rPr>
        <w:t xml:space="preserve"> and methods embedded in the process of production. Each group will be presented with an image/s and some basic information about the project to establish a basis for their analysis.</w:t>
      </w:r>
    </w:p>
    <w:p w14:paraId="79760613" w14:textId="18B498B9" w:rsidR="008871C1" w:rsidRPr="00BA1817" w:rsidRDefault="008871C1" w:rsidP="007715DC">
      <w:pPr>
        <w:spacing w:line="360" w:lineRule="auto"/>
        <w:contextualSpacing/>
        <w:jc w:val="both"/>
        <w:rPr>
          <w:rFonts w:cs="Arial"/>
          <w:sz w:val="24"/>
          <w:szCs w:val="24"/>
          <w:lang w:val="en-GB"/>
        </w:rPr>
      </w:pPr>
    </w:p>
    <w:p w14:paraId="232FAA83" w14:textId="75BB36E5" w:rsidR="009438A3" w:rsidRPr="00BA1817" w:rsidRDefault="008871C1" w:rsidP="007715DC">
      <w:pPr>
        <w:spacing w:line="360" w:lineRule="auto"/>
        <w:contextualSpacing/>
        <w:jc w:val="both"/>
        <w:rPr>
          <w:rFonts w:cs="Arial"/>
          <w:sz w:val="24"/>
          <w:szCs w:val="24"/>
          <w:lang w:val="en-GB"/>
        </w:rPr>
      </w:pPr>
      <w:r w:rsidRPr="00BA1817">
        <w:rPr>
          <w:rFonts w:cs="Arial"/>
          <w:sz w:val="24"/>
          <w:szCs w:val="24"/>
          <w:lang w:val="en-GB"/>
        </w:rPr>
        <w:t>This is an exercise of un-entanglement, working from the product of a socially engaged arts practice to decouple the process from the product to recover the multiple relationships, issues and imaginaries involved in the entanglement arts led research.</w:t>
      </w:r>
    </w:p>
    <w:p w14:paraId="76AD1890" w14:textId="597AAAAD" w:rsidR="009438A3" w:rsidRPr="00BA1817" w:rsidRDefault="009438A3" w:rsidP="007715DC">
      <w:pPr>
        <w:spacing w:line="360" w:lineRule="auto"/>
        <w:contextualSpacing/>
        <w:jc w:val="both"/>
        <w:rPr>
          <w:rFonts w:cs="Arial"/>
          <w:sz w:val="24"/>
          <w:szCs w:val="24"/>
          <w:lang w:val="en-GB"/>
        </w:rPr>
      </w:pPr>
      <w:r w:rsidRPr="00BA1817">
        <w:rPr>
          <w:rFonts w:cs="Arial"/>
          <w:noProof/>
          <w:sz w:val="24"/>
          <w:szCs w:val="24"/>
          <w:lang w:val="en-GB"/>
        </w:rPr>
        <w:drawing>
          <wp:anchor distT="0" distB="0" distL="114300" distR="114300" simplePos="0" relativeHeight="251658280" behindDoc="0" locked="0" layoutInCell="1" allowOverlap="1" wp14:anchorId="728D3AFC" wp14:editId="68FF6807">
            <wp:simplePos x="0" y="0"/>
            <wp:positionH relativeFrom="column">
              <wp:posOffset>2625090</wp:posOffset>
            </wp:positionH>
            <wp:positionV relativeFrom="paragraph">
              <wp:posOffset>398508</wp:posOffset>
            </wp:positionV>
            <wp:extent cx="1706245" cy="833755"/>
            <wp:effectExtent l="0" t="0" r="0" b="0"/>
            <wp:wrapTopAndBottom/>
            <wp:docPr id="54178950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99543" name="Immagine 1686899543"/>
                    <pic:cNvPicPr/>
                  </pic:nvPicPr>
                  <pic:blipFill rotWithShape="1">
                    <a:blip r:embed="rId51" cstate="print">
                      <a:extLst>
                        <a:ext uri="{28A0092B-C50C-407E-A947-70E740481C1C}">
                          <a14:useLocalDpi xmlns:a14="http://schemas.microsoft.com/office/drawing/2010/main" val="0"/>
                        </a:ext>
                      </a:extLst>
                    </a:blip>
                    <a:srcRect l="50680" t="47621" r="18954" b="33161"/>
                    <a:stretch>
                      <a:fillRect/>
                    </a:stretch>
                  </pic:blipFill>
                  <pic:spPr bwMode="auto">
                    <a:xfrm>
                      <a:off x="0" y="0"/>
                      <a:ext cx="1706245" cy="833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81" behindDoc="0" locked="0" layoutInCell="1" allowOverlap="1" wp14:anchorId="69943642" wp14:editId="4BF09E8D">
            <wp:simplePos x="0" y="0"/>
            <wp:positionH relativeFrom="column">
              <wp:posOffset>4350043</wp:posOffset>
            </wp:positionH>
            <wp:positionV relativeFrom="paragraph">
              <wp:posOffset>358775</wp:posOffset>
            </wp:positionV>
            <wp:extent cx="1724660" cy="875030"/>
            <wp:effectExtent l="0" t="0" r="2540" b="0"/>
            <wp:wrapTopAndBottom/>
            <wp:docPr id="1844126215"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34277" name="Immagine 1381934277"/>
                    <pic:cNvPicPr/>
                  </pic:nvPicPr>
                  <pic:blipFill rotWithShape="1">
                    <a:blip r:embed="rId51" cstate="print">
                      <a:extLst>
                        <a:ext uri="{28A0092B-C50C-407E-A947-70E740481C1C}">
                          <a14:useLocalDpi xmlns:a14="http://schemas.microsoft.com/office/drawing/2010/main" val="0"/>
                        </a:ext>
                      </a:extLst>
                    </a:blip>
                    <a:srcRect l="49993" t="66520" r="18967" b="13075"/>
                    <a:stretch>
                      <a:fillRect/>
                    </a:stretch>
                  </pic:blipFill>
                  <pic:spPr bwMode="auto">
                    <a:xfrm>
                      <a:off x="0" y="0"/>
                      <a:ext cx="1724660" cy="875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79" behindDoc="0" locked="0" layoutInCell="1" allowOverlap="1" wp14:anchorId="7F1605F1" wp14:editId="0FDA7CC0">
            <wp:simplePos x="0" y="0"/>
            <wp:positionH relativeFrom="column">
              <wp:posOffset>861158</wp:posOffset>
            </wp:positionH>
            <wp:positionV relativeFrom="paragraph">
              <wp:posOffset>308610</wp:posOffset>
            </wp:positionV>
            <wp:extent cx="1724025" cy="881380"/>
            <wp:effectExtent l="0" t="0" r="3175" b="0"/>
            <wp:wrapTopAndBottom/>
            <wp:docPr id="147269971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921" name="Immagine 5479921"/>
                    <pic:cNvPicPr/>
                  </pic:nvPicPr>
                  <pic:blipFill rotWithShape="1">
                    <a:blip r:embed="rId51" cstate="print">
                      <a:extLst>
                        <a:ext uri="{28A0092B-C50C-407E-A947-70E740481C1C}">
                          <a14:useLocalDpi xmlns:a14="http://schemas.microsoft.com/office/drawing/2010/main" val="0"/>
                        </a:ext>
                      </a:extLst>
                    </a:blip>
                    <a:srcRect l="50222" t="25721" r="18968" b="53878"/>
                    <a:stretch>
                      <a:fillRect/>
                    </a:stretch>
                  </pic:blipFill>
                  <pic:spPr bwMode="auto">
                    <a:xfrm>
                      <a:off x="0" y="0"/>
                      <a:ext cx="1724025" cy="881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78" behindDoc="0" locked="0" layoutInCell="1" allowOverlap="1" wp14:anchorId="0D413D28" wp14:editId="1A92E150">
            <wp:simplePos x="0" y="0"/>
            <wp:positionH relativeFrom="column">
              <wp:posOffset>-42887</wp:posOffset>
            </wp:positionH>
            <wp:positionV relativeFrom="paragraph">
              <wp:posOffset>360045</wp:posOffset>
            </wp:positionV>
            <wp:extent cx="957532" cy="894305"/>
            <wp:effectExtent l="0" t="0" r="0" b="0"/>
            <wp:wrapTopAndBottom/>
            <wp:docPr id="1591262378"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08737" name="Immagine 1901708737"/>
                    <pic:cNvPicPr/>
                  </pic:nvPicPr>
                  <pic:blipFill rotWithShape="1">
                    <a:blip r:embed="rId51" cstate="print">
                      <a:extLst>
                        <a:ext uri="{28A0092B-C50C-407E-A947-70E740481C1C}">
                          <a14:useLocalDpi xmlns:a14="http://schemas.microsoft.com/office/drawing/2010/main" val="0"/>
                        </a:ext>
                      </a:extLst>
                    </a:blip>
                    <a:srcRect l="81030" t="66520" r="2088" b="13071"/>
                    <a:stretch>
                      <a:fillRect/>
                    </a:stretch>
                  </pic:blipFill>
                  <pic:spPr bwMode="auto">
                    <a:xfrm>
                      <a:off x="0" y="0"/>
                      <a:ext cx="957532" cy="894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1CCC99" w14:textId="45A20C08" w:rsidR="00C04C49" w:rsidRPr="00BA1817" w:rsidRDefault="00C04C49" w:rsidP="007715DC">
      <w:pPr>
        <w:spacing w:line="360" w:lineRule="auto"/>
        <w:contextualSpacing/>
        <w:jc w:val="both"/>
        <w:rPr>
          <w:rFonts w:cs="Arial"/>
          <w:sz w:val="24"/>
          <w:szCs w:val="24"/>
          <w:lang w:val="en-GB"/>
        </w:rPr>
      </w:pPr>
    </w:p>
    <w:p w14:paraId="7CECABBF" w14:textId="77777777" w:rsidR="00C04C49" w:rsidRPr="00BA1817" w:rsidRDefault="00C04C49" w:rsidP="007715DC">
      <w:pPr>
        <w:spacing w:line="360" w:lineRule="auto"/>
        <w:contextualSpacing/>
        <w:jc w:val="both"/>
        <w:rPr>
          <w:rFonts w:cs="Arial"/>
          <w:sz w:val="24"/>
          <w:szCs w:val="24"/>
          <w:lang w:val="en-GB"/>
        </w:rPr>
      </w:pPr>
    </w:p>
    <w:p w14:paraId="6F241280" w14:textId="127773BF" w:rsidR="00CD2327" w:rsidRPr="00BA1817" w:rsidRDefault="00CD2327" w:rsidP="007715DC">
      <w:pPr>
        <w:spacing w:line="360" w:lineRule="auto"/>
        <w:contextualSpacing/>
        <w:jc w:val="both"/>
        <w:rPr>
          <w:rFonts w:eastAsiaTheme="majorEastAsia" w:cs="Arial"/>
          <w:b/>
          <w:bCs/>
          <w:color w:val="FFC000"/>
          <w:sz w:val="28"/>
          <w:szCs w:val="28"/>
          <w:lang w:val="en-GB"/>
        </w:rPr>
      </w:pPr>
      <w:r w:rsidRPr="00BA1817">
        <w:rPr>
          <w:rFonts w:eastAsiaTheme="majorEastAsia" w:cs="Arial"/>
          <w:b/>
          <w:bCs/>
          <w:color w:val="FFC000"/>
          <w:sz w:val="28"/>
          <w:szCs w:val="28"/>
          <w:lang w:val="en-GB"/>
        </w:rPr>
        <w:t xml:space="preserve">Shared Takeaways </w:t>
      </w:r>
      <w:r w:rsidR="00EE4925" w:rsidRPr="00BA1817">
        <w:rPr>
          <w:rFonts w:eastAsiaTheme="majorEastAsia" w:cs="Arial"/>
          <w:b/>
          <w:bCs/>
          <w:color w:val="FFC000"/>
          <w:sz w:val="28"/>
          <w:szCs w:val="28"/>
          <w:lang w:val="en-GB"/>
        </w:rPr>
        <w:t xml:space="preserve">from Dr. John Johnston and Dr. Jon </w:t>
      </w:r>
      <w:proofErr w:type="spellStart"/>
      <w:r w:rsidR="00EE4925" w:rsidRPr="00BA1817">
        <w:rPr>
          <w:rFonts w:eastAsiaTheme="majorEastAsia" w:cs="Arial"/>
          <w:b/>
          <w:bCs/>
          <w:color w:val="FFC000"/>
          <w:sz w:val="28"/>
          <w:szCs w:val="28"/>
          <w:lang w:val="en-GB"/>
        </w:rPr>
        <w:t>Verriet</w:t>
      </w:r>
      <w:proofErr w:type="spellEnd"/>
    </w:p>
    <w:p w14:paraId="44582099" w14:textId="77777777" w:rsidR="00CD2327" w:rsidRPr="00BA1817" w:rsidRDefault="00CD2327" w:rsidP="007715DC">
      <w:pPr>
        <w:spacing w:line="360" w:lineRule="auto"/>
        <w:jc w:val="both"/>
        <w:divId w:val="1822039528"/>
        <w:rPr>
          <w:rFonts w:cs="Arial"/>
          <w:b/>
          <w:bCs/>
          <w:sz w:val="24"/>
          <w:szCs w:val="24"/>
          <w:lang w:val="en-GB"/>
        </w:rPr>
      </w:pPr>
      <w:r w:rsidRPr="00BA1817">
        <w:rPr>
          <w:rFonts w:cs="Arial"/>
          <w:b/>
          <w:bCs/>
          <w:sz w:val="24"/>
          <w:szCs w:val="24"/>
          <w:lang w:val="en-GB"/>
        </w:rPr>
        <w:t>Workshop Overview</w:t>
      </w:r>
    </w:p>
    <w:p w14:paraId="03E76E65" w14:textId="77777777" w:rsidR="00CD2327" w:rsidRPr="00BA1817" w:rsidRDefault="00CD2327" w:rsidP="007715DC">
      <w:pPr>
        <w:spacing w:line="360" w:lineRule="auto"/>
        <w:jc w:val="both"/>
        <w:divId w:val="1822039528"/>
        <w:rPr>
          <w:rFonts w:cs="Arial"/>
          <w:sz w:val="24"/>
          <w:szCs w:val="24"/>
          <w:lang w:val="en-GB"/>
        </w:rPr>
      </w:pPr>
      <w:r w:rsidRPr="00BA1817">
        <w:rPr>
          <w:rFonts w:cs="Arial"/>
          <w:sz w:val="24"/>
          <w:szCs w:val="24"/>
          <w:lang w:val="en-GB"/>
        </w:rPr>
        <w:t xml:space="preserve">This workshop explored how socially engaged art practices can generate new knowledge through artistic research. Dr. Johnston introduced the methodology of Issues-Based Arts Education, focusing on the role of the artist-educator as both creator and researcher. Participants analysed a case study from artist-researcher </w:t>
      </w:r>
      <w:proofErr w:type="spellStart"/>
      <w:r w:rsidRPr="00BA1817">
        <w:rPr>
          <w:rFonts w:cs="Arial"/>
          <w:sz w:val="24"/>
          <w:szCs w:val="24"/>
          <w:lang w:val="en-GB"/>
        </w:rPr>
        <w:t>Xiaobing</w:t>
      </w:r>
      <w:proofErr w:type="spellEnd"/>
      <w:r w:rsidRPr="00BA1817">
        <w:rPr>
          <w:rFonts w:cs="Arial"/>
          <w:sz w:val="24"/>
          <w:szCs w:val="24"/>
          <w:lang w:val="en-GB"/>
        </w:rPr>
        <w:t xml:space="preserve"> Lin to unravel the multiple layers of meaning embedded in art projects. They critically examined how knowledge is produced and interpreted through artistic methods, and how art can build empathy.</w:t>
      </w:r>
    </w:p>
    <w:p w14:paraId="27E82E63" w14:textId="77777777" w:rsidR="00EE4925" w:rsidRPr="00BA1817" w:rsidRDefault="00EE4925" w:rsidP="007715DC">
      <w:pPr>
        <w:spacing w:line="360" w:lineRule="auto"/>
        <w:jc w:val="both"/>
        <w:divId w:val="1822039528"/>
        <w:rPr>
          <w:rFonts w:cs="Arial"/>
          <w:sz w:val="24"/>
          <w:szCs w:val="24"/>
          <w:lang w:val="en-GB"/>
        </w:rPr>
      </w:pPr>
    </w:p>
    <w:p w14:paraId="6082BFE1" w14:textId="77777777" w:rsidR="00CD2327" w:rsidRPr="00BA1817" w:rsidRDefault="00CD2327" w:rsidP="007715DC">
      <w:pPr>
        <w:spacing w:line="360" w:lineRule="auto"/>
        <w:jc w:val="both"/>
        <w:divId w:val="1822039528"/>
        <w:rPr>
          <w:rFonts w:cs="Arial"/>
          <w:b/>
          <w:bCs/>
          <w:sz w:val="24"/>
          <w:szCs w:val="24"/>
          <w:lang w:val="en-GB"/>
        </w:rPr>
      </w:pPr>
      <w:r w:rsidRPr="00BA1817">
        <w:rPr>
          <w:rFonts w:cs="Arial"/>
          <w:b/>
          <w:bCs/>
          <w:sz w:val="24"/>
          <w:szCs w:val="24"/>
          <w:lang w:val="en-GB"/>
        </w:rPr>
        <w:t>Key Themes</w:t>
      </w:r>
    </w:p>
    <w:p w14:paraId="1307F481" w14:textId="77777777" w:rsidR="00CD2327" w:rsidRPr="00BA1817" w:rsidRDefault="00CD2327" w:rsidP="007715DC">
      <w:pPr>
        <w:spacing w:line="360" w:lineRule="auto"/>
        <w:jc w:val="both"/>
        <w:divId w:val="1822039528"/>
        <w:rPr>
          <w:rFonts w:cs="Arial"/>
          <w:sz w:val="24"/>
          <w:szCs w:val="24"/>
          <w:lang w:val="en-GB"/>
        </w:rPr>
      </w:pPr>
      <w:r w:rsidRPr="00BA1817">
        <w:rPr>
          <w:rFonts w:cs="Arial"/>
          <w:sz w:val="24"/>
          <w:szCs w:val="24"/>
          <w:lang w:val="en-GB"/>
        </w:rPr>
        <w:t>• Artistic research as knowledge production</w:t>
      </w:r>
    </w:p>
    <w:p w14:paraId="333BC391" w14:textId="77777777" w:rsidR="00CD2327" w:rsidRPr="00BA1817" w:rsidRDefault="00CD2327" w:rsidP="007715DC">
      <w:pPr>
        <w:spacing w:line="360" w:lineRule="auto"/>
        <w:jc w:val="both"/>
        <w:divId w:val="1822039528"/>
        <w:rPr>
          <w:rFonts w:cs="Arial"/>
          <w:sz w:val="24"/>
          <w:szCs w:val="24"/>
          <w:lang w:val="en-GB"/>
        </w:rPr>
      </w:pPr>
      <w:r w:rsidRPr="00BA1817">
        <w:rPr>
          <w:rFonts w:cs="Arial"/>
          <w:sz w:val="24"/>
          <w:szCs w:val="24"/>
          <w:lang w:val="en-GB"/>
        </w:rPr>
        <w:t>• Socially engaged art and community narratives</w:t>
      </w:r>
    </w:p>
    <w:p w14:paraId="16CA6F30" w14:textId="77777777" w:rsidR="00CD2327" w:rsidRPr="00BA1817" w:rsidRDefault="00CD2327" w:rsidP="007715DC">
      <w:pPr>
        <w:spacing w:line="360" w:lineRule="auto"/>
        <w:jc w:val="both"/>
        <w:divId w:val="1822039528"/>
        <w:rPr>
          <w:rFonts w:cs="Arial"/>
          <w:sz w:val="24"/>
          <w:szCs w:val="24"/>
          <w:lang w:val="en-GB"/>
        </w:rPr>
      </w:pPr>
      <w:r w:rsidRPr="00BA1817">
        <w:rPr>
          <w:rFonts w:cs="Arial"/>
          <w:sz w:val="24"/>
          <w:szCs w:val="24"/>
          <w:lang w:val="en-GB"/>
        </w:rPr>
        <w:t>• The politics of place, identity, and memory in research</w:t>
      </w:r>
    </w:p>
    <w:p w14:paraId="6F185249" w14:textId="31250705" w:rsidR="00CD2327" w:rsidRPr="00BA1817" w:rsidRDefault="00CD2327" w:rsidP="007715DC">
      <w:pPr>
        <w:spacing w:line="360" w:lineRule="auto"/>
        <w:jc w:val="both"/>
        <w:divId w:val="1822039528"/>
        <w:rPr>
          <w:rFonts w:cs="Arial"/>
          <w:sz w:val="24"/>
          <w:szCs w:val="24"/>
          <w:lang w:val="en-GB"/>
        </w:rPr>
      </w:pPr>
      <w:proofErr w:type="spellStart"/>
      <w:r w:rsidRPr="00BA1817">
        <w:rPr>
          <w:rFonts w:cs="Arial"/>
          <w:sz w:val="24"/>
          <w:szCs w:val="24"/>
          <w:lang w:val="en-GB"/>
        </w:rPr>
        <w:lastRenderedPageBreak/>
        <w:t>Xiaobing</w:t>
      </w:r>
      <w:proofErr w:type="spellEnd"/>
      <w:r w:rsidRPr="00BA1817">
        <w:rPr>
          <w:rFonts w:cs="Arial"/>
          <w:sz w:val="24"/>
          <w:szCs w:val="24"/>
          <w:lang w:val="en-GB"/>
        </w:rPr>
        <w:t xml:space="preserve"> Lin’s project on storks nesting at UNESCO World Heritage Site </w:t>
      </w:r>
      <w:proofErr w:type="spellStart"/>
      <w:r w:rsidRPr="00BA1817">
        <w:rPr>
          <w:rFonts w:cs="Arial"/>
          <w:sz w:val="24"/>
          <w:szCs w:val="24"/>
          <w:lang w:val="en-GB"/>
        </w:rPr>
        <w:t>Chellah</w:t>
      </w:r>
      <w:proofErr w:type="spellEnd"/>
      <w:r w:rsidRPr="00BA1817">
        <w:rPr>
          <w:rFonts w:cs="Arial"/>
          <w:sz w:val="24"/>
          <w:szCs w:val="24"/>
          <w:lang w:val="en-GB"/>
        </w:rPr>
        <w:t xml:space="preserve"> in Rabat (Morocco) </w:t>
      </w:r>
      <w:proofErr w:type="spellStart"/>
      <w:r w:rsidR="02E70572" w:rsidRPr="00BA1817">
        <w:rPr>
          <w:rFonts w:cs="Arial"/>
          <w:sz w:val="24"/>
          <w:szCs w:val="24"/>
          <w:lang w:val="en-GB"/>
        </w:rPr>
        <w:t>emphasized</w:t>
      </w:r>
      <w:proofErr w:type="spellEnd"/>
      <w:r w:rsidRPr="00BA1817">
        <w:rPr>
          <w:rFonts w:cs="Arial"/>
          <w:sz w:val="24"/>
          <w:szCs w:val="24"/>
          <w:lang w:val="en-GB"/>
        </w:rPr>
        <w:t xml:space="preserve"> the role of </w:t>
      </w:r>
      <w:proofErr w:type="spellStart"/>
      <w:r w:rsidRPr="00BA1817">
        <w:rPr>
          <w:rFonts w:cs="Arial"/>
          <w:sz w:val="24"/>
          <w:szCs w:val="24"/>
          <w:lang w:val="en-GB"/>
        </w:rPr>
        <w:t>positionality</w:t>
      </w:r>
      <w:proofErr w:type="spellEnd"/>
      <w:r w:rsidRPr="00BA1817">
        <w:rPr>
          <w:rFonts w:cs="Arial"/>
          <w:sz w:val="24"/>
          <w:szCs w:val="24"/>
          <w:lang w:val="en-GB"/>
        </w:rPr>
        <w:t xml:space="preserve"> and reflexivity in research documentation. It used fictional or metaphorical mapping (e.g. “Stork’s Map”) to reframe spatial narratives. And it demonstrated the importance of creating space for personal and collective stories in data interpretation.</w:t>
      </w:r>
    </w:p>
    <w:p w14:paraId="20CCC924" w14:textId="77777777" w:rsidR="00EE4925" w:rsidRPr="00BA1817" w:rsidRDefault="00EE4925" w:rsidP="007715DC">
      <w:pPr>
        <w:spacing w:line="360" w:lineRule="auto"/>
        <w:jc w:val="both"/>
        <w:divId w:val="1822039528"/>
        <w:rPr>
          <w:rFonts w:cs="Arial"/>
          <w:sz w:val="24"/>
          <w:szCs w:val="24"/>
          <w:lang w:val="en-GB"/>
        </w:rPr>
      </w:pPr>
    </w:p>
    <w:p w14:paraId="1319B029" w14:textId="77777777" w:rsidR="00CD2327" w:rsidRPr="00BA1817" w:rsidRDefault="00CD2327" w:rsidP="007715DC">
      <w:pPr>
        <w:spacing w:line="360" w:lineRule="auto"/>
        <w:jc w:val="both"/>
        <w:divId w:val="1822039528"/>
        <w:rPr>
          <w:rFonts w:cs="Arial"/>
          <w:b/>
          <w:bCs/>
          <w:sz w:val="24"/>
          <w:szCs w:val="24"/>
          <w:lang w:val="en-GB"/>
        </w:rPr>
      </w:pPr>
      <w:r w:rsidRPr="00BA1817">
        <w:rPr>
          <w:rFonts w:cs="Arial"/>
          <w:b/>
          <w:bCs/>
          <w:sz w:val="24"/>
          <w:szCs w:val="24"/>
          <w:lang w:val="en-GB"/>
        </w:rPr>
        <w:t>Major Insights</w:t>
      </w:r>
    </w:p>
    <w:p w14:paraId="5B87CF1D" w14:textId="77777777" w:rsidR="00CD2327" w:rsidRPr="00BA1817" w:rsidRDefault="00CD2327" w:rsidP="007715DC">
      <w:pPr>
        <w:spacing w:line="360" w:lineRule="auto"/>
        <w:jc w:val="both"/>
        <w:divId w:val="1822039528"/>
        <w:rPr>
          <w:rFonts w:cs="Arial"/>
          <w:sz w:val="24"/>
          <w:szCs w:val="24"/>
          <w:lang w:val="en-GB"/>
        </w:rPr>
      </w:pPr>
      <w:r w:rsidRPr="00BA1817">
        <w:rPr>
          <w:rFonts w:cs="Arial"/>
          <w:sz w:val="24"/>
          <w:szCs w:val="24"/>
          <w:lang w:val="en-GB"/>
        </w:rPr>
        <w:t>• Artistic research can surface alternative forms of knowledge often overlooked in traditional academic settings</w:t>
      </w:r>
    </w:p>
    <w:p w14:paraId="04216A8C" w14:textId="77777777" w:rsidR="00CD2327" w:rsidRPr="00BA1817" w:rsidRDefault="00CD2327" w:rsidP="007715DC">
      <w:pPr>
        <w:spacing w:line="360" w:lineRule="auto"/>
        <w:jc w:val="both"/>
        <w:divId w:val="1822039528"/>
        <w:rPr>
          <w:rFonts w:cs="Arial"/>
          <w:sz w:val="24"/>
          <w:szCs w:val="24"/>
          <w:lang w:val="en-GB"/>
        </w:rPr>
      </w:pPr>
      <w:r w:rsidRPr="00BA1817">
        <w:rPr>
          <w:rFonts w:cs="Arial"/>
          <w:sz w:val="24"/>
          <w:szCs w:val="24"/>
          <w:lang w:val="en-GB"/>
        </w:rPr>
        <w:t>• The act of “untangling” fosters a deeper understanding of lived experiences and collective memory</w:t>
      </w:r>
    </w:p>
    <w:p w14:paraId="11013CA0" w14:textId="77777777" w:rsidR="00CD2327" w:rsidRPr="00BA1817" w:rsidRDefault="00CD2327" w:rsidP="007715DC">
      <w:pPr>
        <w:spacing w:line="360" w:lineRule="auto"/>
        <w:jc w:val="both"/>
        <w:divId w:val="1822039528"/>
        <w:rPr>
          <w:rFonts w:cs="Arial"/>
          <w:sz w:val="24"/>
          <w:szCs w:val="24"/>
          <w:lang w:val="en-GB"/>
        </w:rPr>
      </w:pPr>
      <w:r w:rsidRPr="00BA1817">
        <w:rPr>
          <w:rFonts w:cs="Arial"/>
          <w:sz w:val="24"/>
          <w:szCs w:val="24"/>
          <w:lang w:val="en-GB"/>
        </w:rPr>
        <w:t>• Participants valued the open-ended, investigative format and the space for multiple interpretations</w:t>
      </w:r>
    </w:p>
    <w:p w14:paraId="6AC58238" w14:textId="77777777" w:rsidR="001D0056" w:rsidRPr="00BA1817" w:rsidRDefault="001D0056" w:rsidP="007715DC">
      <w:pPr>
        <w:spacing w:line="360" w:lineRule="auto"/>
        <w:jc w:val="both"/>
        <w:divId w:val="1822039528"/>
        <w:rPr>
          <w:rFonts w:cs="Arial"/>
          <w:sz w:val="24"/>
          <w:szCs w:val="24"/>
          <w:lang w:val="en-GB"/>
        </w:rPr>
      </w:pPr>
    </w:p>
    <w:p w14:paraId="777F8FB4" w14:textId="604725BB" w:rsidR="00CD2327" w:rsidRPr="00BA1817" w:rsidRDefault="78A4325F" w:rsidP="007715DC">
      <w:pPr>
        <w:spacing w:line="360" w:lineRule="auto"/>
        <w:jc w:val="both"/>
        <w:divId w:val="1822039528"/>
        <w:rPr>
          <w:rFonts w:cs="Arial"/>
          <w:sz w:val="24"/>
          <w:szCs w:val="24"/>
          <w:lang w:val="en-GB"/>
        </w:rPr>
      </w:pPr>
      <w:r w:rsidRPr="00BA1817">
        <w:rPr>
          <w:rFonts w:cs="Arial"/>
          <w:b/>
          <w:bCs/>
          <w:sz w:val="24"/>
          <w:szCs w:val="24"/>
          <w:lang w:val="en-GB"/>
        </w:rPr>
        <w:t xml:space="preserve"> Call to Action</w:t>
      </w:r>
    </w:p>
    <w:p w14:paraId="73B8D477" w14:textId="77777777" w:rsidR="00CD2327" w:rsidRPr="00BA1817" w:rsidRDefault="00CD2327" w:rsidP="007715DC">
      <w:pPr>
        <w:spacing w:line="360" w:lineRule="auto"/>
        <w:jc w:val="both"/>
        <w:divId w:val="1822039528"/>
        <w:rPr>
          <w:rFonts w:cs="Arial"/>
          <w:sz w:val="24"/>
          <w:szCs w:val="24"/>
          <w:lang w:val="en-GB"/>
        </w:rPr>
      </w:pPr>
      <w:r w:rsidRPr="00BA1817">
        <w:rPr>
          <w:rFonts w:cs="Arial"/>
          <w:sz w:val="24"/>
          <w:szCs w:val="24"/>
          <w:lang w:val="en-GB"/>
        </w:rPr>
        <w:t>The UNESCO Chair at ArtEZ University of the Arts would like to encourage the integration of artistic research methods in broader academic contexts. It is also seeking to further explore collaborations between UNESCO Chairs working at the intersection of art, memory, and social justice.</w:t>
      </w:r>
    </w:p>
    <w:p w14:paraId="14BBBE9D" w14:textId="77777777" w:rsidR="00CD2327" w:rsidRPr="00BA1817" w:rsidRDefault="00CD2327" w:rsidP="007715DC">
      <w:pPr>
        <w:spacing w:line="360" w:lineRule="auto"/>
        <w:jc w:val="both"/>
        <w:divId w:val="1822039528"/>
        <w:rPr>
          <w:rFonts w:cs="Arial"/>
          <w:sz w:val="24"/>
          <w:szCs w:val="24"/>
          <w:lang w:val="en-GB"/>
        </w:rPr>
      </w:pPr>
      <w:r w:rsidRPr="00BA1817">
        <w:rPr>
          <w:rFonts w:cs="Arial"/>
          <w:sz w:val="24"/>
          <w:szCs w:val="24"/>
          <w:lang w:val="en-GB"/>
        </w:rPr>
        <w:t>One of the Chair’s major viewpoints is that education and research should be about embracing the unknown and stepping into the world. Not just about society but with society. The Chair would like to inspire others to transform education along these lines and to connect applied science (‘</w:t>
      </w:r>
      <w:proofErr w:type="spellStart"/>
      <w:r w:rsidRPr="00BA1817">
        <w:rPr>
          <w:rFonts w:cs="Arial"/>
          <w:sz w:val="24"/>
          <w:szCs w:val="24"/>
          <w:lang w:val="en-GB"/>
        </w:rPr>
        <w:t>hbo</w:t>
      </w:r>
      <w:proofErr w:type="spellEnd"/>
      <w:r w:rsidRPr="00BA1817">
        <w:rPr>
          <w:rFonts w:cs="Arial"/>
          <w:sz w:val="24"/>
          <w:szCs w:val="24"/>
          <w:lang w:val="en-GB"/>
        </w:rPr>
        <w:t>’) and science (‘</w:t>
      </w:r>
      <w:proofErr w:type="spellStart"/>
      <w:r w:rsidRPr="00BA1817">
        <w:rPr>
          <w:rFonts w:cs="Arial"/>
          <w:sz w:val="24"/>
          <w:szCs w:val="24"/>
          <w:lang w:val="en-GB"/>
        </w:rPr>
        <w:t>wo</w:t>
      </w:r>
      <w:proofErr w:type="spellEnd"/>
      <w:r w:rsidRPr="00BA1817">
        <w:rPr>
          <w:rFonts w:cs="Arial"/>
          <w:sz w:val="24"/>
          <w:szCs w:val="24"/>
          <w:lang w:val="en-GB"/>
        </w:rPr>
        <w:t>’).</w:t>
      </w:r>
    </w:p>
    <w:p w14:paraId="0FEF5BA4" w14:textId="77777777" w:rsidR="00CD2327" w:rsidRPr="00BA1817" w:rsidRDefault="00CD2327" w:rsidP="007715DC">
      <w:pPr>
        <w:spacing w:line="360" w:lineRule="auto"/>
        <w:contextualSpacing/>
        <w:jc w:val="both"/>
        <w:rPr>
          <w:rFonts w:cs="Arial"/>
          <w:sz w:val="24"/>
          <w:szCs w:val="24"/>
          <w:lang w:val="en-GB"/>
        </w:rPr>
      </w:pPr>
    </w:p>
    <w:p w14:paraId="63B15F83" w14:textId="77777777" w:rsidR="007057ED" w:rsidRPr="00BA1817" w:rsidRDefault="007057ED" w:rsidP="007715DC">
      <w:pPr>
        <w:spacing w:line="360" w:lineRule="auto"/>
        <w:contextualSpacing/>
        <w:jc w:val="both"/>
        <w:rPr>
          <w:rFonts w:cs="Arial"/>
          <w:sz w:val="24"/>
          <w:szCs w:val="24"/>
          <w:lang w:val="en-GB"/>
        </w:rPr>
      </w:pPr>
    </w:p>
    <w:p w14:paraId="59C0F5CE" w14:textId="6682C3A1" w:rsidR="006E12A6" w:rsidRPr="00BA1817" w:rsidRDefault="2693E633" w:rsidP="007715DC">
      <w:pPr>
        <w:spacing w:line="360" w:lineRule="auto"/>
        <w:jc w:val="both"/>
        <w:rPr>
          <w:rFonts w:eastAsiaTheme="minorEastAsia" w:cs="Arial"/>
          <w:b/>
          <w:bCs/>
          <w:kern w:val="0"/>
          <w:sz w:val="28"/>
          <w:szCs w:val="28"/>
          <w:lang w:val="en-GB" w:eastAsia="it-IT"/>
          <w14:ligatures w14:val="none"/>
        </w:rPr>
      </w:pPr>
      <w:r w:rsidRPr="00BA1817">
        <w:rPr>
          <w:rFonts w:eastAsia="Calibri" w:cs="Arial"/>
          <w:b/>
          <w:bCs/>
          <w:color w:val="000000"/>
          <w:sz w:val="28"/>
          <w:szCs w:val="28"/>
          <w:lang w:val="en-GB" w:eastAsia="it-IT"/>
        </w:rPr>
        <w:t>R</w:t>
      </w:r>
      <w:r w:rsidR="007057ED" w:rsidRPr="00BA1817">
        <w:rPr>
          <w:rFonts w:eastAsia="Calibri" w:cs="Arial"/>
          <w:b/>
          <w:bCs/>
          <w:color w:val="000000"/>
          <w:sz w:val="28"/>
          <w:szCs w:val="28"/>
          <w:lang w:val="en-GB" w:eastAsia="it-IT"/>
        </w:rPr>
        <w:t>eflections from part</w:t>
      </w:r>
      <w:r w:rsidR="4F364563" w:rsidRPr="00BA1817">
        <w:rPr>
          <w:rFonts w:eastAsia="Calibri" w:cs="Arial"/>
          <w:b/>
          <w:bCs/>
          <w:color w:val="000000"/>
          <w:sz w:val="28"/>
          <w:szCs w:val="28"/>
          <w:lang w:val="en-GB" w:eastAsia="it-IT"/>
        </w:rPr>
        <w:t>i</w:t>
      </w:r>
      <w:r w:rsidR="007057ED" w:rsidRPr="00BA1817">
        <w:rPr>
          <w:rFonts w:eastAsia="Calibri" w:cs="Arial"/>
          <w:b/>
          <w:bCs/>
          <w:color w:val="000000"/>
          <w:sz w:val="28"/>
          <w:szCs w:val="28"/>
          <w:lang w:val="en-GB" w:eastAsia="it-IT"/>
        </w:rPr>
        <w:t>cipants</w:t>
      </w:r>
      <w:r w:rsidR="007057ED" w:rsidRPr="00BA1817">
        <w:rPr>
          <w:rFonts w:eastAsiaTheme="minorEastAsia" w:cs="Arial"/>
          <w:b/>
          <w:bCs/>
          <w:kern w:val="0"/>
          <w:sz w:val="28"/>
          <w:szCs w:val="28"/>
          <w:lang w:val="en-GB" w:eastAsia="it-IT"/>
          <w14:ligatures w14:val="none"/>
        </w:rPr>
        <w:t xml:space="preserve"> </w:t>
      </w:r>
    </w:p>
    <w:p w14:paraId="5894C49E" w14:textId="35EA6335" w:rsidR="006264C1" w:rsidRPr="00BA1817" w:rsidRDefault="00B804DD" w:rsidP="007715DC">
      <w:pPr>
        <w:spacing w:line="360" w:lineRule="auto"/>
        <w:ind w:left="720"/>
        <w:jc w:val="both"/>
        <w:rPr>
          <w:rFonts w:eastAsia="Calibri" w:cs="Arial"/>
          <w:color w:val="E97132" w:themeColor="accent2"/>
          <w:sz w:val="24"/>
          <w:szCs w:val="24"/>
          <w:lang w:val="en-GB" w:eastAsia="it-IT"/>
        </w:rPr>
      </w:pPr>
      <w:r w:rsidRPr="00BA1817">
        <w:rPr>
          <w:rFonts w:cs="Arial"/>
          <w:color w:val="000000" w:themeColor="text1"/>
          <w:sz w:val="24"/>
          <w:szCs w:val="24"/>
          <w:lang w:val="en-GB"/>
        </w:rPr>
        <w:t xml:space="preserve">“The workshop highlighted the potential of art to be employed in the service of broader discourse on social change. By </w:t>
      </w:r>
      <w:proofErr w:type="spellStart"/>
      <w:r w:rsidRPr="00BA1817">
        <w:rPr>
          <w:rFonts w:cs="Arial"/>
          <w:color w:val="000000" w:themeColor="text1"/>
          <w:sz w:val="24"/>
          <w:szCs w:val="24"/>
          <w:lang w:val="en-GB"/>
        </w:rPr>
        <w:t>contextualizing</w:t>
      </w:r>
      <w:proofErr w:type="spellEnd"/>
      <w:r w:rsidRPr="00BA1817">
        <w:rPr>
          <w:rFonts w:cs="Arial"/>
          <w:color w:val="000000" w:themeColor="text1"/>
          <w:sz w:val="24"/>
          <w:szCs w:val="24"/>
          <w:lang w:val="en-GB"/>
        </w:rPr>
        <w:t xml:space="preserve"> the process of generating art within matters of peace, equality, and sustainable communities, the session highlighted that the work of art can also be a process of generating knowledge. This </w:t>
      </w:r>
      <w:r w:rsidRPr="00BA1817">
        <w:rPr>
          <w:rFonts w:cs="Arial"/>
          <w:color w:val="000000" w:themeColor="text1"/>
          <w:sz w:val="24"/>
          <w:szCs w:val="24"/>
          <w:lang w:val="en-GB"/>
        </w:rPr>
        <w:lastRenderedPageBreak/>
        <w:t>process is consistent with many of the United Nations Sustainable Development Goals (SDGs), particularly those focused on education, gender equity, and inclusive institutions.” By</w:t>
      </w:r>
      <w:r w:rsidRPr="00BA1817">
        <w:rPr>
          <w:rFonts w:eastAsia="Calibri" w:cs="Arial"/>
          <w:color w:val="000000" w:themeColor="text1"/>
          <w:sz w:val="24"/>
          <w:szCs w:val="24"/>
          <w:lang w:val="en-GB"/>
        </w:rPr>
        <w:t xml:space="preserve"> </w:t>
      </w:r>
      <w:r w:rsidR="006264C1" w:rsidRPr="00BA1817">
        <w:rPr>
          <w:rFonts w:cs="Arial"/>
          <w:color w:val="000000" w:themeColor="text1"/>
          <w:sz w:val="24"/>
          <w:szCs w:val="24"/>
          <w:lang w:val="en-GB"/>
        </w:rPr>
        <w:t>K.A.S.</w:t>
      </w:r>
      <w:r w:rsidRPr="00BA1817">
        <w:rPr>
          <w:rFonts w:eastAsia="Calibri" w:cs="Arial"/>
          <w:color w:val="000000" w:themeColor="text1"/>
          <w:sz w:val="24"/>
          <w:szCs w:val="24"/>
          <w:lang w:val="en-GB"/>
        </w:rPr>
        <w:t xml:space="preserve">, </w:t>
      </w:r>
      <w:r w:rsidR="006264C1" w:rsidRPr="00BA1817">
        <w:rPr>
          <w:rFonts w:eastAsia="Calibri" w:cs="Arial"/>
          <w:color w:val="000000" w:themeColor="text1"/>
          <w:sz w:val="24"/>
          <w:szCs w:val="24"/>
          <w:lang w:val="en-GB" w:eastAsia="it-IT"/>
        </w:rPr>
        <w:t>CCM student.</w:t>
      </w:r>
    </w:p>
    <w:p w14:paraId="3262AC81" w14:textId="5E47BFF5" w:rsidR="00B804DD" w:rsidRPr="00BA1817" w:rsidRDefault="00B804DD" w:rsidP="007715DC">
      <w:pPr>
        <w:pStyle w:val="p1"/>
        <w:spacing w:line="360" w:lineRule="auto"/>
        <w:ind w:left="720"/>
        <w:jc w:val="both"/>
        <w:rPr>
          <w:rFonts w:cs="Arial" w:hint="eastAsia"/>
          <w:color w:val="E97132" w:themeColor="accent2"/>
          <w:sz w:val="24"/>
          <w:szCs w:val="24"/>
          <w:lang w:val="en-GB"/>
        </w:rPr>
      </w:pPr>
    </w:p>
    <w:p w14:paraId="1864BDC2" w14:textId="77777777" w:rsidR="006264C1" w:rsidRPr="00BA1817" w:rsidRDefault="00B804DD"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“Dr. Johnston explained that artistic research is not just about the final product, but also about the process of creation. That process can reveal important insights into social and cultural issues. By examining the photos and reflecting as a group, we could uncover different layers of meaning and connect them to larger topics.” By M</w:t>
      </w:r>
      <w:r w:rsidR="00370C86" w:rsidRPr="00BA1817">
        <w:rPr>
          <w:rFonts w:cs="Arial"/>
          <w:sz w:val="24"/>
          <w:szCs w:val="24"/>
          <w:lang w:val="en-GB"/>
        </w:rPr>
        <w:t>.D.S.</w:t>
      </w:r>
      <w:r w:rsidRPr="00BA1817">
        <w:rPr>
          <w:rFonts w:cs="Arial"/>
          <w:sz w:val="24"/>
          <w:szCs w:val="24"/>
          <w:lang w:val="en-GB"/>
        </w:rPr>
        <w:t xml:space="preserve">, </w:t>
      </w:r>
      <w:r w:rsidR="006264C1" w:rsidRPr="00BA1817">
        <w:rPr>
          <w:rFonts w:eastAsia="Calibri" w:cs="Arial"/>
          <w:color w:val="000000" w:themeColor="text1"/>
          <w:sz w:val="24"/>
          <w:szCs w:val="24"/>
          <w:lang w:val="en-GB" w:eastAsia="it-IT"/>
        </w:rPr>
        <w:t>CCM student.</w:t>
      </w:r>
    </w:p>
    <w:p w14:paraId="63AC46F5" w14:textId="6BD076F8" w:rsidR="007057ED" w:rsidRPr="00BA1817" w:rsidRDefault="007057ED" w:rsidP="007715DC">
      <w:pPr>
        <w:pStyle w:val="p1"/>
        <w:spacing w:line="360" w:lineRule="auto"/>
        <w:ind w:left="720"/>
        <w:jc w:val="both"/>
        <w:divId w:val="1735009835"/>
        <w:rPr>
          <w:rFonts w:asciiTheme="minorHAnsi" w:eastAsiaTheme="minorHAnsi" w:hAnsiTheme="minorHAnsi" w:cs="Arial"/>
          <w:kern w:val="2"/>
          <w:sz w:val="24"/>
          <w:szCs w:val="24"/>
          <w:lang w:val="en-GB" w:eastAsia="en-US"/>
          <w14:ligatures w14:val="standardContextual"/>
        </w:rPr>
      </w:pPr>
    </w:p>
    <w:p w14:paraId="5D293702" w14:textId="77777777" w:rsidR="006264C1" w:rsidRPr="00BA1817" w:rsidRDefault="005F4BB7"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 xml:space="preserve">“We were invited to </w:t>
      </w:r>
      <w:proofErr w:type="spellStart"/>
      <w:r w:rsidRPr="00BA1817">
        <w:rPr>
          <w:rFonts w:cs="Arial"/>
          <w:sz w:val="24"/>
          <w:szCs w:val="24"/>
          <w:lang w:val="en-GB"/>
        </w:rPr>
        <w:t>analyze</w:t>
      </w:r>
      <w:proofErr w:type="spellEnd"/>
      <w:r w:rsidRPr="00BA1817">
        <w:rPr>
          <w:rFonts w:cs="Arial"/>
          <w:sz w:val="24"/>
          <w:szCs w:val="24"/>
          <w:lang w:val="en-GB"/>
        </w:rPr>
        <w:t xml:space="preserve"> artistic processes and extract knowledge in a way that felt somewhat abstract and unfamiliar. For someone like me, trained to think in a structured, outcome-driven way, this was mentally demanding, and also since the time was limited a little stressful. Working with artistic material, without predefined frameworks or clear "right answers", was a real challenge. But that's also what made it valuable.” By C</w:t>
      </w:r>
      <w:r w:rsidR="00370C86" w:rsidRPr="00BA1817">
        <w:rPr>
          <w:rFonts w:cs="Arial"/>
          <w:sz w:val="24"/>
          <w:szCs w:val="24"/>
          <w:lang w:val="en-GB"/>
        </w:rPr>
        <w:t>.L.</w:t>
      </w:r>
      <w:r w:rsidRPr="00BA1817">
        <w:rPr>
          <w:rFonts w:cs="Arial"/>
          <w:sz w:val="24"/>
          <w:szCs w:val="24"/>
          <w:lang w:val="en-GB"/>
        </w:rPr>
        <w:t xml:space="preserve">, </w:t>
      </w:r>
      <w:r w:rsidR="006264C1" w:rsidRPr="00BA1817">
        <w:rPr>
          <w:rFonts w:eastAsia="Calibri" w:cs="Arial"/>
          <w:color w:val="000000" w:themeColor="text1"/>
          <w:sz w:val="24"/>
          <w:szCs w:val="24"/>
          <w:lang w:val="en-GB" w:eastAsia="it-IT"/>
        </w:rPr>
        <w:t>CCM student.</w:t>
      </w:r>
    </w:p>
    <w:p w14:paraId="038C8454" w14:textId="11302E02" w:rsidR="005F4BB7" w:rsidRPr="00BA1817" w:rsidRDefault="005F4BB7" w:rsidP="007715DC">
      <w:pPr>
        <w:pStyle w:val="p1"/>
        <w:spacing w:line="360" w:lineRule="auto"/>
        <w:ind w:left="720"/>
        <w:jc w:val="both"/>
        <w:divId w:val="885530175"/>
        <w:rPr>
          <w:rFonts w:asciiTheme="minorHAnsi" w:eastAsiaTheme="minorHAnsi" w:hAnsiTheme="minorHAnsi" w:cs="Arial"/>
          <w:kern w:val="2"/>
          <w:sz w:val="24"/>
          <w:szCs w:val="24"/>
          <w:lang w:val="en-GB" w:eastAsia="en-US"/>
          <w14:ligatures w14:val="standardContextual"/>
        </w:rPr>
      </w:pPr>
    </w:p>
    <w:p w14:paraId="24083ED0" w14:textId="1D5F6FF0" w:rsidR="006264C1" w:rsidRPr="00BA1817" w:rsidRDefault="005F4BB7"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 xml:space="preserve">“This workshop focused on how art can be used as a way to bring people closer together and to share knowledge. One of the key points discussed was the challenge artistic researchers face in identifying and separating the data that comes from the creative process. According to John Johnston, it is important for artists to collect and </w:t>
      </w:r>
      <w:proofErr w:type="spellStart"/>
      <w:r w:rsidRPr="00BA1817">
        <w:rPr>
          <w:rFonts w:cs="Arial"/>
          <w:sz w:val="24"/>
          <w:szCs w:val="24"/>
          <w:lang w:val="en-GB"/>
        </w:rPr>
        <w:t>analyze</w:t>
      </w:r>
      <w:proofErr w:type="spellEnd"/>
      <w:r w:rsidRPr="00BA1817">
        <w:rPr>
          <w:rFonts w:cs="Arial"/>
          <w:sz w:val="24"/>
          <w:szCs w:val="24"/>
          <w:lang w:val="en-GB"/>
        </w:rPr>
        <w:t xml:space="preserve"> this data to discover the knowledge it holds. Only then can the artwork be seen as a valid form of research that generates new understanding.” By N</w:t>
      </w:r>
      <w:r w:rsidR="00370C86" w:rsidRPr="00BA1817">
        <w:rPr>
          <w:rFonts w:cs="Arial"/>
          <w:sz w:val="24"/>
          <w:szCs w:val="24"/>
          <w:lang w:val="en-GB"/>
        </w:rPr>
        <w:t>.B.</w:t>
      </w:r>
      <w:r w:rsidRPr="00BA1817">
        <w:rPr>
          <w:rFonts w:cs="Arial"/>
          <w:sz w:val="24"/>
          <w:szCs w:val="24"/>
          <w:lang w:val="en-GB"/>
        </w:rPr>
        <w:t xml:space="preserve">, </w:t>
      </w:r>
      <w:r w:rsidR="006264C1" w:rsidRPr="00BA1817">
        <w:rPr>
          <w:rFonts w:eastAsia="Calibri" w:cs="Arial"/>
          <w:color w:val="000000" w:themeColor="text1"/>
          <w:sz w:val="24"/>
          <w:szCs w:val="24"/>
          <w:lang w:val="en-GB" w:eastAsia="it-IT"/>
        </w:rPr>
        <w:t>CCM student.</w:t>
      </w:r>
    </w:p>
    <w:p w14:paraId="02756333" w14:textId="6B5E796B" w:rsidR="005046DE" w:rsidRPr="00BA1817" w:rsidRDefault="005046DE" w:rsidP="007715DC">
      <w:pPr>
        <w:pStyle w:val="p1"/>
        <w:spacing w:line="360" w:lineRule="auto"/>
        <w:ind w:left="720"/>
        <w:jc w:val="both"/>
        <w:rPr>
          <w:rFonts w:asciiTheme="minorHAnsi" w:eastAsiaTheme="minorHAnsi" w:hAnsiTheme="minorHAnsi" w:cs="Arial"/>
          <w:kern w:val="2"/>
          <w:sz w:val="24"/>
          <w:szCs w:val="24"/>
          <w:lang w:val="en-GB" w:eastAsia="en-US"/>
          <w14:ligatures w14:val="standardContextual"/>
        </w:rPr>
      </w:pPr>
    </w:p>
    <w:p w14:paraId="6E984E03" w14:textId="348AC967" w:rsidR="006264C1" w:rsidRPr="00BA1817" w:rsidRDefault="005046DE"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 xml:space="preserve">“My main takeaway from the workshop was that research is not always about finding one correct answer. It can also be about how we interpret things, what question we ask, and how we choose to present the knowledge we uncover. I </w:t>
      </w:r>
      <w:proofErr w:type="spellStart"/>
      <w:r w:rsidRPr="00BA1817">
        <w:rPr>
          <w:rFonts w:cs="Arial"/>
          <w:sz w:val="24"/>
          <w:szCs w:val="24"/>
          <w:lang w:val="en-GB"/>
        </w:rPr>
        <w:t>realized</w:t>
      </w:r>
      <w:proofErr w:type="spellEnd"/>
      <w:r w:rsidRPr="00BA1817">
        <w:rPr>
          <w:rFonts w:cs="Arial"/>
          <w:sz w:val="24"/>
          <w:szCs w:val="24"/>
          <w:lang w:val="en-GB"/>
        </w:rPr>
        <w:t xml:space="preserve"> that this process is actually very creative. </w:t>
      </w:r>
      <w:r w:rsidR="006264C1" w:rsidRPr="00BA1817">
        <w:rPr>
          <w:rFonts w:cs="Arial"/>
          <w:sz w:val="24"/>
          <w:szCs w:val="24"/>
          <w:lang w:val="en-GB"/>
        </w:rPr>
        <w:t>So,</w:t>
      </w:r>
      <w:r w:rsidRPr="00BA1817">
        <w:rPr>
          <w:rFonts w:cs="Arial"/>
          <w:sz w:val="24"/>
          <w:szCs w:val="24"/>
          <w:lang w:val="en-GB"/>
        </w:rPr>
        <w:t xml:space="preserve"> in a way, researchers are artists too.” By </w:t>
      </w:r>
      <w:r w:rsidR="00120D60" w:rsidRPr="00BA1817">
        <w:rPr>
          <w:rFonts w:cs="Arial"/>
          <w:sz w:val="24"/>
          <w:szCs w:val="24"/>
          <w:lang w:val="en-GB"/>
        </w:rPr>
        <w:t>D</w:t>
      </w:r>
      <w:r w:rsidR="003450C1" w:rsidRPr="00BA1817">
        <w:rPr>
          <w:rFonts w:cs="Arial"/>
          <w:sz w:val="24"/>
          <w:szCs w:val="24"/>
          <w:lang w:val="en-GB"/>
        </w:rPr>
        <w:t>.J.</w:t>
      </w:r>
      <w:r w:rsidR="00120D60" w:rsidRPr="00BA1817">
        <w:rPr>
          <w:rFonts w:cs="Arial"/>
          <w:sz w:val="24"/>
          <w:szCs w:val="24"/>
          <w:lang w:val="en-GB"/>
        </w:rPr>
        <w:t xml:space="preserve">, </w:t>
      </w:r>
      <w:r w:rsidR="006264C1" w:rsidRPr="00BA1817">
        <w:rPr>
          <w:rFonts w:eastAsia="Calibri" w:cs="Arial"/>
          <w:color w:val="000000" w:themeColor="text1"/>
          <w:sz w:val="24"/>
          <w:szCs w:val="24"/>
          <w:lang w:val="en-GB" w:eastAsia="it-IT"/>
        </w:rPr>
        <w:t>CCM student.</w:t>
      </w:r>
    </w:p>
    <w:p w14:paraId="58805336" w14:textId="63F5B3B6" w:rsidR="005F4BB7" w:rsidRPr="00BA1817" w:rsidRDefault="005F4BB7" w:rsidP="007715DC">
      <w:pPr>
        <w:pStyle w:val="p1"/>
        <w:spacing w:line="360" w:lineRule="auto"/>
        <w:ind w:left="720"/>
        <w:jc w:val="both"/>
        <w:divId w:val="1145853484"/>
        <w:rPr>
          <w:rFonts w:asciiTheme="minorHAnsi" w:eastAsiaTheme="minorHAnsi" w:hAnsiTheme="minorHAnsi" w:cs="Arial"/>
          <w:kern w:val="2"/>
          <w:sz w:val="24"/>
          <w:szCs w:val="24"/>
          <w:lang w:val="en-GB" w:eastAsia="en-US"/>
          <w14:ligatures w14:val="standardContextual"/>
        </w:rPr>
      </w:pPr>
    </w:p>
    <w:p w14:paraId="1468919D" w14:textId="77777777" w:rsidR="00704DEA" w:rsidRPr="00BA1817" w:rsidRDefault="00704DEA" w:rsidP="007715DC">
      <w:pPr>
        <w:pStyle w:val="p1"/>
        <w:spacing w:line="360" w:lineRule="auto"/>
        <w:jc w:val="both"/>
        <w:rPr>
          <w:rFonts w:asciiTheme="minorHAnsi" w:eastAsiaTheme="minorHAnsi" w:hAnsiTheme="minorHAnsi" w:cs="Arial"/>
          <w:kern w:val="2"/>
          <w:sz w:val="24"/>
          <w:szCs w:val="24"/>
          <w:lang w:val="en-GB" w:eastAsia="en-US"/>
          <w14:ligatures w14:val="standardContextual"/>
        </w:rPr>
      </w:pPr>
    </w:p>
    <w:p w14:paraId="410952E2" w14:textId="77777777" w:rsidR="00704DEA" w:rsidRPr="00BA1817" w:rsidRDefault="00704DEA" w:rsidP="007715DC">
      <w:pPr>
        <w:pStyle w:val="p1"/>
        <w:spacing w:line="360" w:lineRule="auto"/>
        <w:ind w:left="720"/>
        <w:jc w:val="both"/>
        <w:rPr>
          <w:rFonts w:asciiTheme="minorHAnsi" w:eastAsiaTheme="minorHAnsi" w:hAnsiTheme="minorHAnsi" w:cs="Arial"/>
          <w:kern w:val="2"/>
          <w:sz w:val="24"/>
          <w:szCs w:val="24"/>
          <w:lang w:val="en-GB" w:eastAsia="en-US"/>
          <w14:ligatures w14:val="standardContextual"/>
        </w:rPr>
      </w:pPr>
    </w:p>
    <w:p w14:paraId="3A413297" w14:textId="77777777" w:rsidR="002E3F55" w:rsidRPr="00BA1817" w:rsidRDefault="002E3F55" w:rsidP="007715DC">
      <w:pPr>
        <w:pStyle w:val="p1"/>
        <w:spacing w:line="360" w:lineRule="auto"/>
        <w:jc w:val="both"/>
        <w:rPr>
          <w:rFonts w:asciiTheme="minorHAnsi" w:eastAsia="Calibri" w:hAnsiTheme="minorHAnsi" w:cs="Arial"/>
          <w:b/>
          <w:bCs/>
          <w:color w:val="000000"/>
          <w:kern w:val="2"/>
          <w:sz w:val="28"/>
          <w:szCs w:val="28"/>
          <w:lang w:val="en-GB"/>
          <w14:ligatures w14:val="standardContextual"/>
        </w:rPr>
      </w:pPr>
      <w:r w:rsidRPr="00BA1817">
        <w:rPr>
          <w:rFonts w:asciiTheme="minorHAnsi" w:eastAsia="Calibri" w:hAnsiTheme="minorHAnsi" w:cs="Arial"/>
          <w:b/>
          <w:bCs/>
          <w:color w:val="000000"/>
          <w:kern w:val="2"/>
          <w:sz w:val="28"/>
          <w:szCs w:val="28"/>
          <w:lang w:val="en-GB"/>
          <w14:ligatures w14:val="standardContextual"/>
        </w:rPr>
        <w:t xml:space="preserve">Call to Action from the workshop </w:t>
      </w:r>
    </w:p>
    <w:p w14:paraId="1BF97D12" w14:textId="77777777" w:rsidR="001A6A7B" w:rsidRPr="00BA1817" w:rsidRDefault="001A6A7B" w:rsidP="007715DC">
      <w:pPr>
        <w:spacing w:line="360" w:lineRule="auto"/>
        <w:ind w:left="720"/>
        <w:jc w:val="both"/>
        <w:rPr>
          <w:rFonts w:eastAsia="Calibri" w:cs="Arial"/>
          <w:color w:val="000000" w:themeColor="text1"/>
          <w:sz w:val="24"/>
          <w:szCs w:val="24"/>
          <w:lang w:val="en-GB" w:eastAsia="it-IT"/>
        </w:rPr>
      </w:pPr>
      <w:r w:rsidRPr="00BA1817">
        <w:rPr>
          <w:rFonts w:cs="Arial"/>
          <w:color w:val="000000" w:themeColor="text1"/>
          <w:sz w:val="24"/>
          <w:szCs w:val="24"/>
          <w:lang w:val="en-GB"/>
        </w:rPr>
        <w:t xml:space="preserve">“The workshop highlighted the potential of art to be employed in the service of broader discourse on social change. By </w:t>
      </w:r>
      <w:proofErr w:type="spellStart"/>
      <w:r w:rsidRPr="00BA1817">
        <w:rPr>
          <w:rFonts w:cs="Arial"/>
          <w:color w:val="000000" w:themeColor="text1"/>
          <w:sz w:val="24"/>
          <w:szCs w:val="24"/>
          <w:lang w:val="en-GB"/>
        </w:rPr>
        <w:t>contextualizing</w:t>
      </w:r>
      <w:proofErr w:type="spellEnd"/>
      <w:r w:rsidRPr="00BA1817">
        <w:rPr>
          <w:rFonts w:cs="Arial"/>
          <w:color w:val="000000" w:themeColor="text1"/>
          <w:sz w:val="24"/>
          <w:szCs w:val="24"/>
          <w:lang w:val="en-GB"/>
        </w:rPr>
        <w:t xml:space="preserve"> the process of generating art within matters of peace, equality, and sustainable communities, the session highlighted that the work of art can also be a process of generating knowledge. This process is consistent with many of the United Nations Sustainable Development Goals (SDGs), particularly those focused on education, gender equity, and inclusive institutions.” By</w:t>
      </w:r>
      <w:r w:rsidRPr="00BA1817">
        <w:rPr>
          <w:rFonts w:eastAsia="Calibri" w:cs="Arial"/>
          <w:color w:val="000000" w:themeColor="text1"/>
          <w:sz w:val="24"/>
          <w:szCs w:val="24"/>
          <w:lang w:val="en-GB"/>
        </w:rPr>
        <w:t xml:space="preserve"> </w:t>
      </w:r>
      <w:r w:rsidRPr="00BA1817">
        <w:rPr>
          <w:rFonts w:cs="Arial"/>
          <w:color w:val="000000" w:themeColor="text1"/>
          <w:sz w:val="24"/>
          <w:szCs w:val="24"/>
          <w:lang w:val="en-GB"/>
        </w:rPr>
        <w:t>K.A.S.</w:t>
      </w:r>
      <w:r w:rsidRPr="00BA1817">
        <w:rPr>
          <w:rFonts w:eastAsia="Calibri" w:cs="Arial"/>
          <w:color w:val="000000" w:themeColor="text1"/>
          <w:sz w:val="24"/>
          <w:szCs w:val="24"/>
          <w:lang w:val="en-GB"/>
        </w:rPr>
        <w:t xml:space="preserve">, </w:t>
      </w:r>
      <w:r w:rsidRPr="00BA1817">
        <w:rPr>
          <w:rFonts w:eastAsia="Calibri" w:cs="Arial"/>
          <w:color w:val="000000" w:themeColor="text1"/>
          <w:sz w:val="24"/>
          <w:szCs w:val="24"/>
          <w:lang w:val="en-GB" w:eastAsia="it-IT"/>
        </w:rPr>
        <w:t>CCM student.</w:t>
      </w:r>
    </w:p>
    <w:p w14:paraId="0782AB02" w14:textId="77777777" w:rsidR="00704DEA" w:rsidRPr="00BA1817" w:rsidRDefault="00704DEA" w:rsidP="007715DC">
      <w:pPr>
        <w:pStyle w:val="p1"/>
        <w:spacing w:line="360" w:lineRule="auto"/>
        <w:ind w:left="720"/>
        <w:jc w:val="both"/>
        <w:rPr>
          <w:rFonts w:asciiTheme="minorHAnsi" w:eastAsiaTheme="minorHAnsi" w:hAnsiTheme="minorHAnsi" w:cs="Arial"/>
          <w:kern w:val="2"/>
          <w:sz w:val="24"/>
          <w:szCs w:val="24"/>
          <w:lang w:val="en-GB" w:eastAsia="en-US"/>
          <w14:ligatures w14:val="standardContextual"/>
        </w:rPr>
      </w:pPr>
    </w:p>
    <w:p w14:paraId="68F856B5" w14:textId="0C9A3C36" w:rsidR="00BF42BB" w:rsidRPr="00BA1817" w:rsidRDefault="00557739" w:rsidP="007715DC">
      <w:pPr>
        <w:pStyle w:val="Titolo1"/>
        <w:spacing w:line="360" w:lineRule="auto"/>
        <w:jc w:val="both"/>
        <w:rPr>
          <w:rFonts w:asciiTheme="minorHAnsi" w:hAnsiTheme="minorHAnsi" w:cs="Arial"/>
          <w:b/>
          <w:bCs/>
          <w:color w:val="D86DCB" w:themeColor="accent5" w:themeTint="99"/>
          <w:sz w:val="32"/>
          <w:szCs w:val="32"/>
          <w:lang w:val="en-GB"/>
        </w:rPr>
      </w:pPr>
      <w:bookmarkStart w:id="6" w:name="_Workshop_4:_Higher"/>
      <w:bookmarkEnd w:id="6"/>
      <w:r w:rsidRPr="00BA1817">
        <w:rPr>
          <w:noProof/>
          <w:lang w:val="en-GB"/>
        </w:rPr>
        <w:drawing>
          <wp:anchor distT="0" distB="0" distL="114300" distR="114300" simplePos="0" relativeHeight="251658254" behindDoc="0" locked="0" layoutInCell="1" allowOverlap="1" wp14:anchorId="35EE3BE6" wp14:editId="72EE969E">
            <wp:simplePos x="0" y="0"/>
            <wp:positionH relativeFrom="column">
              <wp:posOffset>-5080</wp:posOffset>
            </wp:positionH>
            <wp:positionV relativeFrom="paragraph">
              <wp:posOffset>1078230</wp:posOffset>
            </wp:positionV>
            <wp:extent cx="3051175" cy="2000885"/>
            <wp:effectExtent l="0" t="0" r="0" b="5715"/>
            <wp:wrapTopAndBottom/>
            <wp:docPr id="144499857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998577" name="Immagine 1444998577"/>
                    <pic:cNvPicPr/>
                  </pic:nvPicPr>
                  <pic:blipFill rotWithShape="1">
                    <a:blip r:embed="rId62" cstate="print">
                      <a:extLst>
                        <a:ext uri="{28A0092B-C50C-407E-A947-70E740481C1C}">
                          <a14:useLocalDpi xmlns:a14="http://schemas.microsoft.com/office/drawing/2010/main" val="0"/>
                        </a:ext>
                      </a:extLst>
                    </a:blip>
                    <a:srcRect l="3627" t="24213" r="9695"/>
                    <a:stretch>
                      <a:fillRect/>
                    </a:stretch>
                  </pic:blipFill>
                  <pic:spPr bwMode="auto">
                    <a:xfrm>
                      <a:off x="0" y="0"/>
                      <a:ext cx="3051175" cy="2000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noProof/>
          <w:lang w:val="en-GB"/>
        </w:rPr>
        <w:drawing>
          <wp:anchor distT="0" distB="0" distL="114300" distR="114300" simplePos="0" relativeHeight="251658295" behindDoc="0" locked="0" layoutInCell="1" allowOverlap="1" wp14:anchorId="2F7A03D2" wp14:editId="14049BAB">
            <wp:simplePos x="0" y="0"/>
            <wp:positionH relativeFrom="column">
              <wp:posOffset>3136900</wp:posOffset>
            </wp:positionH>
            <wp:positionV relativeFrom="paragraph">
              <wp:posOffset>1074420</wp:posOffset>
            </wp:positionV>
            <wp:extent cx="3016885" cy="2011680"/>
            <wp:effectExtent l="0" t="0" r="5715" b="0"/>
            <wp:wrapTopAndBottom/>
            <wp:docPr id="73594923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49231" name=""/>
                    <pic:cNvPicPr/>
                  </pic:nvPicPr>
                  <pic:blipFill>
                    <a:blip r:embed="rId63"/>
                    <a:stretch>
                      <a:fillRect/>
                    </a:stretch>
                  </pic:blipFill>
                  <pic:spPr>
                    <a:xfrm>
                      <a:off x="0" y="0"/>
                      <a:ext cx="3016885" cy="2011680"/>
                    </a:xfrm>
                    <a:prstGeom prst="rect">
                      <a:avLst/>
                    </a:prstGeom>
                  </pic:spPr>
                </pic:pic>
              </a:graphicData>
            </a:graphic>
            <wp14:sizeRelH relativeFrom="margin">
              <wp14:pctWidth>0</wp14:pctWidth>
            </wp14:sizeRelH>
            <wp14:sizeRelV relativeFrom="margin">
              <wp14:pctHeight>0</wp14:pctHeight>
            </wp14:sizeRelV>
          </wp:anchor>
        </w:drawing>
      </w:r>
      <w:r w:rsidR="00EF44C8" w:rsidRPr="00BA1817">
        <w:rPr>
          <w:rFonts w:asciiTheme="minorHAnsi" w:hAnsiTheme="minorHAnsi" w:cs="Arial"/>
          <w:b/>
          <w:bCs/>
          <w:color w:val="D86DCB" w:themeColor="accent5" w:themeTint="99"/>
          <w:sz w:val="32"/>
          <w:szCs w:val="32"/>
          <w:lang w:val="en-GB"/>
        </w:rPr>
        <w:t>Workshop</w:t>
      </w:r>
      <w:r w:rsidR="009022A0" w:rsidRPr="00BA1817">
        <w:rPr>
          <w:rFonts w:asciiTheme="minorHAnsi" w:hAnsiTheme="minorHAnsi" w:cs="Arial"/>
          <w:b/>
          <w:bCs/>
          <w:color w:val="D86DCB" w:themeColor="accent5" w:themeTint="99"/>
          <w:sz w:val="32"/>
          <w:szCs w:val="32"/>
          <w:lang w:val="en-GB"/>
        </w:rPr>
        <w:t xml:space="preserve"> 4</w:t>
      </w:r>
      <w:r w:rsidR="00EF44C8" w:rsidRPr="00BA1817">
        <w:rPr>
          <w:rFonts w:asciiTheme="minorHAnsi" w:hAnsiTheme="minorHAnsi" w:cs="Arial"/>
          <w:b/>
          <w:bCs/>
          <w:color w:val="D86DCB" w:themeColor="accent5" w:themeTint="99"/>
          <w:sz w:val="32"/>
          <w:szCs w:val="32"/>
          <w:lang w:val="en-GB"/>
        </w:rPr>
        <w:t xml:space="preserve">: </w:t>
      </w:r>
      <w:r w:rsidR="002F0F6F" w:rsidRPr="00BA1817">
        <w:rPr>
          <w:rFonts w:asciiTheme="minorHAnsi" w:hAnsiTheme="minorHAnsi" w:cs="Arial"/>
          <w:b/>
          <w:bCs/>
          <w:color w:val="D86DCB" w:themeColor="accent5" w:themeTint="99"/>
          <w:sz w:val="32"/>
          <w:szCs w:val="32"/>
          <w:lang w:val="en-GB"/>
        </w:rPr>
        <w:t xml:space="preserve">Higher Education and </w:t>
      </w:r>
      <w:proofErr w:type="spellStart"/>
      <w:r w:rsidR="002F0F6F" w:rsidRPr="00BA1817">
        <w:rPr>
          <w:rFonts w:asciiTheme="minorHAnsi" w:hAnsiTheme="minorHAnsi" w:cs="Arial"/>
          <w:b/>
          <w:bCs/>
          <w:color w:val="D86DCB" w:themeColor="accent5" w:themeTint="99"/>
          <w:sz w:val="32"/>
          <w:szCs w:val="32"/>
          <w:lang w:val="en-GB"/>
        </w:rPr>
        <w:t>Peacebuilding</w:t>
      </w:r>
      <w:proofErr w:type="spellEnd"/>
      <w:r w:rsidR="002F0F6F" w:rsidRPr="00BA1817">
        <w:rPr>
          <w:rFonts w:asciiTheme="minorHAnsi" w:hAnsiTheme="minorHAnsi" w:cs="Arial"/>
          <w:b/>
          <w:bCs/>
          <w:color w:val="D86DCB" w:themeColor="accent5" w:themeTint="99"/>
          <w:sz w:val="32"/>
          <w:szCs w:val="32"/>
          <w:lang w:val="en-GB"/>
        </w:rPr>
        <w:t xml:space="preserve"> - Cross-Cultural and </w:t>
      </w:r>
      <w:proofErr w:type="spellStart"/>
      <w:r w:rsidR="002F0F6F" w:rsidRPr="00BA1817">
        <w:rPr>
          <w:rFonts w:asciiTheme="minorHAnsi" w:hAnsiTheme="minorHAnsi" w:cs="Arial"/>
          <w:b/>
          <w:bCs/>
          <w:color w:val="D86DCB" w:themeColor="accent5" w:themeTint="99"/>
          <w:sz w:val="32"/>
          <w:szCs w:val="32"/>
          <w:lang w:val="en-GB"/>
        </w:rPr>
        <w:t>Emic</w:t>
      </w:r>
      <w:proofErr w:type="spellEnd"/>
      <w:r w:rsidR="002F0F6F" w:rsidRPr="00BA1817">
        <w:rPr>
          <w:rFonts w:asciiTheme="minorHAnsi" w:hAnsiTheme="minorHAnsi" w:cs="Arial"/>
          <w:b/>
          <w:bCs/>
          <w:color w:val="D86DCB" w:themeColor="accent5" w:themeTint="99"/>
          <w:sz w:val="32"/>
          <w:szCs w:val="32"/>
          <w:lang w:val="en-GB"/>
        </w:rPr>
        <w:t xml:space="preserve"> Perspectives</w:t>
      </w:r>
    </w:p>
    <w:p w14:paraId="1AA219ED" w14:textId="161920B1" w:rsidR="00C947FA" w:rsidRPr="00BA1817" w:rsidRDefault="00FA3CDD" w:rsidP="007715DC">
      <w:pPr>
        <w:pStyle w:val="Titolo1"/>
        <w:spacing w:line="360" w:lineRule="auto"/>
        <w:jc w:val="both"/>
        <w:rPr>
          <w:rFonts w:asciiTheme="minorHAnsi" w:eastAsiaTheme="minorHAnsi" w:hAnsiTheme="minorHAnsi" w:cs="Arial"/>
          <w:color w:val="auto"/>
          <w:sz w:val="24"/>
          <w:szCs w:val="24"/>
          <w:lang w:val="en-GB"/>
        </w:rPr>
      </w:pPr>
      <w:r w:rsidRPr="00BA1817">
        <w:rPr>
          <w:rFonts w:asciiTheme="minorHAnsi" w:eastAsiaTheme="minorHAnsi" w:hAnsiTheme="minorHAnsi" w:cs="Arial"/>
          <w:color w:val="auto"/>
          <w:sz w:val="24"/>
          <w:szCs w:val="24"/>
          <w:lang w:val="en-GB"/>
        </w:rPr>
        <w:t>(</w:t>
      </w:r>
      <w:r w:rsidR="004D04E9" w:rsidRPr="00BA1817">
        <w:rPr>
          <w:rFonts w:asciiTheme="minorHAnsi" w:eastAsiaTheme="minorHAnsi" w:hAnsiTheme="minorHAnsi" w:cs="Arial"/>
          <w:color w:val="auto"/>
          <w:sz w:val="24"/>
          <w:szCs w:val="24"/>
          <w:lang w:val="en-GB"/>
        </w:rPr>
        <w:t xml:space="preserve">This workshop is organised with </w:t>
      </w:r>
      <w:r w:rsidRPr="00BA1817">
        <w:rPr>
          <w:rFonts w:asciiTheme="minorHAnsi" w:eastAsiaTheme="minorHAnsi" w:hAnsiTheme="minorHAnsi" w:cs="Arial"/>
          <w:color w:val="auto"/>
          <w:sz w:val="24"/>
          <w:szCs w:val="24"/>
          <w:lang w:val="en-GB"/>
        </w:rPr>
        <w:t>AURORA</w:t>
      </w:r>
      <w:r w:rsidR="004B2E67" w:rsidRPr="00BA1817">
        <w:rPr>
          <w:rFonts w:asciiTheme="minorHAnsi" w:eastAsiaTheme="minorHAnsi" w:hAnsiTheme="minorHAnsi" w:cs="Arial"/>
          <w:color w:val="auto"/>
          <w:sz w:val="24"/>
          <w:szCs w:val="24"/>
          <w:lang w:val="en-GB"/>
        </w:rPr>
        <w:t xml:space="preserve"> </w:t>
      </w:r>
      <w:r w:rsidR="000D0B1A" w:rsidRPr="00BA1817">
        <w:rPr>
          <w:rFonts w:asciiTheme="minorHAnsi" w:eastAsiaTheme="minorHAnsi" w:hAnsiTheme="minorHAnsi" w:cs="Arial"/>
          <w:color w:val="auto"/>
          <w:sz w:val="24"/>
          <w:szCs w:val="24"/>
          <w:lang w:val="en-GB"/>
        </w:rPr>
        <w:t xml:space="preserve">and </w:t>
      </w:r>
      <w:r w:rsidR="004B2E67" w:rsidRPr="00BA1817">
        <w:rPr>
          <w:rFonts w:asciiTheme="minorHAnsi" w:eastAsiaTheme="minorHAnsi" w:hAnsiTheme="minorHAnsi" w:cs="Arial"/>
          <w:color w:val="auto"/>
          <w:sz w:val="24"/>
          <w:szCs w:val="24"/>
          <w:lang w:val="en-GB"/>
        </w:rPr>
        <w:t>U</w:t>
      </w:r>
      <w:r w:rsidR="000D0B1A" w:rsidRPr="00BA1817">
        <w:rPr>
          <w:rFonts w:asciiTheme="minorHAnsi" w:eastAsiaTheme="minorHAnsi" w:hAnsiTheme="minorHAnsi" w:cs="Arial"/>
          <w:color w:val="auto"/>
          <w:sz w:val="24"/>
          <w:szCs w:val="24"/>
          <w:lang w:val="en-GB"/>
        </w:rPr>
        <w:t>NESCO</w:t>
      </w:r>
      <w:r w:rsidR="004B2E67" w:rsidRPr="00BA1817">
        <w:rPr>
          <w:rFonts w:asciiTheme="minorHAnsi" w:eastAsiaTheme="minorHAnsi" w:hAnsiTheme="minorHAnsi" w:cs="Arial"/>
          <w:color w:val="auto"/>
          <w:sz w:val="24"/>
          <w:szCs w:val="24"/>
          <w:lang w:val="en-GB"/>
        </w:rPr>
        <w:t xml:space="preserve"> Chairs</w:t>
      </w:r>
      <w:r w:rsidR="00072189" w:rsidRPr="00BA1817">
        <w:rPr>
          <w:rFonts w:asciiTheme="minorHAnsi" w:eastAsiaTheme="minorHAnsi" w:hAnsiTheme="minorHAnsi" w:cs="Arial"/>
          <w:color w:val="auto"/>
          <w:sz w:val="24"/>
          <w:szCs w:val="24"/>
          <w:lang w:val="en-GB"/>
        </w:rPr>
        <w:t xml:space="preserve">. </w:t>
      </w:r>
      <w:r w:rsidR="00072189" w:rsidRPr="00BA1817">
        <w:rPr>
          <w:rFonts w:asciiTheme="minorHAnsi" w:eastAsiaTheme="minorHAnsi" w:hAnsiTheme="minorHAnsi" w:cs="Arial"/>
          <w:color w:val="215E99" w:themeColor="text2" w:themeTint="BF"/>
          <w:sz w:val="24"/>
          <w:szCs w:val="24"/>
          <w:lang w:val="en-GB"/>
        </w:rPr>
        <w:t xml:space="preserve">See </w:t>
      </w:r>
      <w:hyperlink r:id="rId64" w:history="1">
        <w:r w:rsidR="00072189" w:rsidRPr="00BA1817">
          <w:rPr>
            <w:rFonts w:asciiTheme="minorHAnsi" w:eastAsiaTheme="minorHAnsi" w:hAnsiTheme="minorHAnsi" w:cs="Arial"/>
            <w:color w:val="215E99" w:themeColor="text2" w:themeTint="BF"/>
            <w:sz w:val="24"/>
            <w:szCs w:val="24"/>
            <w:lang w:val="en-GB"/>
          </w:rPr>
          <w:t>here</w:t>
        </w:r>
      </w:hyperlink>
      <w:r w:rsidR="004D04E9" w:rsidRPr="00BA1817">
        <w:rPr>
          <w:rFonts w:asciiTheme="minorHAnsi" w:eastAsiaTheme="minorHAnsi" w:hAnsiTheme="minorHAnsi" w:cs="Arial"/>
          <w:color w:val="auto"/>
          <w:sz w:val="24"/>
          <w:szCs w:val="24"/>
          <w:lang w:val="en-GB"/>
        </w:rPr>
        <w:t>)</w:t>
      </w:r>
    </w:p>
    <w:p w14:paraId="26956A9F" w14:textId="0B4BD659" w:rsidR="005E787A" w:rsidRPr="00BA1817" w:rsidRDefault="00A97708" w:rsidP="007715DC">
      <w:pPr>
        <w:spacing w:line="360" w:lineRule="auto"/>
        <w:jc w:val="both"/>
        <w:rPr>
          <w:rFonts w:cs="Arial"/>
          <w:color w:val="000000" w:themeColor="text1"/>
          <w:sz w:val="24"/>
          <w:szCs w:val="24"/>
          <w:lang w:val="en-GB"/>
        </w:rPr>
      </w:pPr>
      <w:r w:rsidRPr="00BA1817">
        <w:rPr>
          <w:rFonts w:cs="Arial"/>
          <w:b/>
          <w:bCs/>
          <w:color w:val="000000" w:themeColor="text1"/>
          <w:sz w:val="24"/>
          <w:szCs w:val="24"/>
          <w:lang w:val="en-GB"/>
        </w:rPr>
        <w:t xml:space="preserve">Moderator: </w:t>
      </w:r>
      <w:r w:rsidRPr="00BA1817">
        <w:rPr>
          <w:rFonts w:cs="Arial"/>
          <w:color w:val="000000" w:themeColor="text1"/>
          <w:sz w:val="24"/>
          <w:szCs w:val="24"/>
          <w:lang w:val="en-GB"/>
        </w:rPr>
        <w:t xml:space="preserve">Dr. </w:t>
      </w:r>
      <w:hyperlink r:id="rId65" w:history="1">
        <w:r w:rsidRPr="00BA1817">
          <w:rPr>
            <w:rStyle w:val="Collegamentoipertestuale"/>
            <w:rFonts w:cs="Arial"/>
            <w:color w:val="000000" w:themeColor="text1"/>
            <w:sz w:val="24"/>
            <w:szCs w:val="24"/>
            <w:lang w:val="en-GB"/>
          </w:rPr>
          <w:t xml:space="preserve">Selma </w:t>
        </w:r>
        <w:proofErr w:type="spellStart"/>
        <w:r w:rsidRPr="00BA1817">
          <w:rPr>
            <w:rStyle w:val="Collegamentoipertestuale"/>
            <w:rFonts w:cs="Arial"/>
            <w:color w:val="000000" w:themeColor="text1"/>
            <w:sz w:val="24"/>
            <w:szCs w:val="24"/>
            <w:lang w:val="en-GB"/>
          </w:rPr>
          <w:t>Porobić</w:t>
        </w:r>
        <w:proofErr w:type="spellEnd"/>
      </w:hyperlink>
      <w:r w:rsidRPr="00BA1817">
        <w:rPr>
          <w:rFonts w:cs="Arial"/>
          <w:color w:val="000000" w:themeColor="text1"/>
          <w:sz w:val="24"/>
          <w:szCs w:val="24"/>
          <w:lang w:val="en-GB"/>
        </w:rPr>
        <w:t>, Aurora Institutional Coordinator, UPOL</w:t>
      </w:r>
    </w:p>
    <w:p w14:paraId="285262EE" w14:textId="77777777" w:rsidR="00A97708" w:rsidRPr="00BA1817" w:rsidRDefault="00A97708" w:rsidP="007715DC">
      <w:pPr>
        <w:spacing w:line="360" w:lineRule="auto"/>
        <w:jc w:val="both"/>
        <w:rPr>
          <w:rFonts w:cs="Arial"/>
          <w:sz w:val="24"/>
          <w:szCs w:val="24"/>
          <w:lang w:val="en-GB"/>
        </w:rPr>
      </w:pPr>
    </w:p>
    <w:p w14:paraId="19861AD2" w14:textId="2AAAB6C7" w:rsidR="005E787A" w:rsidRPr="00BA1817" w:rsidRDefault="005E787A" w:rsidP="007715DC">
      <w:pPr>
        <w:spacing w:line="360" w:lineRule="auto"/>
        <w:jc w:val="both"/>
        <w:rPr>
          <w:rFonts w:cs="Arial"/>
          <w:sz w:val="24"/>
          <w:szCs w:val="24"/>
          <w:lang w:val="en-GB"/>
        </w:rPr>
      </w:pPr>
      <w:r w:rsidRPr="00BA1817">
        <w:rPr>
          <w:rFonts w:cs="Arial"/>
          <w:b/>
          <w:bCs/>
          <w:sz w:val="24"/>
          <w:szCs w:val="24"/>
          <w:lang w:val="en-GB"/>
        </w:rPr>
        <w:t>Focus:</w:t>
      </w:r>
      <w:r w:rsidRPr="00BA1817">
        <w:rPr>
          <w:rFonts w:cs="Arial"/>
          <w:sz w:val="24"/>
          <w:szCs w:val="24"/>
          <w:lang w:val="en-GB"/>
        </w:rPr>
        <w:t xml:space="preserve"> This workshop brings together diverse global perspectives to explore how peace, justice, and ethical leadership can be meaningfully integrated into higher education. Led by scholars Selma, Pius, and </w:t>
      </w:r>
      <w:proofErr w:type="spellStart"/>
      <w:r w:rsidRPr="00BA1817">
        <w:rPr>
          <w:rFonts w:cs="Arial"/>
          <w:sz w:val="24"/>
          <w:szCs w:val="24"/>
          <w:lang w:val="en-GB"/>
        </w:rPr>
        <w:t>Puneet</w:t>
      </w:r>
      <w:proofErr w:type="spellEnd"/>
      <w:r w:rsidRPr="00BA1817">
        <w:rPr>
          <w:rFonts w:cs="Arial"/>
          <w:sz w:val="24"/>
          <w:szCs w:val="24"/>
          <w:lang w:val="en-GB"/>
        </w:rPr>
        <w:t xml:space="preserve"> - drawing from </w:t>
      </w:r>
      <w:r w:rsidR="0048605F" w:rsidRPr="00BA1817">
        <w:rPr>
          <w:rFonts w:cs="Arial"/>
          <w:sz w:val="24"/>
          <w:szCs w:val="24"/>
          <w:lang w:val="en-GB"/>
        </w:rPr>
        <w:t>Bosni</w:t>
      </w:r>
      <w:r w:rsidR="00306009" w:rsidRPr="00BA1817">
        <w:rPr>
          <w:rFonts w:cs="Arial"/>
          <w:sz w:val="24"/>
          <w:szCs w:val="24"/>
          <w:lang w:val="en-GB"/>
        </w:rPr>
        <w:t>a,</w:t>
      </w:r>
      <w:r w:rsidR="0048605F" w:rsidRPr="00BA1817">
        <w:rPr>
          <w:rFonts w:cs="Arial"/>
          <w:sz w:val="24"/>
          <w:szCs w:val="24"/>
          <w:lang w:val="en-GB"/>
        </w:rPr>
        <w:t xml:space="preserve"> Swedish</w:t>
      </w:r>
      <w:r w:rsidRPr="00BA1817">
        <w:rPr>
          <w:rFonts w:cs="Arial"/>
          <w:sz w:val="24"/>
          <w:szCs w:val="24"/>
          <w:lang w:val="en-GB"/>
        </w:rPr>
        <w:t xml:space="preserve">, African (Bantu), and Indian epistemologies - it invites participants to examine challenges such as epistemic violence, </w:t>
      </w:r>
      <w:proofErr w:type="spellStart"/>
      <w:r w:rsidRPr="00BA1817">
        <w:rPr>
          <w:rFonts w:cs="Arial"/>
          <w:sz w:val="24"/>
          <w:szCs w:val="24"/>
          <w:lang w:val="en-GB"/>
        </w:rPr>
        <w:t>polarization</w:t>
      </w:r>
      <w:proofErr w:type="spellEnd"/>
      <w:r w:rsidRPr="00BA1817">
        <w:rPr>
          <w:rFonts w:cs="Arial"/>
          <w:sz w:val="24"/>
          <w:szCs w:val="24"/>
          <w:lang w:val="en-GB"/>
        </w:rPr>
        <w:t xml:space="preserve">, and inequity in academia. Through dialogue, collaborative visioning, </w:t>
      </w:r>
      <w:r w:rsidRPr="00BA1817">
        <w:rPr>
          <w:rFonts w:cs="Arial"/>
          <w:sz w:val="24"/>
          <w:szCs w:val="24"/>
          <w:lang w:val="en-GB"/>
        </w:rPr>
        <w:lastRenderedPageBreak/>
        <w:t xml:space="preserve">and reflective exercises, the workshop encourages the co-creation of a </w:t>
      </w:r>
      <w:proofErr w:type="spellStart"/>
      <w:r w:rsidRPr="00BA1817">
        <w:rPr>
          <w:rFonts w:cs="Arial"/>
          <w:sz w:val="24"/>
          <w:szCs w:val="24"/>
          <w:lang w:val="en-GB"/>
        </w:rPr>
        <w:t>peace-centered</w:t>
      </w:r>
      <w:proofErr w:type="spellEnd"/>
      <w:r w:rsidRPr="00BA1817">
        <w:rPr>
          <w:rFonts w:cs="Arial"/>
          <w:sz w:val="24"/>
          <w:szCs w:val="24"/>
          <w:lang w:val="en-GB"/>
        </w:rPr>
        <w:t xml:space="preserve"> university model rooted in intercultural understanding, social justice, and spiritual literacy.</w:t>
      </w:r>
    </w:p>
    <w:p w14:paraId="4EFA2D76" w14:textId="77777777" w:rsidR="006C6B3E" w:rsidRPr="00BA1817" w:rsidRDefault="006C6B3E" w:rsidP="007715DC">
      <w:pPr>
        <w:spacing w:line="360" w:lineRule="auto"/>
        <w:jc w:val="both"/>
        <w:rPr>
          <w:rFonts w:eastAsia="Calibri" w:cs="Arial"/>
          <w:sz w:val="24"/>
          <w:szCs w:val="24"/>
          <w:lang w:val="en-GB"/>
        </w:rPr>
      </w:pPr>
    </w:p>
    <w:p w14:paraId="2FFBF42F" w14:textId="627F76B7" w:rsidR="00486A31" w:rsidRPr="00BA1817" w:rsidRDefault="00486A31" w:rsidP="007715DC">
      <w:pPr>
        <w:spacing w:line="360" w:lineRule="auto"/>
        <w:jc w:val="both"/>
        <w:rPr>
          <w:rFonts w:eastAsia="Calibri" w:cs="Arial"/>
          <w:b/>
          <w:bCs/>
          <w:sz w:val="24"/>
          <w:szCs w:val="24"/>
          <w:lang w:val="en-GB"/>
        </w:rPr>
      </w:pPr>
      <w:r w:rsidRPr="00BA1817">
        <w:rPr>
          <w:rFonts w:eastAsia="Calibri" w:cs="Arial"/>
          <w:b/>
          <w:bCs/>
          <w:sz w:val="24"/>
          <w:szCs w:val="24"/>
          <w:lang w:val="en-GB"/>
        </w:rPr>
        <w:t>Workshop Theme: </w:t>
      </w:r>
    </w:p>
    <w:p w14:paraId="6FD37AF9" w14:textId="77777777" w:rsidR="00486A31" w:rsidRPr="00BA1817" w:rsidRDefault="00486A31" w:rsidP="007715DC">
      <w:pPr>
        <w:numPr>
          <w:ilvl w:val="0"/>
          <w:numId w:val="4"/>
        </w:numPr>
        <w:spacing w:line="360" w:lineRule="auto"/>
        <w:jc w:val="both"/>
        <w:rPr>
          <w:rFonts w:eastAsia="Calibri" w:cs="Arial"/>
          <w:sz w:val="24"/>
          <w:szCs w:val="24"/>
          <w:lang w:val="en-GB"/>
        </w:rPr>
      </w:pPr>
      <w:r w:rsidRPr="00BA1817">
        <w:rPr>
          <w:rFonts w:eastAsia="Calibri" w:cs="Arial"/>
          <w:sz w:val="24"/>
          <w:szCs w:val="24"/>
          <w:lang w:val="en-GB"/>
        </w:rPr>
        <w:t xml:space="preserve">Higher Education Institutions (HEIs) as agents of peace: focus on curriculum design, </w:t>
      </w:r>
      <w:proofErr w:type="spellStart"/>
      <w:r w:rsidRPr="00BA1817">
        <w:rPr>
          <w:rFonts w:eastAsia="Calibri" w:cs="Arial"/>
          <w:sz w:val="24"/>
          <w:szCs w:val="24"/>
          <w:lang w:val="en-GB"/>
        </w:rPr>
        <w:t>emic</w:t>
      </w:r>
      <w:proofErr w:type="spellEnd"/>
      <w:r w:rsidRPr="00BA1817">
        <w:rPr>
          <w:rFonts w:eastAsia="Calibri" w:cs="Arial"/>
          <w:sz w:val="24"/>
          <w:szCs w:val="24"/>
          <w:lang w:val="en-GB"/>
        </w:rPr>
        <w:t xml:space="preserve"> approaches, and community outreach</w:t>
      </w:r>
    </w:p>
    <w:p w14:paraId="1F21A2BD" w14:textId="4C5D1BFE" w:rsidR="00486A31" w:rsidRPr="00BA1817" w:rsidRDefault="00486A31" w:rsidP="007715DC">
      <w:pPr>
        <w:numPr>
          <w:ilvl w:val="0"/>
          <w:numId w:val="4"/>
        </w:numPr>
        <w:spacing w:line="360" w:lineRule="auto"/>
        <w:jc w:val="both"/>
        <w:rPr>
          <w:rFonts w:eastAsia="Calibri" w:cs="Arial"/>
          <w:sz w:val="24"/>
          <w:szCs w:val="24"/>
          <w:lang w:val="en-GB"/>
        </w:rPr>
      </w:pPr>
      <w:r w:rsidRPr="00BA1817">
        <w:rPr>
          <w:rFonts w:eastAsia="Calibri" w:cs="Arial"/>
          <w:sz w:val="24"/>
          <w:szCs w:val="24"/>
          <w:lang w:val="en-GB"/>
        </w:rPr>
        <w:t>Exploring peace education hubs in conflict zones (Ukraine case study)</w:t>
      </w:r>
    </w:p>
    <w:p w14:paraId="686CDEEF" w14:textId="77777777" w:rsidR="00486A31" w:rsidRPr="00BA1817" w:rsidRDefault="00486A31" w:rsidP="007715DC">
      <w:pPr>
        <w:numPr>
          <w:ilvl w:val="0"/>
          <w:numId w:val="4"/>
        </w:numPr>
        <w:spacing w:line="360" w:lineRule="auto"/>
        <w:jc w:val="both"/>
        <w:rPr>
          <w:rFonts w:eastAsia="Calibri" w:cs="Arial"/>
          <w:sz w:val="24"/>
          <w:szCs w:val="24"/>
          <w:lang w:val="en-GB"/>
        </w:rPr>
      </w:pPr>
      <w:r w:rsidRPr="00BA1817">
        <w:rPr>
          <w:rFonts w:eastAsia="Calibri" w:cs="Arial"/>
          <w:sz w:val="24"/>
          <w:szCs w:val="24"/>
          <w:lang w:val="en-GB"/>
        </w:rPr>
        <w:t>Reframing academic freedom and cultural heritage as tools for reconciliation</w:t>
      </w:r>
    </w:p>
    <w:p w14:paraId="452382E1" w14:textId="77777777" w:rsidR="002F0F6F" w:rsidRPr="00BA1817" w:rsidRDefault="002F0F6F" w:rsidP="007715DC">
      <w:pPr>
        <w:spacing w:line="360" w:lineRule="auto"/>
        <w:jc w:val="both"/>
        <w:rPr>
          <w:rFonts w:cs="Arial"/>
          <w:sz w:val="24"/>
          <w:szCs w:val="24"/>
          <w:lang w:val="en-GB"/>
        </w:rPr>
      </w:pPr>
    </w:p>
    <w:p w14:paraId="06F52620" w14:textId="55B0D673" w:rsidR="00F84E1D" w:rsidRPr="00BA1817" w:rsidRDefault="00F84E1D" w:rsidP="007715DC">
      <w:pPr>
        <w:spacing w:line="360" w:lineRule="auto"/>
        <w:contextualSpacing/>
        <w:jc w:val="both"/>
        <w:rPr>
          <w:rFonts w:cs="Arial"/>
          <w:color w:val="000000" w:themeColor="text1"/>
          <w:sz w:val="24"/>
          <w:szCs w:val="24"/>
          <w:lang w:val="en-GB"/>
        </w:rPr>
      </w:pPr>
    </w:p>
    <w:p w14:paraId="54701E66" w14:textId="77777777" w:rsidR="00F84E1D" w:rsidRPr="00BA1817" w:rsidRDefault="00F84E1D" w:rsidP="007715DC">
      <w:pPr>
        <w:spacing w:line="360" w:lineRule="auto"/>
        <w:contextualSpacing/>
        <w:jc w:val="both"/>
        <w:rPr>
          <w:rFonts w:cs="Arial"/>
          <w:color w:val="000000" w:themeColor="text1"/>
          <w:sz w:val="24"/>
          <w:szCs w:val="24"/>
          <w:lang w:val="en-GB"/>
        </w:rPr>
      </w:pPr>
    </w:p>
    <w:p w14:paraId="1511C827" w14:textId="77777777" w:rsidR="00F84E1D" w:rsidRPr="00BA1817" w:rsidRDefault="00F84E1D" w:rsidP="007715DC">
      <w:pPr>
        <w:spacing w:line="360" w:lineRule="auto"/>
        <w:contextualSpacing/>
        <w:jc w:val="both"/>
        <w:rPr>
          <w:rFonts w:cs="Arial"/>
          <w:b/>
          <w:bCs/>
          <w:color w:val="000000" w:themeColor="text1"/>
          <w:sz w:val="24"/>
          <w:szCs w:val="24"/>
          <w:lang w:val="en-GB"/>
        </w:rPr>
      </w:pPr>
      <w:r w:rsidRPr="00BA1817">
        <w:rPr>
          <w:rFonts w:cs="Arial"/>
          <w:b/>
          <w:bCs/>
          <w:color w:val="000000" w:themeColor="text1"/>
          <w:sz w:val="24"/>
          <w:szCs w:val="24"/>
          <w:lang w:val="en-GB"/>
        </w:rPr>
        <w:t>About the workshop leaders</w:t>
      </w:r>
    </w:p>
    <w:p w14:paraId="31C53020" w14:textId="77777777" w:rsidR="00F84E1D" w:rsidRPr="00BA1817" w:rsidRDefault="00F84E1D" w:rsidP="007715DC">
      <w:pPr>
        <w:spacing w:line="360" w:lineRule="auto"/>
        <w:contextualSpacing/>
        <w:jc w:val="both"/>
        <w:rPr>
          <w:rFonts w:cs="Arial"/>
          <w:color w:val="000000" w:themeColor="text1"/>
          <w:sz w:val="24"/>
          <w:szCs w:val="24"/>
          <w:lang w:val="en-GB"/>
        </w:rPr>
      </w:pPr>
    </w:p>
    <w:p w14:paraId="443C7F7C" w14:textId="0C697A5A" w:rsidR="00F84E1D" w:rsidRPr="00BA1817" w:rsidRDefault="00F84E1D" w:rsidP="007715DC">
      <w:pPr>
        <w:pStyle w:val="Paragrafoelenco"/>
        <w:numPr>
          <w:ilvl w:val="0"/>
          <w:numId w:val="4"/>
        </w:numPr>
        <w:spacing w:line="360" w:lineRule="auto"/>
        <w:jc w:val="both"/>
        <w:rPr>
          <w:rFonts w:cs="Arial"/>
          <w:color w:val="000000" w:themeColor="text1"/>
          <w:sz w:val="24"/>
          <w:szCs w:val="24"/>
          <w:lang w:val="en-GB"/>
        </w:rPr>
      </w:pPr>
      <w:r w:rsidRPr="00BA1817">
        <w:rPr>
          <w:rFonts w:cs="Arial"/>
          <w:color w:val="000000" w:themeColor="text1"/>
          <w:sz w:val="24"/>
          <w:szCs w:val="24"/>
          <w:lang w:val="en-GB"/>
        </w:rPr>
        <w:t xml:space="preserve">Dr. </w:t>
      </w:r>
      <w:hyperlink r:id="rId66" w:history="1">
        <w:r w:rsidRPr="00BA1817">
          <w:rPr>
            <w:rStyle w:val="Collegamentoipertestuale"/>
            <w:rFonts w:cs="Arial"/>
            <w:color w:val="000000" w:themeColor="text1"/>
            <w:sz w:val="24"/>
            <w:szCs w:val="24"/>
            <w:lang w:val="en-GB"/>
          </w:rPr>
          <w:t xml:space="preserve">Selma </w:t>
        </w:r>
        <w:proofErr w:type="spellStart"/>
        <w:r w:rsidRPr="00BA1817">
          <w:rPr>
            <w:rStyle w:val="Collegamentoipertestuale"/>
            <w:rFonts w:cs="Arial"/>
            <w:color w:val="000000" w:themeColor="text1"/>
            <w:sz w:val="24"/>
            <w:szCs w:val="24"/>
            <w:lang w:val="en-GB"/>
          </w:rPr>
          <w:t>Porobić</w:t>
        </w:r>
        <w:proofErr w:type="spellEnd"/>
      </w:hyperlink>
      <w:r w:rsidRPr="00BA1817">
        <w:rPr>
          <w:rFonts w:cs="Arial"/>
          <w:color w:val="000000" w:themeColor="text1"/>
          <w:sz w:val="24"/>
          <w:szCs w:val="24"/>
          <w:lang w:val="en-GB"/>
        </w:rPr>
        <w:t>, Aurora Institutional Coordinator, UPOL.</w:t>
      </w:r>
      <w:r w:rsidRPr="00BA1817">
        <w:rPr>
          <w:rFonts w:eastAsia="Calibri" w:cs="Arial"/>
          <w:color w:val="000000" w:themeColor="text1"/>
          <w:sz w:val="24"/>
          <w:szCs w:val="24"/>
          <w:lang w:val="en-GB"/>
        </w:rPr>
        <w:t xml:space="preserve">   </w:t>
      </w:r>
      <w:r w:rsidR="00861C68" w:rsidRPr="00BA1817">
        <w:rPr>
          <w:rFonts w:eastAsia="Calibri" w:cs="Arial"/>
          <w:color w:val="000000" w:themeColor="text1"/>
          <w:sz w:val="24"/>
          <w:szCs w:val="24"/>
          <w:lang w:val="en-GB"/>
        </w:rPr>
        <w:t xml:space="preserve">is an international scholar researching the cross-cutting themes of education in meeting global inequalities, human rights, justice and </w:t>
      </w:r>
      <w:proofErr w:type="spellStart"/>
      <w:r w:rsidR="00861C68" w:rsidRPr="00BA1817">
        <w:rPr>
          <w:rFonts w:eastAsia="Calibri" w:cs="Arial"/>
          <w:color w:val="000000" w:themeColor="text1"/>
          <w:sz w:val="24"/>
          <w:szCs w:val="24"/>
          <w:lang w:val="en-GB"/>
        </w:rPr>
        <w:t>peacebuilding</w:t>
      </w:r>
      <w:proofErr w:type="spellEnd"/>
      <w:r w:rsidR="00861C68" w:rsidRPr="00BA1817">
        <w:rPr>
          <w:rFonts w:eastAsia="Calibri" w:cs="Arial"/>
          <w:color w:val="000000" w:themeColor="text1"/>
          <w:sz w:val="24"/>
          <w:szCs w:val="24"/>
          <w:lang w:val="en-GB"/>
        </w:rPr>
        <w:t xml:space="preserve">. She holds a PhD in migration studies from Lund University in Sweden and several academic diplomas from American University in Cairo, Fordham University in New York and Oxford University, UK. Dr. </w:t>
      </w:r>
      <w:proofErr w:type="spellStart"/>
      <w:r w:rsidR="00861C68" w:rsidRPr="00BA1817">
        <w:rPr>
          <w:rFonts w:eastAsia="Calibri" w:cs="Arial"/>
          <w:color w:val="000000" w:themeColor="text1"/>
          <w:sz w:val="24"/>
          <w:szCs w:val="24"/>
          <w:lang w:val="en-GB"/>
        </w:rPr>
        <w:t>Porobić</w:t>
      </w:r>
      <w:proofErr w:type="spellEnd"/>
      <w:r w:rsidR="00861C68" w:rsidRPr="00BA1817">
        <w:rPr>
          <w:rFonts w:eastAsia="Calibri" w:cs="Arial"/>
          <w:color w:val="000000" w:themeColor="text1"/>
          <w:sz w:val="24"/>
          <w:szCs w:val="24"/>
          <w:lang w:val="en-GB"/>
        </w:rPr>
        <w:t xml:space="preserve"> has published widely on displacement and post-war recovery, focusing on asylum and returnee rights, refugee experience and trauma, post-war recovery, gender, mental health, and education. Her recent book is entitled Forced Migration, Gender and Wellbeing. The </w:t>
      </w:r>
      <w:r w:rsidR="00384842" w:rsidRPr="00BA1817">
        <w:rPr>
          <w:rFonts w:eastAsia="Calibri" w:cs="Arial"/>
          <w:color w:val="000000" w:themeColor="text1"/>
          <w:sz w:val="24"/>
          <w:szCs w:val="24"/>
          <w:lang w:val="en-GB"/>
        </w:rPr>
        <w:t>Long-Term</w:t>
      </w:r>
      <w:r w:rsidR="00861C68" w:rsidRPr="00BA1817">
        <w:rPr>
          <w:rFonts w:eastAsia="Calibri" w:cs="Arial"/>
          <w:color w:val="000000" w:themeColor="text1"/>
          <w:sz w:val="24"/>
          <w:szCs w:val="24"/>
          <w:lang w:val="en-GB"/>
        </w:rPr>
        <w:t xml:space="preserve"> Effects of Displacement on Women.'(Edward Elgar, UK). Her latest research focuses on social trauma and peace education in post-conflict societies. She heads the Aurora Capacity Development Support Programme in Central-Eastern Europe and the </w:t>
      </w:r>
      <w:proofErr w:type="spellStart"/>
      <w:r w:rsidR="00861C68" w:rsidRPr="00BA1817">
        <w:rPr>
          <w:rFonts w:eastAsia="Calibri" w:cs="Arial"/>
          <w:color w:val="000000" w:themeColor="text1"/>
          <w:sz w:val="24"/>
          <w:szCs w:val="24"/>
          <w:lang w:val="en-GB"/>
        </w:rPr>
        <w:t>Karzin</w:t>
      </w:r>
      <w:proofErr w:type="spellEnd"/>
      <w:r w:rsidR="00861C68" w:rsidRPr="00BA1817">
        <w:rPr>
          <w:rFonts w:eastAsia="Calibri" w:cs="Arial"/>
          <w:color w:val="000000" w:themeColor="text1"/>
          <w:sz w:val="24"/>
          <w:szCs w:val="24"/>
          <w:lang w:val="en-GB"/>
        </w:rPr>
        <w:t xml:space="preserve"> University Peace Education Hub in Ukraine.</w:t>
      </w:r>
    </w:p>
    <w:p w14:paraId="3C0B6774" w14:textId="09921501" w:rsidR="00B72A5C" w:rsidRPr="00BA1817" w:rsidRDefault="00B72A5C" w:rsidP="007715DC">
      <w:pPr>
        <w:pStyle w:val="Paragrafoelenco"/>
        <w:numPr>
          <w:ilvl w:val="0"/>
          <w:numId w:val="4"/>
        </w:numPr>
        <w:spacing w:line="360" w:lineRule="auto"/>
        <w:jc w:val="both"/>
        <w:rPr>
          <w:rFonts w:cs="Arial"/>
          <w:color w:val="000000" w:themeColor="text1"/>
          <w:sz w:val="24"/>
          <w:szCs w:val="24"/>
          <w:lang w:val="en-GB"/>
        </w:rPr>
      </w:pPr>
      <w:r w:rsidRPr="00BA1817">
        <w:rPr>
          <w:rFonts w:eastAsia="Calibri" w:cs="Arial"/>
          <w:color w:val="000000" w:themeColor="text1"/>
          <w:sz w:val="24"/>
          <w:szCs w:val="24"/>
          <w:lang w:val="en-GB"/>
        </w:rPr>
        <w:t xml:space="preserve">Dr. </w:t>
      </w:r>
      <w:hyperlink r:id="rId67" w:history="1">
        <w:r w:rsidRPr="00BA1817">
          <w:rPr>
            <w:rStyle w:val="Collegamentoipertestuale"/>
            <w:rFonts w:eastAsia="Calibri" w:cs="Arial"/>
            <w:sz w:val="24"/>
            <w:szCs w:val="24"/>
            <w:lang w:val="en-GB"/>
          </w:rPr>
          <w:t xml:space="preserve">Pius </w:t>
        </w:r>
        <w:proofErr w:type="spellStart"/>
        <w:r w:rsidRPr="00BA1817">
          <w:rPr>
            <w:rStyle w:val="Collegamentoipertestuale"/>
            <w:rFonts w:eastAsia="Calibri" w:cs="Arial"/>
            <w:sz w:val="24"/>
            <w:szCs w:val="24"/>
            <w:lang w:val="en-GB"/>
          </w:rPr>
          <w:t>Mosima</w:t>
        </w:r>
        <w:proofErr w:type="spellEnd"/>
      </w:hyperlink>
      <w:r w:rsidRPr="00BA1817">
        <w:rPr>
          <w:rFonts w:eastAsia="Calibri" w:cs="Arial"/>
          <w:color w:val="000000" w:themeColor="text1"/>
          <w:sz w:val="24"/>
          <w:szCs w:val="24"/>
          <w:lang w:val="en-GB"/>
        </w:rPr>
        <w:t xml:space="preserve">, researcher in African / Intercultural Philosophy; </w:t>
      </w:r>
      <w:proofErr w:type="spellStart"/>
      <w:r w:rsidRPr="00BA1817">
        <w:rPr>
          <w:rFonts w:eastAsia="Calibri" w:cs="Arial"/>
          <w:color w:val="000000" w:themeColor="text1"/>
          <w:sz w:val="24"/>
          <w:szCs w:val="24"/>
          <w:lang w:val="en-GB"/>
        </w:rPr>
        <w:t>Globalization</w:t>
      </w:r>
      <w:proofErr w:type="spellEnd"/>
      <w:r w:rsidRPr="00BA1817">
        <w:rPr>
          <w:rFonts w:eastAsia="Calibri" w:cs="Arial"/>
          <w:color w:val="000000" w:themeColor="text1"/>
          <w:sz w:val="24"/>
          <w:szCs w:val="24"/>
          <w:lang w:val="en-GB"/>
        </w:rPr>
        <w:t xml:space="preserve"> and Culture, Moral and Political Philosophy, CLUE+, VU. Dr. Pius </w:t>
      </w:r>
      <w:proofErr w:type="spellStart"/>
      <w:r w:rsidRPr="00BA1817">
        <w:rPr>
          <w:rFonts w:eastAsia="Calibri" w:cs="Arial"/>
          <w:color w:val="000000" w:themeColor="text1"/>
          <w:sz w:val="24"/>
          <w:szCs w:val="24"/>
          <w:lang w:val="en-GB"/>
        </w:rPr>
        <w:t>Mosima</w:t>
      </w:r>
      <w:proofErr w:type="spellEnd"/>
      <w:r w:rsidRPr="00BA1817">
        <w:rPr>
          <w:rFonts w:eastAsia="Calibri" w:cs="Arial"/>
          <w:color w:val="000000" w:themeColor="text1"/>
          <w:sz w:val="24"/>
          <w:szCs w:val="24"/>
          <w:lang w:val="en-GB"/>
        </w:rPr>
        <w:t xml:space="preserve"> teaches Philosophy at the University of </w:t>
      </w:r>
      <w:proofErr w:type="spellStart"/>
      <w:r w:rsidRPr="00BA1817">
        <w:rPr>
          <w:rFonts w:eastAsia="Calibri" w:cs="Arial"/>
          <w:color w:val="000000" w:themeColor="text1"/>
          <w:sz w:val="24"/>
          <w:szCs w:val="24"/>
          <w:lang w:val="en-GB"/>
        </w:rPr>
        <w:t>Bamenda</w:t>
      </w:r>
      <w:proofErr w:type="spellEnd"/>
      <w:r w:rsidRPr="00BA1817">
        <w:rPr>
          <w:rFonts w:eastAsia="Calibri" w:cs="Arial"/>
          <w:color w:val="000000" w:themeColor="text1"/>
          <w:sz w:val="24"/>
          <w:szCs w:val="24"/>
          <w:lang w:val="en-GB"/>
        </w:rPr>
        <w:t xml:space="preserve">, Cameroon; Assistant Chief Examiner for Philosophy at the Cameroon General Certificate of Education Board (CGCEB) and Fellow at the African studies Center Leiden, the Netherlands. He holds a PhD in </w:t>
      </w:r>
      <w:r w:rsidRPr="00BA1817">
        <w:rPr>
          <w:rFonts w:eastAsia="Calibri" w:cs="Arial"/>
          <w:color w:val="000000" w:themeColor="text1"/>
          <w:sz w:val="24"/>
          <w:szCs w:val="24"/>
          <w:lang w:val="en-GB"/>
        </w:rPr>
        <w:lastRenderedPageBreak/>
        <w:t xml:space="preserve">Philosophy from Tilburg University, the Netherlands. His research interests include African / Intercultural Philosophy; </w:t>
      </w:r>
      <w:proofErr w:type="spellStart"/>
      <w:r w:rsidRPr="00BA1817">
        <w:rPr>
          <w:rFonts w:eastAsia="Calibri" w:cs="Arial"/>
          <w:color w:val="000000" w:themeColor="text1"/>
          <w:sz w:val="24"/>
          <w:szCs w:val="24"/>
          <w:lang w:val="en-GB"/>
        </w:rPr>
        <w:t>Globalization</w:t>
      </w:r>
      <w:proofErr w:type="spellEnd"/>
      <w:r w:rsidRPr="00BA1817">
        <w:rPr>
          <w:rFonts w:eastAsia="Calibri" w:cs="Arial"/>
          <w:color w:val="000000" w:themeColor="text1"/>
          <w:sz w:val="24"/>
          <w:szCs w:val="24"/>
          <w:lang w:val="en-GB"/>
        </w:rPr>
        <w:t xml:space="preserve"> and Culture, Moral and Political Philosophy. In his research, Pius </w:t>
      </w:r>
      <w:proofErr w:type="spellStart"/>
      <w:r w:rsidRPr="00BA1817">
        <w:rPr>
          <w:rFonts w:eastAsia="Calibri" w:cs="Arial"/>
          <w:color w:val="000000" w:themeColor="text1"/>
          <w:sz w:val="24"/>
          <w:szCs w:val="24"/>
          <w:lang w:val="en-GB"/>
        </w:rPr>
        <w:t>Mosima</w:t>
      </w:r>
      <w:proofErr w:type="spellEnd"/>
      <w:r w:rsidRPr="00BA1817">
        <w:rPr>
          <w:rFonts w:eastAsia="Calibri" w:cs="Arial"/>
          <w:color w:val="000000" w:themeColor="text1"/>
          <w:sz w:val="24"/>
          <w:szCs w:val="24"/>
          <w:lang w:val="en-GB"/>
        </w:rPr>
        <w:t xml:space="preserve"> focusses on the debates surrounding Temples’ Bantu Philosophy and their implications.</w:t>
      </w:r>
    </w:p>
    <w:p w14:paraId="1C8C9081" w14:textId="77777777" w:rsidR="00B72A5C" w:rsidRPr="00BA1817" w:rsidRDefault="00B72A5C" w:rsidP="007715DC">
      <w:pPr>
        <w:numPr>
          <w:ilvl w:val="0"/>
          <w:numId w:val="5"/>
        </w:numPr>
        <w:spacing w:line="360" w:lineRule="auto"/>
        <w:jc w:val="both"/>
        <w:rPr>
          <w:rFonts w:eastAsia="Calibri" w:cs="Arial"/>
          <w:color w:val="000000" w:themeColor="text1"/>
          <w:sz w:val="24"/>
          <w:szCs w:val="24"/>
          <w:lang w:val="en-GB"/>
        </w:rPr>
      </w:pPr>
      <w:r w:rsidRPr="00BA1817">
        <w:rPr>
          <w:rFonts w:eastAsia="Calibri" w:cs="Arial"/>
          <w:color w:val="000000" w:themeColor="text1"/>
          <w:sz w:val="24"/>
          <w:szCs w:val="24"/>
          <w:lang w:val="en-GB"/>
        </w:rPr>
        <w:t xml:space="preserve">Dr. </w:t>
      </w:r>
      <w:hyperlink r:id="rId68" w:history="1">
        <w:proofErr w:type="spellStart"/>
        <w:r w:rsidRPr="00BA1817">
          <w:rPr>
            <w:rStyle w:val="Collegamentoipertestuale"/>
            <w:rFonts w:eastAsia="Calibri" w:cs="Arial"/>
            <w:sz w:val="24"/>
            <w:szCs w:val="24"/>
            <w:lang w:val="en-GB"/>
          </w:rPr>
          <w:t>Puneet</w:t>
        </w:r>
        <w:proofErr w:type="spellEnd"/>
        <w:r w:rsidRPr="00BA1817">
          <w:rPr>
            <w:rStyle w:val="Collegamentoipertestuale"/>
            <w:rFonts w:eastAsia="Calibri" w:cs="Arial"/>
            <w:sz w:val="24"/>
            <w:szCs w:val="24"/>
            <w:lang w:val="en-GB"/>
          </w:rPr>
          <w:t xml:space="preserve"> K. </w:t>
        </w:r>
        <w:proofErr w:type="spellStart"/>
        <w:r w:rsidRPr="00BA1817">
          <w:rPr>
            <w:rStyle w:val="Collegamentoipertestuale"/>
            <w:rFonts w:eastAsia="Calibri" w:cs="Arial"/>
            <w:sz w:val="24"/>
            <w:szCs w:val="24"/>
            <w:lang w:val="en-GB"/>
          </w:rPr>
          <w:t>Bindlish</w:t>
        </w:r>
        <w:proofErr w:type="spellEnd"/>
      </w:hyperlink>
      <w:r w:rsidRPr="00BA1817">
        <w:rPr>
          <w:rFonts w:eastAsia="Calibri" w:cs="Arial"/>
          <w:color w:val="000000" w:themeColor="text1"/>
          <w:sz w:val="24"/>
          <w:szCs w:val="24"/>
          <w:lang w:val="en-GB"/>
        </w:rPr>
        <w:t xml:space="preserve">, Assistant Professor Faculty of Religion Beliefs and Practices, CLUE+ VU. Some of the notable topics he researched and taught include Hindu spirituality, Indian ancient knowledge traditions, yoga, leadership, integrative intelligence, indigenous research methodology, </w:t>
      </w:r>
      <w:proofErr w:type="spellStart"/>
      <w:r w:rsidRPr="00BA1817">
        <w:rPr>
          <w:rFonts w:eastAsia="Calibri" w:cs="Arial"/>
          <w:color w:val="000000" w:themeColor="text1"/>
          <w:sz w:val="24"/>
          <w:szCs w:val="24"/>
          <w:lang w:val="en-GB"/>
        </w:rPr>
        <w:t>organizational</w:t>
      </w:r>
      <w:proofErr w:type="spellEnd"/>
      <w:r w:rsidRPr="00BA1817">
        <w:rPr>
          <w:rFonts w:eastAsia="Calibri" w:cs="Arial"/>
          <w:color w:val="000000" w:themeColor="text1"/>
          <w:sz w:val="24"/>
          <w:szCs w:val="24"/>
          <w:lang w:val="en-GB"/>
        </w:rPr>
        <w:t xml:space="preserve"> </w:t>
      </w:r>
      <w:proofErr w:type="spellStart"/>
      <w:r w:rsidRPr="00BA1817">
        <w:rPr>
          <w:rFonts w:eastAsia="Calibri" w:cs="Arial"/>
          <w:color w:val="000000" w:themeColor="text1"/>
          <w:sz w:val="24"/>
          <w:szCs w:val="24"/>
          <w:lang w:val="en-GB"/>
        </w:rPr>
        <w:t>behavior</w:t>
      </w:r>
      <w:proofErr w:type="spellEnd"/>
      <w:r w:rsidRPr="00BA1817">
        <w:rPr>
          <w:rFonts w:eastAsia="Calibri" w:cs="Arial"/>
          <w:color w:val="000000" w:themeColor="text1"/>
          <w:sz w:val="24"/>
          <w:szCs w:val="24"/>
          <w:lang w:val="en-GB"/>
        </w:rPr>
        <w:t>, and holistic health.</w:t>
      </w:r>
    </w:p>
    <w:p w14:paraId="7E9B2CC3" w14:textId="77777777" w:rsidR="002F2D7D" w:rsidRPr="00BA1817" w:rsidRDefault="002F2D7D" w:rsidP="007715DC">
      <w:pPr>
        <w:spacing w:line="360" w:lineRule="auto"/>
        <w:jc w:val="both"/>
        <w:rPr>
          <w:rFonts w:cs="Arial"/>
          <w:sz w:val="24"/>
          <w:szCs w:val="24"/>
          <w:lang w:val="en-GB"/>
        </w:rPr>
      </w:pPr>
    </w:p>
    <w:p w14:paraId="3E84ADB7" w14:textId="25B07C3E" w:rsidR="35501500" w:rsidRPr="00BA1817" w:rsidRDefault="002F2D7D" w:rsidP="007715DC">
      <w:pPr>
        <w:spacing w:line="360" w:lineRule="auto"/>
        <w:jc w:val="both"/>
        <w:rPr>
          <w:rFonts w:cs="Arial"/>
          <w:sz w:val="24"/>
          <w:szCs w:val="24"/>
          <w:lang w:val="en-GB"/>
        </w:rPr>
      </w:pPr>
      <w:r w:rsidRPr="00BA1817">
        <w:rPr>
          <w:rFonts w:cs="Arial"/>
          <w:sz w:val="24"/>
          <w:szCs w:val="24"/>
          <w:lang w:val="en-GB"/>
        </w:rPr>
        <w:t>The workshop leaders will share m</w:t>
      </w:r>
      <w:r w:rsidR="35501500" w:rsidRPr="00BA1817">
        <w:rPr>
          <w:rFonts w:cs="Arial"/>
          <w:sz w:val="24"/>
          <w:szCs w:val="24"/>
          <w:lang w:val="en-GB"/>
        </w:rPr>
        <w:t>ulticultural perspectives f</w:t>
      </w:r>
      <w:r w:rsidR="000D0B1A" w:rsidRPr="00BA1817">
        <w:rPr>
          <w:rFonts w:cs="Arial"/>
          <w:sz w:val="24"/>
          <w:szCs w:val="24"/>
          <w:lang w:val="en-GB"/>
        </w:rPr>
        <w:t>rom</w:t>
      </w:r>
      <w:r w:rsidR="35501500" w:rsidRPr="00BA1817">
        <w:rPr>
          <w:rFonts w:cs="Arial"/>
          <w:sz w:val="24"/>
          <w:szCs w:val="24"/>
          <w:lang w:val="en-GB"/>
        </w:rPr>
        <w:t xml:space="preserve"> AURORA universities</w:t>
      </w:r>
    </w:p>
    <w:p w14:paraId="2246B622" w14:textId="61472B5D" w:rsidR="35501500" w:rsidRPr="00BA1817" w:rsidRDefault="35501500" w:rsidP="007715DC">
      <w:pPr>
        <w:spacing w:line="360" w:lineRule="auto"/>
        <w:jc w:val="both"/>
        <w:rPr>
          <w:rFonts w:cs="Arial"/>
          <w:sz w:val="24"/>
          <w:szCs w:val="24"/>
          <w:lang w:val="en-GB"/>
        </w:rPr>
      </w:pPr>
      <w:proofErr w:type="spellStart"/>
      <w:r w:rsidRPr="00BA1817">
        <w:rPr>
          <w:rFonts w:cs="Arial"/>
          <w:sz w:val="24"/>
          <w:szCs w:val="24"/>
          <w:lang w:val="en-GB"/>
        </w:rPr>
        <w:t>Puneet</w:t>
      </w:r>
      <w:proofErr w:type="spellEnd"/>
      <w:r w:rsidRPr="00BA1817">
        <w:rPr>
          <w:rFonts w:cs="Arial"/>
          <w:sz w:val="24"/>
          <w:szCs w:val="24"/>
          <w:lang w:val="en-GB"/>
        </w:rPr>
        <w:t>: Hindu</w:t>
      </w:r>
      <w:r w:rsidR="000D0B1A" w:rsidRPr="00BA1817">
        <w:rPr>
          <w:rFonts w:cs="Arial"/>
          <w:sz w:val="24"/>
          <w:szCs w:val="24"/>
          <w:lang w:val="en-GB"/>
        </w:rPr>
        <w:t xml:space="preserve"> perspective</w:t>
      </w:r>
    </w:p>
    <w:p w14:paraId="69490879" w14:textId="02576BED" w:rsidR="35501500" w:rsidRPr="00BA1817" w:rsidRDefault="35501500" w:rsidP="007715DC">
      <w:pPr>
        <w:spacing w:line="360" w:lineRule="auto"/>
        <w:jc w:val="both"/>
        <w:rPr>
          <w:rFonts w:cs="Arial"/>
          <w:sz w:val="24"/>
          <w:szCs w:val="24"/>
          <w:lang w:val="en-GB"/>
        </w:rPr>
      </w:pPr>
      <w:r w:rsidRPr="00BA1817">
        <w:rPr>
          <w:rFonts w:cs="Arial"/>
          <w:sz w:val="24"/>
          <w:szCs w:val="24"/>
          <w:lang w:val="en-GB"/>
        </w:rPr>
        <w:t xml:space="preserve">Pius: African </w:t>
      </w:r>
      <w:r w:rsidR="000D0B1A" w:rsidRPr="00BA1817">
        <w:rPr>
          <w:rFonts w:cs="Arial"/>
          <w:sz w:val="24"/>
          <w:szCs w:val="24"/>
          <w:lang w:val="en-GB"/>
        </w:rPr>
        <w:t xml:space="preserve">Bantu </w:t>
      </w:r>
      <w:r w:rsidRPr="00BA1817">
        <w:rPr>
          <w:rFonts w:cs="Arial"/>
          <w:sz w:val="24"/>
          <w:szCs w:val="24"/>
          <w:lang w:val="en-GB"/>
        </w:rPr>
        <w:t>perspective</w:t>
      </w:r>
    </w:p>
    <w:p w14:paraId="06742CE4" w14:textId="66E2BB13" w:rsidR="0067440A" w:rsidRPr="00BA1817" w:rsidRDefault="35501500" w:rsidP="007715DC">
      <w:pPr>
        <w:spacing w:line="360" w:lineRule="auto"/>
        <w:jc w:val="both"/>
        <w:rPr>
          <w:rFonts w:cs="Arial"/>
          <w:sz w:val="24"/>
          <w:szCs w:val="24"/>
          <w:lang w:val="en-GB"/>
        </w:rPr>
      </w:pPr>
      <w:r w:rsidRPr="00BA1817">
        <w:rPr>
          <w:rFonts w:cs="Arial"/>
          <w:sz w:val="24"/>
          <w:szCs w:val="24"/>
          <w:lang w:val="en-GB"/>
        </w:rPr>
        <w:t xml:space="preserve">Selma: </w:t>
      </w:r>
      <w:r w:rsidR="20315744" w:rsidRPr="00BA1817">
        <w:rPr>
          <w:rFonts w:cs="Arial"/>
          <w:sz w:val="24"/>
          <w:szCs w:val="24"/>
          <w:lang w:val="en-GB"/>
        </w:rPr>
        <w:t>U</w:t>
      </w:r>
      <w:r w:rsidRPr="00BA1817">
        <w:rPr>
          <w:rFonts w:cs="Arial"/>
          <w:sz w:val="24"/>
          <w:szCs w:val="24"/>
          <w:lang w:val="en-GB"/>
        </w:rPr>
        <w:t>kr</w:t>
      </w:r>
      <w:r w:rsidR="5E551622" w:rsidRPr="00BA1817">
        <w:rPr>
          <w:rFonts w:cs="Arial"/>
          <w:sz w:val="24"/>
          <w:szCs w:val="24"/>
          <w:lang w:val="en-GB"/>
        </w:rPr>
        <w:t>aine</w:t>
      </w:r>
      <w:r w:rsidR="2A3D7EB2" w:rsidRPr="00BA1817">
        <w:rPr>
          <w:rFonts w:cs="Arial"/>
          <w:sz w:val="24"/>
          <w:szCs w:val="24"/>
          <w:lang w:val="en-GB"/>
        </w:rPr>
        <w:t xml:space="preserve"> perspective</w:t>
      </w:r>
      <w:r w:rsidR="4D51C0FC" w:rsidRPr="00BA1817">
        <w:rPr>
          <w:rFonts w:cs="Arial"/>
          <w:sz w:val="24"/>
          <w:szCs w:val="24"/>
          <w:lang w:val="en-GB"/>
        </w:rPr>
        <w:t>, Bosnian peace scholars perspective</w:t>
      </w:r>
      <w:r w:rsidR="002F0F6F" w:rsidRPr="00BA1817">
        <w:rPr>
          <w:rFonts w:cs="Arial"/>
          <w:sz w:val="24"/>
          <w:szCs w:val="24"/>
          <w:lang w:val="en-GB"/>
        </w:rPr>
        <w:t xml:space="preserve">, </w:t>
      </w:r>
      <w:r w:rsidR="2A3D7EB2" w:rsidRPr="00BA1817">
        <w:rPr>
          <w:rFonts w:cs="Arial"/>
          <w:sz w:val="24"/>
          <w:szCs w:val="24"/>
          <w:lang w:val="en-GB"/>
        </w:rPr>
        <w:t xml:space="preserve">Minority </w:t>
      </w:r>
      <w:r w:rsidR="75FBD575" w:rsidRPr="00BA1817">
        <w:rPr>
          <w:rFonts w:cs="Arial"/>
          <w:sz w:val="24"/>
          <w:szCs w:val="24"/>
          <w:lang w:val="en-GB"/>
        </w:rPr>
        <w:t xml:space="preserve">insider </w:t>
      </w:r>
      <w:r w:rsidR="2A3D7EB2" w:rsidRPr="00BA1817">
        <w:rPr>
          <w:rFonts w:cs="Arial"/>
          <w:sz w:val="24"/>
          <w:szCs w:val="24"/>
          <w:lang w:val="en-GB"/>
        </w:rPr>
        <w:t>views, non-western views</w:t>
      </w:r>
    </w:p>
    <w:p w14:paraId="31EACACB" w14:textId="277EB75C" w:rsidR="0067440A" w:rsidRPr="00BA1817" w:rsidRDefault="009438A3" w:rsidP="007715DC">
      <w:pPr>
        <w:spacing w:line="360" w:lineRule="auto"/>
        <w:contextualSpacing/>
        <w:jc w:val="both"/>
        <w:rPr>
          <w:rFonts w:cs="Arial"/>
          <w:sz w:val="24"/>
          <w:szCs w:val="24"/>
          <w:lang w:val="en-GB"/>
        </w:rPr>
      </w:pPr>
      <w:r w:rsidRPr="00BA1817">
        <w:rPr>
          <w:rFonts w:cs="Arial"/>
          <w:noProof/>
          <w:sz w:val="24"/>
          <w:szCs w:val="24"/>
          <w:lang w:val="en-GB"/>
        </w:rPr>
        <w:drawing>
          <wp:anchor distT="0" distB="0" distL="114300" distR="114300" simplePos="0" relativeHeight="251658277" behindDoc="0" locked="0" layoutInCell="1" allowOverlap="1" wp14:anchorId="1772AEC8" wp14:editId="134D611A">
            <wp:simplePos x="0" y="0"/>
            <wp:positionH relativeFrom="column">
              <wp:posOffset>2551430</wp:posOffset>
            </wp:positionH>
            <wp:positionV relativeFrom="paragraph">
              <wp:posOffset>384538</wp:posOffset>
            </wp:positionV>
            <wp:extent cx="1724660" cy="875030"/>
            <wp:effectExtent l="0" t="0" r="2540" b="0"/>
            <wp:wrapTopAndBottom/>
            <wp:docPr id="831703276"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34277" name="Immagine 1381934277"/>
                    <pic:cNvPicPr/>
                  </pic:nvPicPr>
                  <pic:blipFill rotWithShape="1">
                    <a:blip r:embed="rId51" cstate="print">
                      <a:extLst>
                        <a:ext uri="{28A0092B-C50C-407E-A947-70E740481C1C}">
                          <a14:useLocalDpi xmlns:a14="http://schemas.microsoft.com/office/drawing/2010/main" val="0"/>
                        </a:ext>
                      </a:extLst>
                    </a:blip>
                    <a:srcRect l="49993" t="66520" r="18967" b="13075"/>
                    <a:stretch>
                      <a:fillRect/>
                    </a:stretch>
                  </pic:blipFill>
                  <pic:spPr bwMode="auto">
                    <a:xfrm>
                      <a:off x="0" y="0"/>
                      <a:ext cx="1724660" cy="875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440A" w:rsidRPr="00BA1817">
        <w:rPr>
          <w:rFonts w:cs="Arial"/>
          <w:noProof/>
          <w:sz w:val="24"/>
          <w:szCs w:val="24"/>
          <w:lang w:val="en-GB"/>
        </w:rPr>
        <w:drawing>
          <wp:anchor distT="0" distB="0" distL="114300" distR="114300" simplePos="0" relativeHeight="251658276" behindDoc="0" locked="0" layoutInCell="1" allowOverlap="1" wp14:anchorId="35E59527" wp14:editId="6B4A0FCF">
            <wp:simplePos x="0" y="0"/>
            <wp:positionH relativeFrom="column">
              <wp:posOffset>1687195</wp:posOffset>
            </wp:positionH>
            <wp:positionV relativeFrom="paragraph">
              <wp:posOffset>392793</wp:posOffset>
            </wp:positionV>
            <wp:extent cx="843915" cy="861695"/>
            <wp:effectExtent l="0" t="0" r="0" b="1905"/>
            <wp:wrapTopAndBottom/>
            <wp:docPr id="1354862891"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99543" name="Immagine 1686899543"/>
                    <pic:cNvPicPr/>
                  </pic:nvPicPr>
                  <pic:blipFill rotWithShape="1">
                    <a:blip r:embed="rId51" cstate="print">
                      <a:extLst>
                        <a:ext uri="{28A0092B-C50C-407E-A947-70E740481C1C}">
                          <a14:useLocalDpi xmlns:a14="http://schemas.microsoft.com/office/drawing/2010/main" val="0"/>
                        </a:ext>
                      </a:extLst>
                    </a:blip>
                    <a:srcRect l="50044" t="47320" r="34934" b="32811"/>
                    <a:stretch>
                      <a:fillRect/>
                    </a:stretch>
                  </pic:blipFill>
                  <pic:spPr bwMode="auto">
                    <a:xfrm>
                      <a:off x="0" y="0"/>
                      <a:ext cx="843915" cy="861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440A" w:rsidRPr="00BA1817">
        <w:rPr>
          <w:rFonts w:cs="Arial"/>
          <w:noProof/>
          <w:sz w:val="24"/>
          <w:szCs w:val="24"/>
          <w:lang w:val="en-GB"/>
        </w:rPr>
        <w:drawing>
          <wp:anchor distT="0" distB="0" distL="114300" distR="114300" simplePos="0" relativeHeight="251658275" behindDoc="0" locked="0" layoutInCell="1" allowOverlap="1" wp14:anchorId="306D3D95" wp14:editId="0DED7FBC">
            <wp:simplePos x="0" y="0"/>
            <wp:positionH relativeFrom="column">
              <wp:posOffset>861695</wp:posOffset>
            </wp:positionH>
            <wp:positionV relativeFrom="paragraph">
              <wp:posOffset>314325</wp:posOffset>
            </wp:positionV>
            <wp:extent cx="875030" cy="913765"/>
            <wp:effectExtent l="0" t="0" r="0" b="635"/>
            <wp:wrapTopAndBottom/>
            <wp:docPr id="178850764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921" name="Immagine 5479921"/>
                    <pic:cNvPicPr/>
                  </pic:nvPicPr>
                  <pic:blipFill rotWithShape="1">
                    <a:blip r:embed="rId51" cstate="print">
                      <a:extLst>
                        <a:ext uri="{28A0092B-C50C-407E-A947-70E740481C1C}">
                          <a14:useLocalDpi xmlns:a14="http://schemas.microsoft.com/office/drawing/2010/main" val="0"/>
                        </a:ext>
                      </a:extLst>
                    </a:blip>
                    <a:srcRect l="50222" t="25721" r="34137" b="53118"/>
                    <a:stretch>
                      <a:fillRect/>
                    </a:stretch>
                  </pic:blipFill>
                  <pic:spPr bwMode="auto">
                    <a:xfrm>
                      <a:off x="0" y="0"/>
                      <a:ext cx="875030" cy="913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440A" w:rsidRPr="00BA1817">
        <w:rPr>
          <w:rFonts w:cs="Arial"/>
          <w:noProof/>
          <w:sz w:val="24"/>
          <w:szCs w:val="24"/>
          <w:lang w:val="en-GB"/>
        </w:rPr>
        <w:drawing>
          <wp:anchor distT="0" distB="0" distL="114300" distR="114300" simplePos="0" relativeHeight="251658274" behindDoc="0" locked="0" layoutInCell="1" allowOverlap="1" wp14:anchorId="5EE554B8" wp14:editId="78F5EF62">
            <wp:simplePos x="0" y="0"/>
            <wp:positionH relativeFrom="column">
              <wp:posOffset>-42887</wp:posOffset>
            </wp:positionH>
            <wp:positionV relativeFrom="paragraph">
              <wp:posOffset>360045</wp:posOffset>
            </wp:positionV>
            <wp:extent cx="957532" cy="894305"/>
            <wp:effectExtent l="0" t="0" r="0" b="0"/>
            <wp:wrapTopAndBottom/>
            <wp:docPr id="86699442"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08737" name="Immagine 1901708737"/>
                    <pic:cNvPicPr/>
                  </pic:nvPicPr>
                  <pic:blipFill rotWithShape="1">
                    <a:blip r:embed="rId51" cstate="print">
                      <a:extLst>
                        <a:ext uri="{28A0092B-C50C-407E-A947-70E740481C1C}">
                          <a14:useLocalDpi xmlns:a14="http://schemas.microsoft.com/office/drawing/2010/main" val="0"/>
                        </a:ext>
                      </a:extLst>
                    </a:blip>
                    <a:srcRect l="81030" t="66520" r="2088" b="13071"/>
                    <a:stretch>
                      <a:fillRect/>
                    </a:stretch>
                  </pic:blipFill>
                  <pic:spPr bwMode="auto">
                    <a:xfrm>
                      <a:off x="0" y="0"/>
                      <a:ext cx="957532" cy="894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0755B4" w14:textId="68119B00" w:rsidR="00BD2F94" w:rsidRPr="00BA1817" w:rsidRDefault="00BD2F94" w:rsidP="007715DC">
      <w:pPr>
        <w:spacing w:line="360" w:lineRule="auto"/>
        <w:contextualSpacing/>
        <w:jc w:val="both"/>
        <w:rPr>
          <w:rFonts w:cs="Arial"/>
          <w:sz w:val="24"/>
          <w:szCs w:val="24"/>
          <w:lang w:val="en-GB"/>
        </w:rPr>
      </w:pPr>
    </w:p>
    <w:p w14:paraId="3254B2D0" w14:textId="45CF2741" w:rsidR="00BD2F94" w:rsidRPr="00BA1817" w:rsidRDefault="002D5C98" w:rsidP="007715DC">
      <w:pPr>
        <w:spacing w:line="360" w:lineRule="auto"/>
        <w:contextualSpacing/>
        <w:jc w:val="both"/>
        <w:rPr>
          <w:rFonts w:cs="Arial"/>
          <w:b/>
          <w:bCs/>
          <w:color w:val="D86DCB" w:themeColor="accent5" w:themeTint="99"/>
          <w:sz w:val="28"/>
          <w:szCs w:val="28"/>
          <w:lang w:val="en-GB"/>
        </w:rPr>
      </w:pPr>
      <w:r w:rsidRPr="00BA1817">
        <w:rPr>
          <w:rFonts w:cs="Arial"/>
          <w:b/>
          <w:bCs/>
          <w:color w:val="D86DCB" w:themeColor="accent5" w:themeTint="99"/>
          <w:sz w:val="28"/>
          <w:szCs w:val="28"/>
          <w:lang w:val="en-GB"/>
        </w:rPr>
        <w:t xml:space="preserve">Shared </w:t>
      </w:r>
      <w:r w:rsidR="00C164F3" w:rsidRPr="00BA1817">
        <w:rPr>
          <w:rFonts w:cs="Arial"/>
          <w:b/>
          <w:bCs/>
          <w:color w:val="D86DCB" w:themeColor="accent5" w:themeTint="99"/>
          <w:sz w:val="28"/>
          <w:szCs w:val="28"/>
          <w:lang w:val="en-GB"/>
        </w:rPr>
        <w:t>Takeaways</w:t>
      </w:r>
      <w:r w:rsidRPr="00BA1817">
        <w:rPr>
          <w:rFonts w:cs="Arial"/>
          <w:b/>
          <w:bCs/>
          <w:color w:val="D86DCB" w:themeColor="accent5" w:themeTint="99"/>
          <w:sz w:val="28"/>
          <w:szCs w:val="28"/>
          <w:lang w:val="en-GB"/>
        </w:rPr>
        <w:t xml:space="preserve"> from </w:t>
      </w:r>
      <w:r w:rsidR="00EE4925" w:rsidRPr="00BA1817">
        <w:rPr>
          <w:rFonts w:cs="Arial"/>
          <w:b/>
          <w:bCs/>
          <w:color w:val="D86DCB" w:themeColor="accent5" w:themeTint="99"/>
          <w:sz w:val="28"/>
          <w:szCs w:val="28"/>
          <w:lang w:val="en-GB"/>
        </w:rPr>
        <w:t xml:space="preserve">Dr. </w:t>
      </w:r>
      <w:proofErr w:type="spellStart"/>
      <w:r w:rsidR="00842436" w:rsidRPr="00BA1817">
        <w:rPr>
          <w:rFonts w:eastAsia="Calibri" w:cs="Arial"/>
          <w:b/>
          <w:bCs/>
          <w:color w:val="D86DCB" w:themeColor="accent5" w:themeTint="99"/>
          <w:sz w:val="28"/>
          <w:szCs w:val="28"/>
          <w:lang w:val="en-GB"/>
        </w:rPr>
        <w:t>Puneet</w:t>
      </w:r>
      <w:proofErr w:type="spellEnd"/>
      <w:r w:rsidR="00842436" w:rsidRPr="00BA1817">
        <w:rPr>
          <w:rFonts w:eastAsia="Calibri" w:cs="Arial"/>
          <w:b/>
          <w:bCs/>
          <w:color w:val="D86DCB" w:themeColor="accent5" w:themeTint="99"/>
          <w:sz w:val="28"/>
          <w:szCs w:val="28"/>
          <w:lang w:val="en-GB"/>
        </w:rPr>
        <w:t xml:space="preserve"> K. </w:t>
      </w:r>
      <w:proofErr w:type="spellStart"/>
      <w:r w:rsidR="00842436" w:rsidRPr="00BA1817">
        <w:rPr>
          <w:rFonts w:eastAsia="Calibri" w:cs="Arial"/>
          <w:b/>
          <w:bCs/>
          <w:color w:val="D86DCB" w:themeColor="accent5" w:themeTint="99"/>
          <w:sz w:val="28"/>
          <w:szCs w:val="28"/>
          <w:lang w:val="en-GB"/>
        </w:rPr>
        <w:t>Bindlish</w:t>
      </w:r>
      <w:proofErr w:type="spellEnd"/>
    </w:p>
    <w:p w14:paraId="5C1DFB76" w14:textId="77777777" w:rsidR="00BD2F94" w:rsidRPr="00BA1817" w:rsidRDefault="00BD2F94" w:rsidP="007715DC">
      <w:pPr>
        <w:spacing w:line="360" w:lineRule="auto"/>
        <w:contextualSpacing/>
        <w:jc w:val="both"/>
        <w:rPr>
          <w:rFonts w:cs="Arial"/>
          <w:sz w:val="24"/>
          <w:szCs w:val="24"/>
          <w:lang w:val="en-GB"/>
        </w:rPr>
      </w:pPr>
    </w:p>
    <w:p w14:paraId="38EF24ED" w14:textId="565147DE" w:rsidR="00BD2F94" w:rsidRPr="00BA1817" w:rsidRDefault="00BD2F94" w:rsidP="007715DC">
      <w:pPr>
        <w:spacing w:line="360" w:lineRule="auto"/>
        <w:jc w:val="both"/>
        <w:rPr>
          <w:rFonts w:cs="Arial"/>
          <w:sz w:val="24"/>
          <w:szCs w:val="24"/>
          <w:lang w:val="en-GB"/>
        </w:rPr>
      </w:pPr>
      <w:r w:rsidRPr="00BA1817">
        <w:rPr>
          <w:rFonts w:cs="Arial"/>
          <w:sz w:val="24"/>
          <w:szCs w:val="24"/>
          <w:lang w:val="en-GB"/>
        </w:rPr>
        <w:t>Workshop 4, “</w:t>
      </w:r>
      <w:proofErr w:type="spellStart"/>
      <w:r w:rsidRPr="00BA1817">
        <w:rPr>
          <w:rFonts w:cs="Arial"/>
          <w:sz w:val="24"/>
          <w:szCs w:val="24"/>
          <w:lang w:val="en-GB"/>
        </w:rPr>
        <w:t>Peacebuilding</w:t>
      </w:r>
      <w:proofErr w:type="spellEnd"/>
      <w:r w:rsidRPr="00BA1817">
        <w:rPr>
          <w:rFonts w:cs="Arial"/>
          <w:sz w:val="24"/>
          <w:szCs w:val="24"/>
          <w:lang w:val="en-GB"/>
        </w:rPr>
        <w:t xml:space="preserve"> in Higher Education,” examined how universities can foster peace through curriculum, culture, and community outreach. Drawing on African, Indian, and Bosnian perspectives, the session addressed epistemic violence, </w:t>
      </w:r>
      <w:proofErr w:type="spellStart"/>
      <w:r w:rsidRPr="00BA1817">
        <w:rPr>
          <w:rFonts w:cs="Arial"/>
          <w:sz w:val="24"/>
          <w:szCs w:val="24"/>
          <w:lang w:val="en-GB"/>
        </w:rPr>
        <w:t>polarization</w:t>
      </w:r>
      <w:proofErr w:type="spellEnd"/>
      <w:r w:rsidRPr="00BA1817">
        <w:rPr>
          <w:rFonts w:cs="Arial"/>
          <w:sz w:val="24"/>
          <w:szCs w:val="24"/>
          <w:lang w:val="en-GB"/>
        </w:rPr>
        <w:t xml:space="preserve">, and academic inequity. Participants engaged in visioning exercises to co-create models of </w:t>
      </w:r>
      <w:proofErr w:type="spellStart"/>
      <w:r w:rsidRPr="00BA1817">
        <w:rPr>
          <w:rFonts w:cs="Arial"/>
          <w:sz w:val="24"/>
          <w:szCs w:val="24"/>
          <w:lang w:val="en-GB"/>
        </w:rPr>
        <w:t>peace-centered</w:t>
      </w:r>
      <w:proofErr w:type="spellEnd"/>
      <w:r w:rsidRPr="00BA1817">
        <w:rPr>
          <w:rFonts w:cs="Arial"/>
          <w:sz w:val="24"/>
          <w:szCs w:val="24"/>
          <w:lang w:val="en-GB"/>
        </w:rPr>
        <w:t xml:space="preserve"> universities, incorporating concepts like integrative intelligence and spiritual literacy. Emphasis was placed on ethical leadership, intercultural empathy, and the transformative role of education. Post-it reflections and a collaborative word cloud captured participants’ visions of peace education. The workshop concluded with </w:t>
      </w:r>
      <w:r w:rsidRPr="00BA1817">
        <w:rPr>
          <w:rFonts w:cs="Arial"/>
          <w:sz w:val="24"/>
          <w:szCs w:val="24"/>
          <w:lang w:val="en-GB"/>
        </w:rPr>
        <w:lastRenderedPageBreak/>
        <w:t>commitments to future dialogue and highlighted the significance of higher education as a catalyst for social healing.</w:t>
      </w:r>
    </w:p>
    <w:p w14:paraId="3354A94F" w14:textId="77777777" w:rsidR="007057ED" w:rsidRPr="00BA1817" w:rsidRDefault="007057ED" w:rsidP="007715DC">
      <w:pPr>
        <w:spacing w:line="360" w:lineRule="auto"/>
        <w:jc w:val="both"/>
        <w:rPr>
          <w:rFonts w:cs="Arial"/>
          <w:sz w:val="24"/>
          <w:szCs w:val="24"/>
          <w:lang w:val="en-GB"/>
        </w:rPr>
      </w:pPr>
    </w:p>
    <w:p w14:paraId="5568E4C2" w14:textId="77777777" w:rsidR="00BF42BB" w:rsidRPr="00BA1817" w:rsidRDefault="00BF42BB" w:rsidP="007715DC">
      <w:pPr>
        <w:spacing w:line="360" w:lineRule="auto"/>
        <w:jc w:val="both"/>
        <w:rPr>
          <w:rFonts w:cs="Arial"/>
          <w:sz w:val="24"/>
          <w:szCs w:val="24"/>
          <w:lang w:val="en-GB"/>
        </w:rPr>
      </w:pPr>
    </w:p>
    <w:p w14:paraId="3B2276C2" w14:textId="1D8C4F83" w:rsidR="00B804DD" w:rsidRPr="00BA1817" w:rsidRDefault="08913548" w:rsidP="007715DC">
      <w:pPr>
        <w:spacing w:line="360" w:lineRule="auto"/>
        <w:jc w:val="both"/>
        <w:rPr>
          <w:rFonts w:eastAsiaTheme="minorEastAsia" w:cs="Arial"/>
          <w:b/>
          <w:bCs/>
          <w:kern w:val="0"/>
          <w:sz w:val="28"/>
          <w:szCs w:val="28"/>
          <w:lang w:val="en-GB" w:eastAsia="it-IT"/>
          <w14:ligatures w14:val="none"/>
        </w:rPr>
      </w:pPr>
      <w:r w:rsidRPr="00BA1817">
        <w:rPr>
          <w:rFonts w:eastAsia="Calibri" w:cs="Arial"/>
          <w:b/>
          <w:bCs/>
          <w:color w:val="000000"/>
          <w:sz w:val="28"/>
          <w:szCs w:val="28"/>
          <w:lang w:val="en-GB" w:eastAsia="it-IT"/>
        </w:rPr>
        <w:t>R</w:t>
      </w:r>
      <w:r w:rsidR="007057ED" w:rsidRPr="00BA1817">
        <w:rPr>
          <w:rFonts w:eastAsia="Calibri" w:cs="Arial"/>
          <w:b/>
          <w:bCs/>
          <w:color w:val="000000"/>
          <w:sz w:val="28"/>
          <w:szCs w:val="28"/>
          <w:lang w:val="en-GB" w:eastAsia="it-IT"/>
        </w:rPr>
        <w:t>eflections from part</w:t>
      </w:r>
      <w:r w:rsidR="75FE0406" w:rsidRPr="00BA1817">
        <w:rPr>
          <w:rFonts w:eastAsia="Calibri" w:cs="Arial"/>
          <w:b/>
          <w:bCs/>
          <w:color w:val="000000"/>
          <w:sz w:val="28"/>
          <w:szCs w:val="28"/>
          <w:lang w:val="en-GB" w:eastAsia="it-IT"/>
        </w:rPr>
        <w:t>i</w:t>
      </w:r>
      <w:r w:rsidR="007057ED" w:rsidRPr="00BA1817">
        <w:rPr>
          <w:rFonts w:eastAsia="Calibri" w:cs="Arial"/>
          <w:b/>
          <w:bCs/>
          <w:color w:val="000000"/>
          <w:sz w:val="28"/>
          <w:szCs w:val="28"/>
          <w:lang w:val="en-GB" w:eastAsia="it-IT"/>
        </w:rPr>
        <w:t>cipants</w:t>
      </w:r>
      <w:r w:rsidR="007057ED" w:rsidRPr="00BA1817">
        <w:rPr>
          <w:rFonts w:eastAsiaTheme="minorEastAsia" w:cs="Arial"/>
          <w:b/>
          <w:bCs/>
          <w:kern w:val="0"/>
          <w:sz w:val="28"/>
          <w:szCs w:val="28"/>
          <w:lang w:val="en-GB" w:eastAsia="it-IT"/>
          <w14:ligatures w14:val="none"/>
        </w:rPr>
        <w:t xml:space="preserve"> </w:t>
      </w:r>
    </w:p>
    <w:p w14:paraId="12B924A4" w14:textId="77777777" w:rsidR="0079290C" w:rsidRPr="00BA1817" w:rsidRDefault="0079290C" w:rsidP="007715DC">
      <w:pPr>
        <w:spacing w:line="360" w:lineRule="auto"/>
        <w:jc w:val="both"/>
        <w:rPr>
          <w:rFonts w:eastAsiaTheme="minorEastAsia" w:cs="Arial"/>
          <w:color w:val="000000" w:themeColor="text1"/>
          <w:kern w:val="0"/>
          <w:sz w:val="24"/>
          <w:szCs w:val="24"/>
          <w:lang w:val="en-GB" w:eastAsia="it-IT"/>
          <w14:ligatures w14:val="none"/>
        </w:rPr>
      </w:pPr>
    </w:p>
    <w:p w14:paraId="20958419" w14:textId="7BECB906" w:rsidR="006264C1" w:rsidRPr="00BA1817" w:rsidRDefault="00B804DD" w:rsidP="007715DC">
      <w:pPr>
        <w:spacing w:line="360" w:lineRule="auto"/>
        <w:ind w:left="720"/>
        <w:jc w:val="both"/>
        <w:rPr>
          <w:rFonts w:eastAsia="Calibri" w:cs="Arial"/>
          <w:color w:val="E97132" w:themeColor="accent2"/>
          <w:sz w:val="24"/>
          <w:szCs w:val="24"/>
          <w:lang w:val="en-GB" w:eastAsia="it-IT"/>
        </w:rPr>
      </w:pPr>
      <w:r w:rsidRPr="00BA1817">
        <w:rPr>
          <w:rFonts w:cs="Arial"/>
          <w:color w:val="000000" w:themeColor="text1"/>
          <w:sz w:val="24"/>
          <w:szCs w:val="24"/>
          <w:lang w:val="en-GB"/>
        </w:rPr>
        <w:t xml:space="preserve">“The workshop's main message was clear: </w:t>
      </w:r>
      <w:proofErr w:type="spellStart"/>
      <w:r w:rsidRPr="00BA1817">
        <w:rPr>
          <w:rFonts w:cs="Arial"/>
          <w:color w:val="000000" w:themeColor="text1"/>
          <w:sz w:val="24"/>
          <w:szCs w:val="24"/>
          <w:lang w:val="en-GB"/>
        </w:rPr>
        <w:t>peacebuilding</w:t>
      </w:r>
      <w:proofErr w:type="spellEnd"/>
      <w:r w:rsidRPr="00BA1817">
        <w:rPr>
          <w:rFonts w:cs="Arial"/>
          <w:color w:val="000000" w:themeColor="text1"/>
          <w:sz w:val="24"/>
          <w:szCs w:val="24"/>
          <w:lang w:val="en-GB"/>
        </w:rPr>
        <w:t xml:space="preserve"> in education involves more than just books and lessons. It calls for a broader shift in how we think about learning. This includes becoming more emotionally aware, thinking in terms of community, and ensuring that different voices and experiences are truly represented in the classroom.” By </w:t>
      </w:r>
      <w:r w:rsidR="00823C01" w:rsidRPr="00BA1817">
        <w:rPr>
          <w:rFonts w:cs="Arial"/>
          <w:color w:val="000000" w:themeColor="text1"/>
          <w:sz w:val="24"/>
          <w:szCs w:val="24"/>
          <w:lang w:val="en-GB"/>
        </w:rPr>
        <w:t>L</w:t>
      </w:r>
      <w:r w:rsidR="009673F4" w:rsidRPr="00BA1817">
        <w:rPr>
          <w:rFonts w:cs="Arial"/>
          <w:color w:val="000000" w:themeColor="text1"/>
          <w:sz w:val="24"/>
          <w:szCs w:val="24"/>
          <w:lang w:val="en-GB"/>
        </w:rPr>
        <w:t>.V.D.G</w:t>
      </w:r>
      <w:r w:rsidRPr="00BA1817">
        <w:rPr>
          <w:rFonts w:cs="Arial"/>
          <w:color w:val="000000" w:themeColor="text1"/>
          <w:sz w:val="24"/>
          <w:szCs w:val="24"/>
          <w:lang w:val="en-GB"/>
        </w:rPr>
        <w:t xml:space="preserve">, </w:t>
      </w:r>
      <w:r w:rsidR="006264C1" w:rsidRPr="00BA1817">
        <w:rPr>
          <w:rFonts w:eastAsia="Calibri" w:cs="Arial"/>
          <w:color w:val="000000" w:themeColor="text1"/>
          <w:sz w:val="24"/>
          <w:szCs w:val="24"/>
          <w:lang w:val="en-GB" w:eastAsia="it-IT"/>
        </w:rPr>
        <w:t>CCM student.</w:t>
      </w:r>
    </w:p>
    <w:p w14:paraId="3CAA5B71" w14:textId="22F97DDC" w:rsidR="00B804DD" w:rsidRPr="00BA1817" w:rsidRDefault="00B804DD" w:rsidP="007715DC">
      <w:pPr>
        <w:pStyle w:val="p1"/>
        <w:spacing w:line="360" w:lineRule="auto"/>
        <w:ind w:left="540"/>
        <w:jc w:val="both"/>
        <w:divId w:val="1525747889"/>
        <w:rPr>
          <w:rFonts w:asciiTheme="minorHAnsi" w:eastAsiaTheme="minorHAnsi" w:hAnsiTheme="minorHAnsi" w:cs="Arial"/>
          <w:kern w:val="2"/>
          <w:sz w:val="24"/>
          <w:szCs w:val="24"/>
          <w:lang w:val="en-GB" w:eastAsia="en-US"/>
          <w14:ligatures w14:val="standardContextual"/>
        </w:rPr>
      </w:pPr>
    </w:p>
    <w:p w14:paraId="459B69AD" w14:textId="77777777" w:rsidR="00890401" w:rsidRPr="00BA1817" w:rsidRDefault="005F4BB7"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 xml:space="preserve">“We shared our personal views about peace, war, and silence. After that conversation, one question stuck with me: Can silence about war be as damaging as a war? In my culture, we do not always talk about painful things; we usually avoid them. However, when we do not speak of pain and wounds, they do not disappear. Instead, they stay inside us, and we get used to this silence over time. Finally, it moves from one generation to the next. As a result, </w:t>
      </w:r>
      <w:r w:rsidR="00890401" w:rsidRPr="00BA1817">
        <w:rPr>
          <w:rFonts w:cs="Arial"/>
          <w:sz w:val="24"/>
          <w:szCs w:val="24"/>
          <w:lang w:val="en-GB"/>
        </w:rPr>
        <w:t>it</w:t>
      </w:r>
      <w:r w:rsidRPr="00BA1817">
        <w:rPr>
          <w:rFonts w:cs="Arial"/>
          <w:sz w:val="24"/>
          <w:szCs w:val="24"/>
          <w:lang w:val="en-GB"/>
        </w:rPr>
        <w:t xml:space="preserve"> creates distance. That moment helped me see something about myself and my own story.” By </w:t>
      </w:r>
      <w:r w:rsidR="009673F4" w:rsidRPr="00BA1817">
        <w:rPr>
          <w:rFonts w:cs="Arial"/>
          <w:sz w:val="24"/>
          <w:szCs w:val="24"/>
          <w:lang w:val="en-GB"/>
        </w:rPr>
        <w:t>S.B.</w:t>
      </w:r>
      <w:r w:rsidRPr="00BA1817">
        <w:rPr>
          <w:rFonts w:cs="Arial"/>
          <w:sz w:val="24"/>
          <w:szCs w:val="24"/>
          <w:lang w:val="en-GB"/>
        </w:rPr>
        <w:t xml:space="preserve">, </w:t>
      </w:r>
      <w:r w:rsidR="00DE5503" w:rsidRPr="00BA1817">
        <w:rPr>
          <w:rFonts w:eastAsia="Calibri" w:cs="Arial"/>
          <w:color w:val="000000" w:themeColor="text1"/>
          <w:sz w:val="24"/>
          <w:szCs w:val="24"/>
          <w:lang w:val="en-GB" w:eastAsia="it-IT"/>
        </w:rPr>
        <w:t>CCM student.</w:t>
      </w:r>
    </w:p>
    <w:p w14:paraId="76B81340" w14:textId="77777777" w:rsidR="00890401" w:rsidRPr="00BA1817" w:rsidRDefault="00890401" w:rsidP="007715DC">
      <w:pPr>
        <w:spacing w:line="360" w:lineRule="auto"/>
        <w:ind w:left="720"/>
        <w:jc w:val="both"/>
        <w:rPr>
          <w:rFonts w:eastAsia="Calibri" w:cs="Arial"/>
          <w:color w:val="000000" w:themeColor="text1"/>
          <w:sz w:val="24"/>
          <w:szCs w:val="24"/>
          <w:lang w:val="en-GB" w:eastAsia="it-IT"/>
        </w:rPr>
      </w:pPr>
    </w:p>
    <w:p w14:paraId="033648CE" w14:textId="77777777" w:rsidR="00DE5503" w:rsidRPr="00BA1817" w:rsidRDefault="007C2664"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 xml:space="preserve">“We were not able to come to a specific solution, but what we definitely where able to discuss about issues, understand other perspectives, and </w:t>
      </w:r>
      <w:proofErr w:type="spellStart"/>
      <w:r w:rsidRPr="00BA1817">
        <w:rPr>
          <w:rFonts w:cs="Arial"/>
          <w:sz w:val="24"/>
          <w:szCs w:val="24"/>
          <w:lang w:val="en-GB"/>
        </w:rPr>
        <w:t>recognize</w:t>
      </w:r>
      <w:proofErr w:type="spellEnd"/>
      <w:r w:rsidRPr="00BA1817">
        <w:rPr>
          <w:rFonts w:cs="Arial"/>
          <w:sz w:val="24"/>
          <w:szCs w:val="24"/>
          <w:lang w:val="en-GB"/>
        </w:rPr>
        <w:t xml:space="preserve"> how these could contribute to peace on a bigger scale. Different perspectives bring different insights. So, by sharing these different insights, a more peaceful and sustainable world could be created.</w:t>
      </w:r>
      <w:r w:rsidR="001E77D1" w:rsidRPr="00BA1817">
        <w:rPr>
          <w:rFonts w:cs="Arial"/>
          <w:sz w:val="24"/>
          <w:szCs w:val="24"/>
          <w:lang w:val="en-GB"/>
        </w:rPr>
        <w:t xml:space="preserve"> </w:t>
      </w:r>
      <w:r w:rsidRPr="00BA1817">
        <w:rPr>
          <w:rFonts w:cs="Arial"/>
          <w:sz w:val="24"/>
          <w:szCs w:val="24"/>
          <w:lang w:val="en-GB"/>
        </w:rPr>
        <w:t xml:space="preserve">The idea that resonated with me the most was the use of storytelling in a way to bring together people within and outside universities. Stories move people. When it is told by people that have truly experienced them, they can create real impact by </w:t>
      </w:r>
      <w:r w:rsidR="007D29CA" w:rsidRPr="00BA1817">
        <w:rPr>
          <w:rFonts w:cs="Arial"/>
          <w:sz w:val="24"/>
          <w:szCs w:val="24"/>
          <w:lang w:val="en-GB"/>
        </w:rPr>
        <w:t>inspiring and</w:t>
      </w:r>
      <w:r w:rsidRPr="00BA1817">
        <w:rPr>
          <w:rFonts w:cs="Arial"/>
          <w:sz w:val="24"/>
          <w:szCs w:val="24"/>
          <w:lang w:val="en-GB"/>
        </w:rPr>
        <w:t xml:space="preserve"> creating understanding.”</w:t>
      </w:r>
      <w:r w:rsidR="00252960" w:rsidRPr="00BA1817">
        <w:rPr>
          <w:rFonts w:cs="Arial"/>
          <w:sz w:val="24"/>
          <w:szCs w:val="24"/>
          <w:lang w:val="en-GB"/>
        </w:rPr>
        <w:t xml:space="preserve"> By Y</w:t>
      </w:r>
      <w:r w:rsidR="00104BA0" w:rsidRPr="00BA1817">
        <w:rPr>
          <w:rFonts w:cs="Arial"/>
          <w:sz w:val="24"/>
          <w:szCs w:val="24"/>
          <w:lang w:val="en-GB"/>
        </w:rPr>
        <w:t>.A.</w:t>
      </w:r>
      <w:r w:rsidR="00252960" w:rsidRPr="00BA1817">
        <w:rPr>
          <w:rFonts w:cs="Arial"/>
          <w:sz w:val="24"/>
          <w:szCs w:val="24"/>
          <w:lang w:val="en-GB"/>
        </w:rPr>
        <w:t xml:space="preserve">, </w:t>
      </w:r>
      <w:r w:rsidR="00DE5503" w:rsidRPr="00BA1817">
        <w:rPr>
          <w:rFonts w:eastAsia="Calibri" w:cs="Arial"/>
          <w:color w:val="000000" w:themeColor="text1"/>
          <w:sz w:val="24"/>
          <w:szCs w:val="24"/>
          <w:lang w:val="en-GB" w:eastAsia="it-IT"/>
        </w:rPr>
        <w:t>CCM student.</w:t>
      </w:r>
    </w:p>
    <w:p w14:paraId="1AEA8B4E" w14:textId="5493A82E" w:rsidR="007D29CA" w:rsidRPr="00BA1817" w:rsidRDefault="007D29CA" w:rsidP="007715DC">
      <w:pPr>
        <w:pStyle w:val="p1"/>
        <w:spacing w:line="360" w:lineRule="auto"/>
        <w:ind w:left="540"/>
        <w:jc w:val="both"/>
        <w:divId w:val="41371992"/>
        <w:rPr>
          <w:rFonts w:asciiTheme="minorHAnsi" w:eastAsiaTheme="minorHAnsi" w:hAnsiTheme="minorHAnsi" w:cs="Arial"/>
          <w:kern w:val="2"/>
          <w:sz w:val="24"/>
          <w:szCs w:val="24"/>
          <w:lang w:val="en-GB" w:eastAsia="en-US"/>
          <w14:ligatures w14:val="standardContextual"/>
        </w:rPr>
      </w:pPr>
    </w:p>
    <w:p w14:paraId="26EBAC6A" w14:textId="77777777" w:rsidR="00DE5503" w:rsidRPr="00BA1817" w:rsidRDefault="007849A3"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lastRenderedPageBreak/>
        <w:t xml:space="preserve">“What I really enjoyed was that the workshop didn’t stay theoretical. It was very interactive and engaging. We were asked to share ideas on what disrupts peace in universities and how we can change that. But the most powerful moment for me was an exercise by Dr. </w:t>
      </w:r>
      <w:proofErr w:type="spellStart"/>
      <w:r w:rsidRPr="00BA1817">
        <w:rPr>
          <w:rFonts w:cs="Arial"/>
          <w:sz w:val="24"/>
          <w:szCs w:val="24"/>
          <w:lang w:val="en-GB"/>
        </w:rPr>
        <w:t>Puneet</w:t>
      </w:r>
      <w:proofErr w:type="spellEnd"/>
      <w:r w:rsidRPr="00BA1817">
        <w:rPr>
          <w:rFonts w:cs="Arial"/>
          <w:sz w:val="24"/>
          <w:szCs w:val="24"/>
          <w:lang w:val="en-GB"/>
        </w:rPr>
        <w:t xml:space="preserve"> </w:t>
      </w:r>
      <w:proofErr w:type="spellStart"/>
      <w:r w:rsidRPr="00BA1817">
        <w:rPr>
          <w:rFonts w:cs="Arial"/>
          <w:sz w:val="24"/>
          <w:szCs w:val="24"/>
          <w:lang w:val="en-GB"/>
        </w:rPr>
        <w:t>Bindlish</w:t>
      </w:r>
      <w:proofErr w:type="spellEnd"/>
      <w:r w:rsidRPr="00BA1817">
        <w:rPr>
          <w:rFonts w:cs="Arial"/>
          <w:sz w:val="24"/>
          <w:szCs w:val="24"/>
          <w:lang w:val="en-GB"/>
        </w:rPr>
        <w:t>. He</w:t>
      </w:r>
      <w:r w:rsidR="00F45C56" w:rsidRPr="00BA1817">
        <w:rPr>
          <w:rFonts w:cs="Arial"/>
          <w:sz w:val="24"/>
          <w:szCs w:val="24"/>
          <w:lang w:val="en-GB"/>
        </w:rPr>
        <w:t xml:space="preserve"> </w:t>
      </w:r>
      <w:r w:rsidRPr="00BA1817">
        <w:rPr>
          <w:rFonts w:cs="Arial"/>
          <w:sz w:val="24"/>
          <w:szCs w:val="24"/>
          <w:lang w:val="en-GB"/>
        </w:rPr>
        <w:t>had a big white poster and asked each person in the room to give one word to describe the theme of the day. I was one of the last to speak, and I chose the word “peace.” Everyone was surprised, not because it was a new word, but because somehow it had been forgotten until then. That moment made me feel like I had something meaningful to contribute.</w:t>
      </w:r>
      <w:r w:rsidR="00F45C56" w:rsidRPr="00BA1817">
        <w:rPr>
          <w:rFonts w:cs="Arial"/>
          <w:sz w:val="24"/>
          <w:szCs w:val="24"/>
          <w:lang w:val="en-GB"/>
        </w:rPr>
        <w:t xml:space="preserve">” By </w:t>
      </w:r>
      <w:r w:rsidR="00DE5503" w:rsidRPr="00BA1817">
        <w:rPr>
          <w:rFonts w:cs="Arial"/>
          <w:sz w:val="24"/>
          <w:szCs w:val="24"/>
          <w:lang w:val="en-GB"/>
        </w:rPr>
        <w:t xml:space="preserve">M.S., </w:t>
      </w:r>
      <w:r w:rsidR="00DE5503" w:rsidRPr="00BA1817">
        <w:rPr>
          <w:rFonts w:eastAsia="Calibri" w:cs="Arial"/>
          <w:color w:val="000000" w:themeColor="text1"/>
          <w:sz w:val="24"/>
          <w:szCs w:val="24"/>
          <w:lang w:val="en-GB" w:eastAsia="it-IT"/>
        </w:rPr>
        <w:t>CCM student.</w:t>
      </w:r>
    </w:p>
    <w:p w14:paraId="4AADDBE0" w14:textId="77777777" w:rsidR="00DD41EC" w:rsidRPr="00BA1817" w:rsidRDefault="00DD41EC" w:rsidP="007715DC">
      <w:pPr>
        <w:pStyle w:val="p1"/>
        <w:spacing w:line="360" w:lineRule="auto"/>
        <w:ind w:left="540"/>
        <w:jc w:val="both"/>
        <w:divId w:val="467624873"/>
        <w:rPr>
          <w:rFonts w:asciiTheme="minorHAnsi" w:eastAsiaTheme="minorHAnsi" w:hAnsiTheme="minorHAnsi" w:cs="Arial"/>
          <w:kern w:val="2"/>
          <w:sz w:val="24"/>
          <w:szCs w:val="24"/>
          <w:lang w:val="en-GB" w:eastAsia="en-US"/>
          <w14:ligatures w14:val="standardContextual"/>
        </w:rPr>
      </w:pPr>
    </w:p>
    <w:p w14:paraId="63501084" w14:textId="77777777" w:rsidR="00DE5503" w:rsidRPr="00BA1817" w:rsidRDefault="00DB1ECE"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 xml:space="preserve">“Discussion topics were largely centred around challenges to peace in universities, including epistemic violence, </w:t>
      </w:r>
      <w:proofErr w:type="spellStart"/>
      <w:r w:rsidRPr="00BA1817">
        <w:rPr>
          <w:rFonts w:cs="Arial"/>
          <w:sz w:val="24"/>
          <w:szCs w:val="24"/>
          <w:lang w:val="en-GB"/>
        </w:rPr>
        <w:t>polarization</w:t>
      </w:r>
      <w:proofErr w:type="spellEnd"/>
      <w:r w:rsidRPr="00BA1817">
        <w:rPr>
          <w:rFonts w:cs="Arial"/>
          <w:sz w:val="24"/>
          <w:szCs w:val="24"/>
          <w:lang w:val="en-GB"/>
        </w:rPr>
        <w:t xml:space="preserve">, and inequity in academia. The focus of the moderator’s addresses, and of the group discussions, was lived experience, with attendees from different backgrounds sharing their experiences and opinions about challenges to peace in today’s world. These discussions particularly revolved around epistemic violence, its presence in participants lives and also in academia, which when it occurs in education systems often results in the </w:t>
      </w:r>
      <w:proofErr w:type="spellStart"/>
      <w:r w:rsidRPr="00BA1817">
        <w:rPr>
          <w:rFonts w:cs="Arial"/>
          <w:sz w:val="24"/>
          <w:szCs w:val="24"/>
          <w:lang w:val="en-GB"/>
        </w:rPr>
        <w:t>marginalization</w:t>
      </w:r>
      <w:proofErr w:type="spellEnd"/>
      <w:r w:rsidRPr="00BA1817">
        <w:rPr>
          <w:rFonts w:cs="Arial"/>
          <w:sz w:val="24"/>
          <w:szCs w:val="24"/>
          <w:lang w:val="en-GB"/>
        </w:rPr>
        <w:t xml:space="preserve"> of non-Western knowledge systems and the perpetuation of power imbalances.” By A</w:t>
      </w:r>
      <w:r w:rsidR="00104BA0" w:rsidRPr="00BA1817">
        <w:rPr>
          <w:rFonts w:cs="Arial"/>
          <w:sz w:val="24"/>
          <w:szCs w:val="24"/>
          <w:lang w:val="en-GB"/>
        </w:rPr>
        <w:t>.D.</w:t>
      </w:r>
      <w:r w:rsidRPr="00BA1817">
        <w:rPr>
          <w:rFonts w:cs="Arial"/>
          <w:sz w:val="24"/>
          <w:szCs w:val="24"/>
          <w:lang w:val="en-GB"/>
        </w:rPr>
        <w:t xml:space="preserve">, </w:t>
      </w:r>
      <w:r w:rsidR="00DE5503" w:rsidRPr="00BA1817">
        <w:rPr>
          <w:rFonts w:eastAsia="Calibri" w:cs="Arial"/>
          <w:color w:val="000000" w:themeColor="text1"/>
          <w:sz w:val="24"/>
          <w:szCs w:val="24"/>
          <w:lang w:val="en-GB" w:eastAsia="it-IT"/>
        </w:rPr>
        <w:t>CCM student.</w:t>
      </w:r>
    </w:p>
    <w:p w14:paraId="2CBCE665" w14:textId="119676AA" w:rsidR="008F6F89" w:rsidRPr="00BA1817" w:rsidRDefault="008F6F89" w:rsidP="007715DC">
      <w:pPr>
        <w:pStyle w:val="p1"/>
        <w:spacing w:line="360" w:lineRule="auto"/>
        <w:ind w:left="540"/>
        <w:jc w:val="both"/>
        <w:rPr>
          <w:rFonts w:asciiTheme="minorHAnsi" w:eastAsiaTheme="minorHAnsi" w:hAnsiTheme="minorHAnsi" w:cs="Arial"/>
          <w:kern w:val="2"/>
          <w:sz w:val="24"/>
          <w:szCs w:val="24"/>
          <w:lang w:val="en-GB" w:eastAsia="en-US"/>
          <w14:ligatures w14:val="standardContextual"/>
        </w:rPr>
      </w:pPr>
    </w:p>
    <w:p w14:paraId="75C5FC5A" w14:textId="12191867" w:rsidR="00DE5503" w:rsidRPr="00BA1817" w:rsidRDefault="000A25C3"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“In essence, it is more difficult to start a conflict with a friend and dear one, than with a stranger. It became clear that art has a transformative power, through its conventions, allowing us to change roles and live in someone else’s world. It breaks language and cultural barriers, able to touch that part in people’s soul that is rarely invited to see the light of day in the way we have built our society nowadays – engulfed in technology that isolates us, overwhelmed by tons of (mis)information, pushed for productivity and performance and forgetting to connect with our inner world, with others and with nature. This brings a lot of frustration, depression, anxiety, anger and entitlement</w:t>
      </w:r>
      <w:r w:rsidR="00890401" w:rsidRPr="00BA1817">
        <w:rPr>
          <w:rFonts w:cs="Arial"/>
          <w:sz w:val="24"/>
          <w:szCs w:val="24"/>
          <w:lang w:val="en-GB"/>
        </w:rPr>
        <w:t>.”</w:t>
      </w:r>
      <w:r w:rsidRPr="00BA1817">
        <w:rPr>
          <w:rFonts w:cs="Arial"/>
          <w:sz w:val="24"/>
          <w:szCs w:val="24"/>
          <w:lang w:val="en-GB"/>
        </w:rPr>
        <w:t xml:space="preserve"> By F.L.</w:t>
      </w:r>
      <w:r w:rsidR="00BF38D7" w:rsidRPr="00BA1817">
        <w:rPr>
          <w:rFonts w:cs="Arial"/>
          <w:sz w:val="24"/>
          <w:szCs w:val="24"/>
          <w:lang w:val="en-GB"/>
        </w:rPr>
        <w:t>E.</w:t>
      </w:r>
      <w:r w:rsidRPr="00BA1817">
        <w:rPr>
          <w:rFonts w:cs="Arial"/>
          <w:sz w:val="24"/>
          <w:szCs w:val="24"/>
          <w:lang w:val="en-GB"/>
        </w:rPr>
        <w:t xml:space="preserve">, </w:t>
      </w:r>
      <w:r w:rsidR="00DE5503" w:rsidRPr="00BA1817">
        <w:rPr>
          <w:rFonts w:eastAsia="Calibri" w:cs="Arial"/>
          <w:color w:val="000000" w:themeColor="text1"/>
          <w:sz w:val="24"/>
          <w:szCs w:val="24"/>
          <w:lang w:val="en-GB" w:eastAsia="it-IT"/>
        </w:rPr>
        <w:t>CCM student.</w:t>
      </w:r>
      <w:r w:rsidR="2D0F7C56" w:rsidRPr="00BA1817">
        <w:rPr>
          <w:rFonts w:eastAsia="Calibri" w:cs="Arial"/>
          <w:color w:val="000000" w:themeColor="text1"/>
          <w:sz w:val="24"/>
          <w:szCs w:val="24"/>
          <w:lang w:val="en-GB" w:eastAsia="it-IT"/>
        </w:rPr>
        <w:t xml:space="preserve"> </w:t>
      </w:r>
    </w:p>
    <w:p w14:paraId="661F59B0" w14:textId="476F0C58" w:rsidR="00623641" w:rsidRPr="00BA1817" w:rsidRDefault="00623641" w:rsidP="007715DC">
      <w:pPr>
        <w:pStyle w:val="p1"/>
        <w:spacing w:line="360" w:lineRule="auto"/>
        <w:ind w:left="540"/>
        <w:jc w:val="both"/>
        <w:rPr>
          <w:rFonts w:asciiTheme="minorHAnsi" w:eastAsiaTheme="minorHAnsi" w:hAnsiTheme="minorHAnsi" w:cs="Arial"/>
          <w:kern w:val="2"/>
          <w:sz w:val="24"/>
          <w:szCs w:val="24"/>
          <w:lang w:val="en-GB" w:eastAsia="en-US"/>
          <w14:ligatures w14:val="standardContextual"/>
        </w:rPr>
      </w:pPr>
    </w:p>
    <w:p w14:paraId="3C393076" w14:textId="77777777" w:rsidR="002E3F55" w:rsidRPr="00BA1817" w:rsidRDefault="002E3F55" w:rsidP="007715DC">
      <w:pPr>
        <w:pStyle w:val="p1"/>
        <w:spacing w:line="360" w:lineRule="auto"/>
        <w:ind w:left="540"/>
        <w:jc w:val="both"/>
        <w:rPr>
          <w:rFonts w:asciiTheme="minorHAnsi" w:eastAsia="Calibri" w:hAnsiTheme="minorHAnsi" w:cs="Arial"/>
          <w:b/>
          <w:bCs/>
          <w:color w:val="000000"/>
          <w:kern w:val="2"/>
          <w:sz w:val="28"/>
          <w:szCs w:val="28"/>
          <w:lang w:val="en-GB"/>
          <w14:ligatures w14:val="standardContextual"/>
        </w:rPr>
      </w:pPr>
      <w:r w:rsidRPr="00BA1817">
        <w:rPr>
          <w:rFonts w:asciiTheme="minorHAnsi" w:eastAsia="Calibri" w:hAnsiTheme="minorHAnsi" w:cs="Arial"/>
          <w:b/>
          <w:bCs/>
          <w:color w:val="000000"/>
          <w:kern w:val="2"/>
          <w:sz w:val="28"/>
          <w:szCs w:val="28"/>
          <w:lang w:val="en-GB"/>
          <w14:ligatures w14:val="standardContextual"/>
        </w:rPr>
        <w:t xml:space="preserve">Call to Action from the workshop </w:t>
      </w:r>
    </w:p>
    <w:p w14:paraId="25515511" w14:textId="77777777" w:rsidR="002E3F55" w:rsidRPr="00BA1817" w:rsidRDefault="002E3F55" w:rsidP="007715DC">
      <w:pPr>
        <w:pStyle w:val="p1"/>
        <w:spacing w:line="360" w:lineRule="auto"/>
        <w:ind w:left="540"/>
        <w:jc w:val="both"/>
        <w:rPr>
          <w:rFonts w:asciiTheme="minorHAnsi" w:eastAsiaTheme="minorHAnsi" w:hAnsiTheme="minorHAnsi" w:cs="Arial"/>
          <w:kern w:val="2"/>
          <w:sz w:val="24"/>
          <w:szCs w:val="24"/>
          <w:lang w:val="en-GB" w:eastAsia="en-US"/>
          <w14:ligatures w14:val="standardContextual"/>
        </w:rPr>
      </w:pPr>
    </w:p>
    <w:p w14:paraId="03CF4C2A" w14:textId="77777777" w:rsidR="005542FD" w:rsidRPr="00BA1817" w:rsidRDefault="005542FD" w:rsidP="007715DC">
      <w:pPr>
        <w:spacing w:line="360" w:lineRule="auto"/>
        <w:ind w:left="720"/>
        <w:jc w:val="both"/>
        <w:rPr>
          <w:rFonts w:eastAsia="Calibri" w:cs="Arial"/>
          <w:color w:val="000000" w:themeColor="text1"/>
          <w:sz w:val="24"/>
          <w:szCs w:val="24"/>
          <w:lang w:val="en-GB" w:eastAsia="it-IT"/>
        </w:rPr>
      </w:pPr>
      <w:r w:rsidRPr="00BA1817">
        <w:rPr>
          <w:rFonts w:cs="Arial"/>
          <w:color w:val="000000" w:themeColor="text1"/>
          <w:sz w:val="24"/>
          <w:szCs w:val="24"/>
          <w:lang w:val="en-GB"/>
        </w:rPr>
        <w:t xml:space="preserve">“The workshop's main message was clear: </w:t>
      </w:r>
      <w:proofErr w:type="spellStart"/>
      <w:r w:rsidRPr="00BA1817">
        <w:rPr>
          <w:rFonts w:cs="Arial"/>
          <w:color w:val="000000" w:themeColor="text1"/>
          <w:sz w:val="24"/>
          <w:szCs w:val="24"/>
          <w:lang w:val="en-GB"/>
        </w:rPr>
        <w:t>peacebuilding</w:t>
      </w:r>
      <w:proofErr w:type="spellEnd"/>
      <w:r w:rsidRPr="00BA1817">
        <w:rPr>
          <w:rFonts w:cs="Arial"/>
          <w:color w:val="000000" w:themeColor="text1"/>
          <w:sz w:val="24"/>
          <w:szCs w:val="24"/>
          <w:lang w:val="en-GB"/>
        </w:rPr>
        <w:t xml:space="preserve"> in education involves more than just books and lessons. It calls for a broader shift in how we think about learning. This includes becoming more emotionally aware, thinking in terms of community, and ensuring that different voices and experiences are truly represented in the classroom.” By L.V.D.G, </w:t>
      </w:r>
      <w:r w:rsidRPr="00BA1817">
        <w:rPr>
          <w:rFonts w:eastAsia="Calibri" w:cs="Arial"/>
          <w:color w:val="000000" w:themeColor="text1"/>
          <w:sz w:val="24"/>
          <w:szCs w:val="24"/>
          <w:lang w:val="en-GB" w:eastAsia="it-IT"/>
        </w:rPr>
        <w:t>CCM student.</w:t>
      </w:r>
    </w:p>
    <w:p w14:paraId="2D729229" w14:textId="44639EA7" w:rsidR="007D29CA" w:rsidRPr="00BA1817" w:rsidRDefault="007D29CA" w:rsidP="007715DC">
      <w:pPr>
        <w:pStyle w:val="p1"/>
        <w:spacing w:line="360" w:lineRule="auto"/>
        <w:ind w:left="540"/>
        <w:jc w:val="both"/>
        <w:divId w:val="2079210092"/>
        <w:rPr>
          <w:rFonts w:cs="Arial" w:hint="eastAsia"/>
          <w:sz w:val="24"/>
          <w:szCs w:val="24"/>
          <w:lang w:val="en-GB"/>
        </w:rPr>
      </w:pPr>
    </w:p>
    <w:p w14:paraId="6815F973" w14:textId="6BA952F2" w:rsidR="00FA050C" w:rsidRPr="00BA1817" w:rsidRDefault="00D50723" w:rsidP="007715DC">
      <w:pPr>
        <w:pStyle w:val="Titolo1"/>
        <w:spacing w:line="360" w:lineRule="auto"/>
        <w:jc w:val="both"/>
        <w:rPr>
          <w:rFonts w:asciiTheme="minorHAnsi" w:hAnsiTheme="minorHAnsi" w:cs="Arial"/>
          <w:b/>
          <w:bCs/>
          <w:color w:val="4EA72E" w:themeColor="accent6"/>
          <w:sz w:val="32"/>
          <w:szCs w:val="32"/>
          <w:lang w:val="en-GB"/>
        </w:rPr>
      </w:pPr>
      <w:bookmarkStart w:id="7" w:name="_Workshop_5:_Constructing"/>
      <w:bookmarkEnd w:id="7"/>
      <w:r w:rsidRPr="00BA1817">
        <w:rPr>
          <w:rFonts w:asciiTheme="minorHAnsi" w:hAnsiTheme="minorHAnsi" w:cs="Arial"/>
          <w:b/>
          <w:bCs/>
          <w:color w:val="4EA72E" w:themeColor="accent6"/>
          <w:sz w:val="32"/>
          <w:szCs w:val="32"/>
          <w:lang w:val="en-GB"/>
        </w:rPr>
        <w:t>Workshop</w:t>
      </w:r>
      <w:r w:rsidR="009022A0" w:rsidRPr="00BA1817">
        <w:rPr>
          <w:rFonts w:asciiTheme="minorHAnsi" w:hAnsiTheme="minorHAnsi" w:cs="Arial"/>
          <w:b/>
          <w:bCs/>
          <w:color w:val="4EA72E" w:themeColor="accent6"/>
          <w:sz w:val="32"/>
          <w:szCs w:val="32"/>
          <w:lang w:val="en-GB"/>
        </w:rPr>
        <w:t xml:space="preserve"> 5</w:t>
      </w:r>
      <w:r w:rsidRPr="00BA1817">
        <w:rPr>
          <w:rFonts w:asciiTheme="minorHAnsi" w:hAnsiTheme="minorHAnsi" w:cs="Arial"/>
          <w:b/>
          <w:bCs/>
          <w:color w:val="4EA72E" w:themeColor="accent6"/>
          <w:sz w:val="32"/>
          <w:szCs w:val="32"/>
          <w:lang w:val="en-GB"/>
        </w:rPr>
        <w:t xml:space="preserve">: </w:t>
      </w:r>
      <w:r w:rsidR="002C5C7B" w:rsidRPr="00BA1817">
        <w:rPr>
          <w:rFonts w:asciiTheme="minorHAnsi" w:hAnsiTheme="minorHAnsi" w:cs="Arial"/>
          <w:b/>
          <w:bCs/>
          <w:color w:val="4EA72E" w:themeColor="accent6"/>
          <w:sz w:val="32"/>
          <w:szCs w:val="32"/>
          <w:lang w:val="en-GB"/>
        </w:rPr>
        <w:t xml:space="preserve">Constructing Peace in the Minds of Tomorrow: Conflict Resilience through Coaching and Mentoring in Higher Education &amp; Human Rights </w:t>
      </w:r>
    </w:p>
    <w:p w14:paraId="7045873F" w14:textId="59DFEF8B" w:rsidR="00635D04" w:rsidRPr="00BA1817" w:rsidRDefault="0093576F" w:rsidP="007715DC">
      <w:pPr>
        <w:spacing w:line="360" w:lineRule="auto"/>
        <w:jc w:val="both"/>
        <w:rPr>
          <w:rFonts w:cs="Arial"/>
          <w:sz w:val="24"/>
          <w:szCs w:val="24"/>
          <w:lang w:val="en-GB"/>
        </w:rPr>
      </w:pPr>
      <w:r w:rsidRPr="00BA1817">
        <w:rPr>
          <w:noProof/>
          <w:lang w:val="en-GB"/>
        </w:rPr>
        <w:drawing>
          <wp:anchor distT="0" distB="0" distL="114300" distR="114300" simplePos="0" relativeHeight="251658297" behindDoc="0" locked="0" layoutInCell="1" allowOverlap="1" wp14:anchorId="734A3325" wp14:editId="2F57E4E9">
            <wp:simplePos x="0" y="0"/>
            <wp:positionH relativeFrom="column">
              <wp:posOffset>2988945</wp:posOffset>
            </wp:positionH>
            <wp:positionV relativeFrom="paragraph">
              <wp:posOffset>295910</wp:posOffset>
            </wp:positionV>
            <wp:extent cx="2898140" cy="1931670"/>
            <wp:effectExtent l="0" t="0" r="0" b="0"/>
            <wp:wrapTopAndBottom/>
            <wp:docPr id="30441890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18900" name=""/>
                    <pic:cNvPicPr/>
                  </pic:nvPicPr>
                  <pic:blipFill>
                    <a:blip r:embed="rId69"/>
                    <a:stretch>
                      <a:fillRect/>
                    </a:stretch>
                  </pic:blipFill>
                  <pic:spPr>
                    <a:xfrm>
                      <a:off x="0" y="0"/>
                      <a:ext cx="2898140" cy="1931670"/>
                    </a:xfrm>
                    <a:prstGeom prst="rect">
                      <a:avLst/>
                    </a:prstGeom>
                  </pic:spPr>
                </pic:pic>
              </a:graphicData>
            </a:graphic>
            <wp14:sizeRelH relativeFrom="margin">
              <wp14:pctWidth>0</wp14:pctWidth>
            </wp14:sizeRelH>
            <wp14:sizeRelV relativeFrom="margin">
              <wp14:pctHeight>0</wp14:pctHeight>
            </wp14:sizeRelV>
          </wp:anchor>
        </w:drawing>
      </w:r>
      <w:r w:rsidR="00FA5834" w:rsidRPr="00BA1817">
        <w:rPr>
          <w:rFonts w:cs="Arial"/>
          <w:noProof/>
          <w:sz w:val="24"/>
          <w:szCs w:val="24"/>
          <w:lang w:val="en-GB"/>
        </w:rPr>
        <w:drawing>
          <wp:anchor distT="0" distB="0" distL="114300" distR="114300" simplePos="0" relativeHeight="251658248" behindDoc="0" locked="0" layoutInCell="1" allowOverlap="1" wp14:anchorId="340DF09D" wp14:editId="6015B9B8">
            <wp:simplePos x="0" y="0"/>
            <wp:positionH relativeFrom="column">
              <wp:posOffset>-1905</wp:posOffset>
            </wp:positionH>
            <wp:positionV relativeFrom="paragraph">
              <wp:posOffset>297180</wp:posOffset>
            </wp:positionV>
            <wp:extent cx="2875280" cy="1916430"/>
            <wp:effectExtent l="0" t="0" r="0" b="1270"/>
            <wp:wrapTopAndBottom/>
            <wp:docPr id="118883115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831157" name=""/>
                    <pic:cNvPicPr/>
                  </pic:nvPicPr>
                  <pic:blipFill>
                    <a:blip r:embed="rId70"/>
                    <a:stretch>
                      <a:fillRect/>
                    </a:stretch>
                  </pic:blipFill>
                  <pic:spPr>
                    <a:xfrm>
                      <a:off x="0" y="0"/>
                      <a:ext cx="2875280" cy="1916430"/>
                    </a:xfrm>
                    <a:prstGeom prst="rect">
                      <a:avLst/>
                    </a:prstGeom>
                  </pic:spPr>
                </pic:pic>
              </a:graphicData>
            </a:graphic>
            <wp14:sizeRelH relativeFrom="margin">
              <wp14:pctWidth>0</wp14:pctWidth>
            </wp14:sizeRelH>
            <wp14:sizeRelV relativeFrom="margin">
              <wp14:pctHeight>0</wp14:pctHeight>
            </wp14:sizeRelV>
          </wp:anchor>
        </w:drawing>
      </w:r>
    </w:p>
    <w:p w14:paraId="22C5E8CD" w14:textId="4FB5EF62" w:rsidR="003E1831" w:rsidRPr="00BA1817" w:rsidRDefault="003E1831" w:rsidP="007715DC">
      <w:pPr>
        <w:spacing w:line="360" w:lineRule="auto"/>
        <w:jc w:val="both"/>
        <w:rPr>
          <w:rFonts w:cs="Arial"/>
          <w:sz w:val="24"/>
          <w:szCs w:val="24"/>
          <w:lang w:val="en-GB"/>
        </w:rPr>
      </w:pPr>
    </w:p>
    <w:p w14:paraId="39ECB4A1" w14:textId="612654D2" w:rsidR="00656956" w:rsidRPr="00BA1817" w:rsidRDefault="002C5C7B" w:rsidP="007715DC">
      <w:pPr>
        <w:spacing w:line="360" w:lineRule="auto"/>
        <w:jc w:val="both"/>
        <w:rPr>
          <w:rFonts w:cs="Arial"/>
          <w:color w:val="000000" w:themeColor="text1"/>
          <w:sz w:val="24"/>
          <w:szCs w:val="24"/>
          <w:lang w:val="en-GB"/>
        </w:rPr>
      </w:pPr>
      <w:r w:rsidRPr="00BA1817">
        <w:rPr>
          <w:rFonts w:cs="Arial"/>
          <w:b/>
          <w:bCs/>
          <w:color w:val="000000" w:themeColor="text1"/>
          <w:sz w:val="24"/>
          <w:szCs w:val="24"/>
          <w:lang w:val="en-GB"/>
        </w:rPr>
        <w:t>Moderator</w:t>
      </w:r>
      <w:r w:rsidR="00656956" w:rsidRPr="00BA1817">
        <w:rPr>
          <w:rFonts w:cs="Arial"/>
          <w:b/>
          <w:bCs/>
          <w:color w:val="000000" w:themeColor="text1"/>
          <w:sz w:val="24"/>
          <w:szCs w:val="24"/>
          <w:lang w:val="en-GB"/>
        </w:rPr>
        <w:t>:</w:t>
      </w:r>
      <w:r w:rsidR="00656956" w:rsidRPr="00BA1817">
        <w:rPr>
          <w:rFonts w:cs="Arial"/>
          <w:color w:val="000000" w:themeColor="text1"/>
          <w:sz w:val="24"/>
          <w:szCs w:val="24"/>
          <w:lang w:val="en-GB"/>
        </w:rPr>
        <w:t xml:space="preserve"> </w:t>
      </w:r>
      <w:r w:rsidR="003E1831" w:rsidRPr="00BA1817">
        <w:rPr>
          <w:rFonts w:cs="Arial"/>
          <w:color w:val="000000" w:themeColor="text1"/>
          <w:sz w:val="24"/>
          <w:szCs w:val="24"/>
          <w:lang w:val="en-GB"/>
        </w:rPr>
        <w:t>M</w:t>
      </w:r>
      <w:r w:rsidR="008A0862" w:rsidRPr="00BA1817">
        <w:rPr>
          <w:rFonts w:cs="Arial"/>
          <w:color w:val="000000" w:themeColor="text1"/>
          <w:sz w:val="24"/>
          <w:szCs w:val="24"/>
          <w:lang w:val="en-GB"/>
        </w:rPr>
        <w:t>s</w:t>
      </w:r>
      <w:r w:rsidR="00656956" w:rsidRPr="00BA1817">
        <w:rPr>
          <w:rFonts w:cs="Arial"/>
          <w:color w:val="000000" w:themeColor="text1"/>
          <w:sz w:val="24"/>
          <w:szCs w:val="24"/>
          <w:lang w:val="en-GB"/>
        </w:rPr>
        <w:t xml:space="preserve">. </w:t>
      </w:r>
      <w:hyperlink r:id="rId71" w:history="1">
        <w:proofErr w:type="spellStart"/>
        <w:r w:rsidR="00656956" w:rsidRPr="00BA1817">
          <w:rPr>
            <w:rStyle w:val="Collegamentoipertestuale"/>
            <w:rFonts w:eastAsia="Calibri" w:cs="Arial"/>
            <w:color w:val="000000" w:themeColor="text1"/>
            <w:sz w:val="24"/>
            <w:szCs w:val="24"/>
            <w:lang w:val="en-GB"/>
          </w:rPr>
          <w:t>Lenka</w:t>
        </w:r>
        <w:proofErr w:type="spellEnd"/>
        <w:r w:rsidR="00656956" w:rsidRPr="00BA1817">
          <w:rPr>
            <w:rStyle w:val="Collegamentoipertestuale"/>
            <w:rFonts w:eastAsia="Calibri" w:cs="Arial"/>
            <w:color w:val="000000" w:themeColor="text1"/>
            <w:sz w:val="24"/>
            <w:szCs w:val="24"/>
            <w:lang w:val="en-GB"/>
          </w:rPr>
          <w:t xml:space="preserve"> Hora </w:t>
        </w:r>
        <w:proofErr w:type="spellStart"/>
        <w:r w:rsidR="00656956" w:rsidRPr="00BA1817">
          <w:rPr>
            <w:rStyle w:val="Collegamentoipertestuale"/>
            <w:rFonts w:eastAsia="Calibri" w:cs="Arial"/>
            <w:color w:val="000000" w:themeColor="text1"/>
            <w:sz w:val="24"/>
            <w:szCs w:val="24"/>
            <w:lang w:val="en-GB"/>
          </w:rPr>
          <w:t>Adema</w:t>
        </w:r>
        <w:proofErr w:type="spellEnd"/>
      </w:hyperlink>
      <w:r w:rsidR="00656956" w:rsidRPr="00BA1817">
        <w:rPr>
          <w:rFonts w:eastAsia="Calibri" w:cs="Arial"/>
          <w:color w:val="000000" w:themeColor="text1"/>
          <w:sz w:val="24"/>
          <w:szCs w:val="24"/>
          <w:lang w:val="en-GB"/>
        </w:rPr>
        <w:t>, (international) mediator, coach, and trainer</w:t>
      </w:r>
      <w:r w:rsidR="0080608F" w:rsidRPr="00BA1817">
        <w:rPr>
          <w:rFonts w:eastAsia="Calibri" w:cs="Arial"/>
          <w:color w:val="000000" w:themeColor="text1"/>
          <w:sz w:val="24"/>
          <w:szCs w:val="24"/>
          <w:lang w:val="en-GB"/>
        </w:rPr>
        <w:t xml:space="preserve">. </w:t>
      </w:r>
      <w:r w:rsidR="00656956" w:rsidRPr="00BA1817">
        <w:rPr>
          <w:rFonts w:eastAsia="Calibri" w:cs="Arial"/>
          <w:color w:val="000000" w:themeColor="text1"/>
          <w:sz w:val="24"/>
          <w:szCs w:val="24"/>
          <w:lang w:val="en-GB"/>
        </w:rPr>
        <w:t>Lecturer Faculty of Law</w:t>
      </w:r>
      <w:r w:rsidR="0080608F" w:rsidRPr="00BA1817">
        <w:rPr>
          <w:rFonts w:eastAsia="Calibri" w:cs="Arial"/>
          <w:color w:val="000000" w:themeColor="text1"/>
          <w:sz w:val="24"/>
          <w:szCs w:val="24"/>
          <w:lang w:val="en-GB"/>
        </w:rPr>
        <w:t xml:space="preserve"> VU </w:t>
      </w:r>
      <w:r w:rsidR="003E1831" w:rsidRPr="00BA1817">
        <w:rPr>
          <w:rFonts w:eastAsia="Calibri" w:cs="Arial"/>
          <w:color w:val="000000" w:themeColor="text1"/>
          <w:sz w:val="24"/>
          <w:szCs w:val="24"/>
          <w:lang w:val="en-GB"/>
        </w:rPr>
        <w:t>Amsterdam.</w:t>
      </w:r>
      <w:r w:rsidR="00656956" w:rsidRPr="00BA1817">
        <w:rPr>
          <w:rFonts w:eastAsia="Calibri" w:cs="Arial"/>
          <w:color w:val="000000" w:themeColor="text1"/>
          <w:sz w:val="24"/>
          <w:szCs w:val="24"/>
          <w:lang w:val="en-GB"/>
        </w:rPr>
        <w:t xml:space="preserve"> </w:t>
      </w:r>
    </w:p>
    <w:p w14:paraId="48DA4FA4" w14:textId="77777777" w:rsidR="00656956" w:rsidRPr="00BA1817" w:rsidRDefault="00656956" w:rsidP="007715DC">
      <w:pPr>
        <w:spacing w:line="360" w:lineRule="auto"/>
        <w:contextualSpacing/>
        <w:jc w:val="both"/>
        <w:rPr>
          <w:rFonts w:eastAsia="Calibri" w:cs="Arial"/>
          <w:color w:val="000000" w:themeColor="text1"/>
          <w:sz w:val="24"/>
          <w:szCs w:val="24"/>
          <w:lang w:val="en-GB"/>
        </w:rPr>
      </w:pPr>
    </w:p>
    <w:p w14:paraId="524F13DE" w14:textId="18961F8C" w:rsidR="00FA050C" w:rsidRPr="00BA1817" w:rsidRDefault="004D04E9" w:rsidP="007715DC">
      <w:pPr>
        <w:spacing w:line="360" w:lineRule="auto"/>
        <w:jc w:val="both"/>
        <w:rPr>
          <w:rFonts w:cs="Arial"/>
          <w:b/>
          <w:bCs/>
          <w:color w:val="000000" w:themeColor="text1"/>
          <w:sz w:val="24"/>
          <w:szCs w:val="24"/>
          <w:lang w:val="en-GB"/>
        </w:rPr>
      </w:pPr>
      <w:r w:rsidRPr="00BA1817">
        <w:rPr>
          <w:rFonts w:cs="Arial"/>
          <w:b/>
          <w:bCs/>
          <w:color w:val="000000" w:themeColor="text1"/>
          <w:sz w:val="24"/>
          <w:szCs w:val="24"/>
          <w:lang w:val="en-GB"/>
        </w:rPr>
        <w:t xml:space="preserve">About the </w:t>
      </w:r>
      <w:r w:rsidR="00656956" w:rsidRPr="00BA1817">
        <w:rPr>
          <w:rFonts w:cs="Arial"/>
          <w:b/>
          <w:bCs/>
          <w:color w:val="000000" w:themeColor="text1"/>
          <w:sz w:val="24"/>
          <w:szCs w:val="24"/>
          <w:lang w:val="en-GB"/>
        </w:rPr>
        <w:t xml:space="preserve">Workshop Leader: </w:t>
      </w:r>
    </w:p>
    <w:p w14:paraId="0DB88BCD" w14:textId="02106F40" w:rsidR="00656956" w:rsidRPr="00BA1817" w:rsidRDefault="00656956" w:rsidP="007715DC">
      <w:pPr>
        <w:spacing w:line="360" w:lineRule="auto"/>
        <w:jc w:val="both"/>
        <w:rPr>
          <w:rFonts w:cs="Arial"/>
          <w:sz w:val="24"/>
          <w:szCs w:val="24"/>
          <w:lang w:val="en-GB"/>
        </w:rPr>
      </w:pPr>
      <w:r w:rsidRPr="00BA1817">
        <w:rPr>
          <w:rFonts w:cs="Arial"/>
          <w:color w:val="000000" w:themeColor="text1"/>
          <w:sz w:val="24"/>
          <w:szCs w:val="24"/>
          <w:lang w:val="en-GB"/>
        </w:rPr>
        <w:t xml:space="preserve">Prof. </w:t>
      </w:r>
      <w:r w:rsidR="008475BB" w:rsidRPr="00BA1817">
        <w:rPr>
          <w:rFonts w:cs="Arial"/>
          <w:color w:val="000000" w:themeColor="text1"/>
          <w:sz w:val="24"/>
          <w:szCs w:val="24"/>
          <w:lang w:val="en-GB"/>
        </w:rPr>
        <w:t>d</w:t>
      </w:r>
      <w:r w:rsidRPr="00BA1817">
        <w:rPr>
          <w:rFonts w:cs="Arial"/>
          <w:color w:val="000000" w:themeColor="text1"/>
          <w:sz w:val="24"/>
          <w:szCs w:val="24"/>
          <w:lang w:val="en-GB"/>
        </w:rPr>
        <w:t xml:space="preserve">r. </w:t>
      </w:r>
      <w:hyperlink r:id="rId72" w:history="1">
        <w:proofErr w:type="spellStart"/>
        <w:r w:rsidRPr="00BA1817">
          <w:rPr>
            <w:rStyle w:val="Collegamentoipertestuale"/>
            <w:rFonts w:cs="Arial"/>
            <w:color w:val="000000" w:themeColor="text1"/>
            <w:sz w:val="24"/>
            <w:szCs w:val="24"/>
            <w:lang w:val="en-GB"/>
          </w:rPr>
          <w:t>Felisa</w:t>
        </w:r>
        <w:proofErr w:type="spellEnd"/>
        <w:r w:rsidRPr="00BA1817">
          <w:rPr>
            <w:rStyle w:val="Collegamentoipertestuale"/>
            <w:rFonts w:cs="Arial"/>
            <w:color w:val="000000" w:themeColor="text1"/>
            <w:sz w:val="24"/>
            <w:szCs w:val="24"/>
            <w:lang w:val="en-GB"/>
          </w:rPr>
          <w:t xml:space="preserve"> </w:t>
        </w:r>
        <w:proofErr w:type="spellStart"/>
        <w:r w:rsidRPr="00BA1817">
          <w:rPr>
            <w:rStyle w:val="Collegamentoipertestuale"/>
            <w:rFonts w:cs="Arial"/>
            <w:color w:val="000000" w:themeColor="text1"/>
            <w:sz w:val="24"/>
            <w:szCs w:val="24"/>
            <w:lang w:val="en-GB"/>
          </w:rPr>
          <w:t>Tibbitts</w:t>
        </w:r>
        <w:proofErr w:type="spellEnd"/>
      </w:hyperlink>
      <w:r w:rsidRPr="00BA1817">
        <w:rPr>
          <w:rFonts w:cs="Arial"/>
          <w:color w:val="000000" w:themeColor="text1"/>
          <w:sz w:val="24"/>
          <w:szCs w:val="24"/>
          <w:lang w:val="en-GB"/>
        </w:rPr>
        <w:t>, UNESCO Chair on Human Rights in Higher Education. Utrecht University.</w:t>
      </w:r>
      <w:r w:rsidRPr="00BA1817">
        <w:rPr>
          <w:rFonts w:cs="Arial"/>
          <w:sz w:val="24"/>
          <w:szCs w:val="24"/>
          <w:lang w:val="en-GB"/>
        </w:rPr>
        <w:t xml:space="preserve"> </w:t>
      </w:r>
      <w:r w:rsidR="009338E0" w:rsidRPr="00BA1817">
        <w:rPr>
          <w:rFonts w:cs="Arial"/>
          <w:sz w:val="24"/>
          <w:szCs w:val="24"/>
          <w:lang w:val="en-GB"/>
        </w:rPr>
        <w:t xml:space="preserve">Prof. </w:t>
      </w:r>
      <w:proofErr w:type="spellStart"/>
      <w:r w:rsidR="009338E0" w:rsidRPr="00BA1817">
        <w:rPr>
          <w:rFonts w:cs="Arial"/>
          <w:sz w:val="24"/>
          <w:szCs w:val="24"/>
          <w:lang w:val="en-GB"/>
        </w:rPr>
        <w:t>Tibbitts</w:t>
      </w:r>
      <w:proofErr w:type="spellEnd"/>
      <w:r w:rsidR="009338E0" w:rsidRPr="00BA1817">
        <w:rPr>
          <w:rFonts w:cs="Arial"/>
          <w:sz w:val="24"/>
          <w:szCs w:val="24"/>
          <w:lang w:val="en-GB"/>
        </w:rPr>
        <w:t xml:space="preserve"> is renowned for her extensive work in human rights education, focusing on areas such as global and democratic citizenship education, and education for sustainable development. </w:t>
      </w:r>
    </w:p>
    <w:p w14:paraId="6CC11950" w14:textId="2E007EE4" w:rsidR="006133B3" w:rsidRPr="00BA1817" w:rsidRDefault="00D50723" w:rsidP="007715DC">
      <w:pPr>
        <w:spacing w:before="100" w:beforeAutospacing="1" w:after="100" w:afterAutospacing="1" w:line="360" w:lineRule="auto"/>
        <w:jc w:val="both"/>
        <w:rPr>
          <w:rFonts w:cs="Arial"/>
          <w:sz w:val="24"/>
          <w:szCs w:val="24"/>
          <w:lang w:val="en-GB"/>
        </w:rPr>
      </w:pPr>
      <w:r w:rsidRPr="00BA1817">
        <w:rPr>
          <w:rFonts w:cs="Arial"/>
          <w:sz w:val="24"/>
          <w:szCs w:val="24"/>
          <w:lang w:val="en-GB"/>
        </w:rPr>
        <w:lastRenderedPageBreak/>
        <w:t xml:space="preserve">Focus: </w:t>
      </w:r>
      <w:r w:rsidR="006133B3" w:rsidRPr="00BA1817">
        <w:rPr>
          <w:rFonts w:cs="Arial"/>
          <w:sz w:val="24"/>
          <w:szCs w:val="24"/>
          <w:lang w:val="en-GB"/>
        </w:rPr>
        <w:t xml:space="preserve">The workshop is titled “Constructing Peace in the Minds of Tomorrow: Conflict Resilience through Coaching and Mentoring in Higher Education &amp; Human Rights.” This session aims to develop participants’ conflict resilience skills by integrating personal storytelling, practical exercises, and theoretical insights. The workshop will include a theoretical reflection by Prof. Dr. </w:t>
      </w:r>
      <w:proofErr w:type="spellStart"/>
      <w:r w:rsidR="006133B3" w:rsidRPr="00BA1817">
        <w:rPr>
          <w:rFonts w:cs="Arial"/>
          <w:sz w:val="24"/>
          <w:szCs w:val="24"/>
          <w:lang w:val="en-GB"/>
        </w:rPr>
        <w:t>Felisa</w:t>
      </w:r>
      <w:proofErr w:type="spellEnd"/>
      <w:r w:rsidR="006133B3" w:rsidRPr="00BA1817">
        <w:rPr>
          <w:rFonts w:cs="Arial"/>
          <w:sz w:val="24"/>
          <w:szCs w:val="24"/>
          <w:lang w:val="en-GB"/>
        </w:rPr>
        <w:t xml:space="preserve"> </w:t>
      </w:r>
      <w:proofErr w:type="spellStart"/>
      <w:r w:rsidR="006133B3" w:rsidRPr="00BA1817">
        <w:rPr>
          <w:rFonts w:cs="Arial"/>
          <w:sz w:val="24"/>
          <w:szCs w:val="24"/>
          <w:lang w:val="en-GB"/>
        </w:rPr>
        <w:t>Tibbitts</w:t>
      </w:r>
      <w:proofErr w:type="spellEnd"/>
      <w:r w:rsidR="006133B3" w:rsidRPr="00BA1817">
        <w:rPr>
          <w:rFonts w:cs="Arial"/>
          <w:sz w:val="24"/>
          <w:szCs w:val="24"/>
          <w:lang w:val="en-GB"/>
        </w:rPr>
        <w:t xml:space="preserve">, the UNESCO Chair in Human Rights in Higher Education at Utrecht University. Prof. </w:t>
      </w:r>
      <w:proofErr w:type="spellStart"/>
      <w:r w:rsidR="006133B3" w:rsidRPr="00BA1817">
        <w:rPr>
          <w:rFonts w:cs="Arial"/>
          <w:sz w:val="24"/>
          <w:szCs w:val="24"/>
          <w:lang w:val="en-GB"/>
        </w:rPr>
        <w:t>Tibbitts</w:t>
      </w:r>
      <w:proofErr w:type="spellEnd"/>
      <w:r w:rsidR="006133B3" w:rsidRPr="00BA1817">
        <w:rPr>
          <w:rFonts w:cs="Arial"/>
          <w:sz w:val="24"/>
          <w:szCs w:val="24"/>
          <w:lang w:val="en-GB"/>
        </w:rPr>
        <w:t xml:space="preserve"> is renowned for her extensive work in human rights education. Her work includes research on critical pedagogy and methods of learning, aiming to strengthen university practices in non-discrimination, historical accountability, inclusion, and diversity. Participants will gain valuable insights into how engaging with inner conflict can contribute to building peace in future generations. </w:t>
      </w:r>
    </w:p>
    <w:p w14:paraId="381D178B" w14:textId="008372DF" w:rsidR="00D0601C" w:rsidRPr="00BA1817" w:rsidRDefault="009873FE" w:rsidP="007715DC">
      <w:pPr>
        <w:spacing w:line="360" w:lineRule="auto"/>
        <w:jc w:val="both"/>
        <w:rPr>
          <w:rFonts w:cs="Arial"/>
          <w:sz w:val="24"/>
          <w:szCs w:val="24"/>
          <w:lang w:val="en-GB"/>
        </w:rPr>
      </w:pPr>
      <w:r w:rsidRPr="00BA1817">
        <w:rPr>
          <w:rFonts w:cs="Arial"/>
          <w:sz w:val="24"/>
          <w:szCs w:val="24"/>
          <w:lang w:val="en-GB"/>
        </w:rPr>
        <w:t xml:space="preserve">This workshop will feature </w:t>
      </w:r>
      <w:hyperlink r:id="rId73" w:history="1">
        <w:proofErr w:type="spellStart"/>
        <w:r w:rsidRPr="00BA1817">
          <w:rPr>
            <w:rStyle w:val="Collegamentoipertestuale"/>
            <w:rFonts w:cs="Arial"/>
            <w:sz w:val="24"/>
            <w:szCs w:val="24"/>
            <w:lang w:val="en-GB"/>
          </w:rPr>
          <w:t>Aelaf</w:t>
        </w:r>
        <w:proofErr w:type="spellEnd"/>
        <w:r w:rsidRPr="00BA1817">
          <w:rPr>
            <w:rStyle w:val="Collegamentoipertestuale"/>
            <w:rFonts w:cs="Arial"/>
            <w:sz w:val="24"/>
            <w:szCs w:val="24"/>
            <w:lang w:val="en-GB"/>
          </w:rPr>
          <w:t xml:space="preserve"> Mohammed, Member of the UNESCO Youth Commission.</w:t>
        </w:r>
      </w:hyperlink>
      <w:r w:rsidRPr="00BA1817">
        <w:rPr>
          <w:rFonts w:cs="Arial"/>
          <w:sz w:val="24"/>
          <w:szCs w:val="24"/>
          <w:lang w:val="en-GB"/>
        </w:rPr>
        <w:t xml:space="preserve"> She advocates for young people who have been forced to leave their homelands due to unsafe conditions. Through guest lectures, she aims to raise awareness about their rights to live, grow, and thrive in peace in the Netherlands. At the same time, she encourages Dutch society to reflect on its privileges, fostering greater gratitude, understanding, and solidarity.</w:t>
      </w:r>
      <w:r w:rsidR="0093576F" w:rsidRPr="00BA1817">
        <w:rPr>
          <w:noProof/>
          <w:lang w:val="en-GB"/>
        </w:rPr>
        <w:t xml:space="preserve"> </w:t>
      </w:r>
    </w:p>
    <w:p w14:paraId="4853839F" w14:textId="77777777" w:rsidR="009873FE" w:rsidRPr="00BA1817" w:rsidRDefault="009873FE" w:rsidP="007715DC">
      <w:pPr>
        <w:spacing w:line="360" w:lineRule="auto"/>
        <w:jc w:val="both"/>
        <w:rPr>
          <w:rFonts w:cs="Arial"/>
          <w:sz w:val="24"/>
          <w:szCs w:val="24"/>
          <w:lang w:val="en-GB"/>
        </w:rPr>
      </w:pPr>
    </w:p>
    <w:p w14:paraId="5E89B036" w14:textId="0B631D8F" w:rsidR="00D0601C" w:rsidRPr="00BA1817" w:rsidRDefault="1ABA5661" w:rsidP="007715DC">
      <w:pPr>
        <w:spacing w:line="360" w:lineRule="auto"/>
        <w:jc w:val="both"/>
        <w:rPr>
          <w:rFonts w:cs="Arial"/>
          <w:sz w:val="24"/>
          <w:szCs w:val="24"/>
          <w:lang w:val="en-GB"/>
        </w:rPr>
      </w:pPr>
      <w:r w:rsidRPr="00BA1817">
        <w:rPr>
          <w:rFonts w:cs="Arial"/>
          <w:sz w:val="24"/>
          <w:szCs w:val="24"/>
          <w:lang w:val="en-GB"/>
        </w:rPr>
        <w:t>Note: A</w:t>
      </w:r>
      <w:r w:rsidR="7848E0BE" w:rsidRPr="00BA1817">
        <w:rPr>
          <w:rFonts w:cs="Arial"/>
          <w:sz w:val="24"/>
          <w:szCs w:val="24"/>
          <w:lang w:val="en-GB"/>
        </w:rPr>
        <w:t xml:space="preserve"> few </w:t>
      </w:r>
      <w:r w:rsidR="00D0601C" w:rsidRPr="00BA1817">
        <w:rPr>
          <w:rFonts w:cs="Arial"/>
          <w:sz w:val="24"/>
          <w:szCs w:val="24"/>
          <w:lang w:val="en-GB"/>
        </w:rPr>
        <w:t>student</w:t>
      </w:r>
      <w:r w:rsidR="39BB7B13" w:rsidRPr="00BA1817">
        <w:rPr>
          <w:rFonts w:cs="Arial"/>
          <w:sz w:val="24"/>
          <w:szCs w:val="24"/>
          <w:lang w:val="en-GB"/>
        </w:rPr>
        <w:t>-</w:t>
      </w:r>
      <w:r w:rsidR="00D0601C" w:rsidRPr="00BA1817">
        <w:rPr>
          <w:rFonts w:cs="Arial"/>
          <w:sz w:val="24"/>
          <w:szCs w:val="24"/>
          <w:lang w:val="en-GB"/>
        </w:rPr>
        <w:t>refuge</w:t>
      </w:r>
      <w:r w:rsidR="4720ED2D" w:rsidRPr="00BA1817">
        <w:rPr>
          <w:rFonts w:cs="Arial"/>
          <w:sz w:val="24"/>
          <w:szCs w:val="24"/>
          <w:lang w:val="en-GB"/>
        </w:rPr>
        <w:t>e</w:t>
      </w:r>
      <w:r w:rsidR="00D0601C" w:rsidRPr="00BA1817">
        <w:rPr>
          <w:rFonts w:cs="Arial"/>
          <w:sz w:val="24"/>
          <w:szCs w:val="24"/>
          <w:lang w:val="en-GB"/>
        </w:rPr>
        <w:t xml:space="preserve">s </w:t>
      </w:r>
      <w:r w:rsidR="025D94A4" w:rsidRPr="00BA1817">
        <w:rPr>
          <w:rFonts w:cs="Arial"/>
          <w:sz w:val="24"/>
          <w:szCs w:val="24"/>
          <w:lang w:val="en-GB"/>
        </w:rPr>
        <w:t>and their mentors will attend</w:t>
      </w:r>
      <w:r w:rsidR="00D0601C" w:rsidRPr="00BA1817">
        <w:rPr>
          <w:rFonts w:cs="Arial"/>
          <w:sz w:val="24"/>
          <w:szCs w:val="24"/>
          <w:lang w:val="en-GB"/>
        </w:rPr>
        <w:t>.</w:t>
      </w:r>
    </w:p>
    <w:p w14:paraId="382F4014" w14:textId="4992D6D9" w:rsidR="00C04C49" w:rsidRPr="00BA1817" w:rsidRDefault="00C04C49" w:rsidP="007715DC">
      <w:pPr>
        <w:spacing w:line="360" w:lineRule="auto"/>
        <w:contextualSpacing/>
        <w:jc w:val="both"/>
        <w:rPr>
          <w:rFonts w:cs="Arial"/>
          <w:sz w:val="24"/>
          <w:szCs w:val="24"/>
          <w:lang w:val="en-GB"/>
        </w:rPr>
      </w:pPr>
      <w:bookmarkStart w:id="8" w:name="_Hlk188024089"/>
      <w:r w:rsidRPr="00BA1817">
        <w:rPr>
          <w:rFonts w:cs="Arial"/>
          <w:noProof/>
          <w:sz w:val="24"/>
          <w:szCs w:val="24"/>
          <w:lang w:val="en-GB"/>
        </w:rPr>
        <w:drawing>
          <wp:anchor distT="0" distB="0" distL="114300" distR="114300" simplePos="0" relativeHeight="251658273" behindDoc="0" locked="0" layoutInCell="1" allowOverlap="1" wp14:anchorId="07BA045A" wp14:editId="42DB7A77">
            <wp:simplePos x="0" y="0"/>
            <wp:positionH relativeFrom="column">
              <wp:posOffset>3466465</wp:posOffset>
            </wp:positionH>
            <wp:positionV relativeFrom="paragraph">
              <wp:posOffset>371475</wp:posOffset>
            </wp:positionV>
            <wp:extent cx="1724660" cy="875030"/>
            <wp:effectExtent l="0" t="0" r="2540" b="0"/>
            <wp:wrapTopAndBottom/>
            <wp:docPr id="63374243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34277" name="Immagine 1381934277"/>
                    <pic:cNvPicPr/>
                  </pic:nvPicPr>
                  <pic:blipFill rotWithShape="1">
                    <a:blip r:embed="rId51" cstate="print">
                      <a:extLst>
                        <a:ext uri="{28A0092B-C50C-407E-A947-70E740481C1C}">
                          <a14:useLocalDpi xmlns:a14="http://schemas.microsoft.com/office/drawing/2010/main" val="0"/>
                        </a:ext>
                      </a:extLst>
                    </a:blip>
                    <a:srcRect l="49993" t="66520" r="18967" b="13075"/>
                    <a:stretch>
                      <a:fillRect/>
                    </a:stretch>
                  </pic:blipFill>
                  <pic:spPr bwMode="auto">
                    <a:xfrm>
                      <a:off x="0" y="0"/>
                      <a:ext cx="1724660" cy="875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72" behindDoc="0" locked="0" layoutInCell="1" allowOverlap="1" wp14:anchorId="3B6F9E5C" wp14:editId="711161A2">
            <wp:simplePos x="0" y="0"/>
            <wp:positionH relativeFrom="column">
              <wp:posOffset>2625090</wp:posOffset>
            </wp:positionH>
            <wp:positionV relativeFrom="paragraph">
              <wp:posOffset>389890</wp:posOffset>
            </wp:positionV>
            <wp:extent cx="806450" cy="830098"/>
            <wp:effectExtent l="0" t="0" r="0" b="0"/>
            <wp:wrapTopAndBottom/>
            <wp:docPr id="45517931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99543" name="Immagine 1686899543"/>
                    <pic:cNvPicPr/>
                  </pic:nvPicPr>
                  <pic:blipFill rotWithShape="1">
                    <a:blip r:embed="rId51" cstate="print">
                      <a:extLst>
                        <a:ext uri="{28A0092B-C50C-407E-A947-70E740481C1C}">
                          <a14:useLocalDpi xmlns:a14="http://schemas.microsoft.com/office/drawing/2010/main" val="0"/>
                        </a:ext>
                      </a:extLst>
                    </a:blip>
                    <a:srcRect l="50648" t="47320" r="34934" b="33462"/>
                    <a:stretch>
                      <a:fillRect/>
                    </a:stretch>
                  </pic:blipFill>
                  <pic:spPr bwMode="auto">
                    <a:xfrm>
                      <a:off x="0" y="0"/>
                      <a:ext cx="806450" cy="8300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71" behindDoc="0" locked="0" layoutInCell="1" allowOverlap="1" wp14:anchorId="5C33A187" wp14:editId="7A963F90">
            <wp:simplePos x="0" y="0"/>
            <wp:positionH relativeFrom="column">
              <wp:posOffset>861158</wp:posOffset>
            </wp:positionH>
            <wp:positionV relativeFrom="paragraph">
              <wp:posOffset>308610</wp:posOffset>
            </wp:positionV>
            <wp:extent cx="1724025" cy="881380"/>
            <wp:effectExtent l="0" t="0" r="3175" b="0"/>
            <wp:wrapTopAndBottom/>
            <wp:docPr id="1505862618"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921" name="Immagine 5479921"/>
                    <pic:cNvPicPr/>
                  </pic:nvPicPr>
                  <pic:blipFill rotWithShape="1">
                    <a:blip r:embed="rId51" cstate="print">
                      <a:extLst>
                        <a:ext uri="{28A0092B-C50C-407E-A947-70E740481C1C}">
                          <a14:useLocalDpi xmlns:a14="http://schemas.microsoft.com/office/drawing/2010/main" val="0"/>
                        </a:ext>
                      </a:extLst>
                    </a:blip>
                    <a:srcRect l="50222" t="25721" r="18968" b="53878"/>
                    <a:stretch>
                      <a:fillRect/>
                    </a:stretch>
                  </pic:blipFill>
                  <pic:spPr bwMode="auto">
                    <a:xfrm>
                      <a:off x="0" y="0"/>
                      <a:ext cx="1724025" cy="881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70" behindDoc="0" locked="0" layoutInCell="1" allowOverlap="1" wp14:anchorId="02F8811A" wp14:editId="7BA4C13D">
            <wp:simplePos x="0" y="0"/>
            <wp:positionH relativeFrom="column">
              <wp:posOffset>-42887</wp:posOffset>
            </wp:positionH>
            <wp:positionV relativeFrom="paragraph">
              <wp:posOffset>360045</wp:posOffset>
            </wp:positionV>
            <wp:extent cx="957532" cy="894305"/>
            <wp:effectExtent l="0" t="0" r="0" b="0"/>
            <wp:wrapTopAndBottom/>
            <wp:docPr id="1338478224"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08737" name="Immagine 1901708737"/>
                    <pic:cNvPicPr/>
                  </pic:nvPicPr>
                  <pic:blipFill rotWithShape="1">
                    <a:blip r:embed="rId51" cstate="print">
                      <a:extLst>
                        <a:ext uri="{28A0092B-C50C-407E-A947-70E740481C1C}">
                          <a14:useLocalDpi xmlns:a14="http://schemas.microsoft.com/office/drawing/2010/main" val="0"/>
                        </a:ext>
                      </a:extLst>
                    </a:blip>
                    <a:srcRect l="81030" t="66520" r="2088" b="13071"/>
                    <a:stretch>
                      <a:fillRect/>
                    </a:stretch>
                  </pic:blipFill>
                  <pic:spPr bwMode="auto">
                    <a:xfrm>
                      <a:off x="0" y="0"/>
                      <a:ext cx="957532" cy="894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BF484B" w14:textId="77777777" w:rsidR="00C04C49" w:rsidRPr="00BA1817" w:rsidRDefault="00C04C49" w:rsidP="007715DC">
      <w:pPr>
        <w:spacing w:line="360" w:lineRule="auto"/>
        <w:contextualSpacing/>
        <w:jc w:val="both"/>
        <w:rPr>
          <w:rFonts w:cs="Arial"/>
          <w:sz w:val="24"/>
          <w:szCs w:val="24"/>
          <w:lang w:val="en-GB"/>
        </w:rPr>
      </w:pPr>
    </w:p>
    <w:p w14:paraId="22F181BA" w14:textId="3F4B3EFF" w:rsidR="00E40FFF" w:rsidRPr="00BA1817" w:rsidRDefault="001C53CA" w:rsidP="007715DC">
      <w:pPr>
        <w:spacing w:after="442" w:line="360" w:lineRule="auto"/>
        <w:ind w:right="388"/>
        <w:jc w:val="both"/>
        <w:rPr>
          <w:rFonts w:eastAsia="Calibri" w:cs="Arial"/>
          <w:color w:val="4EA72E" w:themeColor="accent6"/>
          <w:sz w:val="24"/>
          <w:szCs w:val="24"/>
          <w:lang w:val="en-GB" w:eastAsia="it-IT"/>
        </w:rPr>
      </w:pPr>
      <w:r w:rsidRPr="00BA1817">
        <w:rPr>
          <w:rFonts w:cs="Arial"/>
          <w:b/>
          <w:bCs/>
          <w:color w:val="4EA72E" w:themeColor="accent6"/>
          <w:sz w:val="28"/>
          <w:szCs w:val="28"/>
          <w:lang w:val="en-GB"/>
        </w:rPr>
        <w:t>Shared Takeaways from</w:t>
      </w:r>
      <w:r w:rsidR="00840E8A" w:rsidRPr="00BA1817">
        <w:rPr>
          <w:rFonts w:cs="Arial"/>
          <w:b/>
          <w:bCs/>
          <w:color w:val="4EA72E" w:themeColor="accent6"/>
          <w:sz w:val="28"/>
          <w:szCs w:val="28"/>
          <w:lang w:val="en-GB"/>
        </w:rPr>
        <w:t xml:space="preserve"> </w:t>
      </w:r>
      <w:r w:rsidR="007C1971" w:rsidRPr="00BA1817">
        <w:rPr>
          <w:rFonts w:cs="Arial"/>
          <w:b/>
          <w:bCs/>
          <w:color w:val="4EA72E" w:themeColor="accent6"/>
          <w:sz w:val="28"/>
          <w:szCs w:val="28"/>
          <w:lang w:val="en-GB"/>
        </w:rPr>
        <w:t xml:space="preserve">Prof.Dr. </w:t>
      </w:r>
      <w:proofErr w:type="spellStart"/>
      <w:r w:rsidR="007C1971" w:rsidRPr="00BA1817">
        <w:rPr>
          <w:rFonts w:cs="Arial"/>
          <w:b/>
          <w:bCs/>
          <w:color w:val="4EA72E" w:themeColor="accent6"/>
          <w:sz w:val="28"/>
          <w:szCs w:val="28"/>
          <w:lang w:val="en-GB"/>
        </w:rPr>
        <w:t>Felisa</w:t>
      </w:r>
      <w:proofErr w:type="spellEnd"/>
      <w:r w:rsidR="007C1971" w:rsidRPr="00BA1817">
        <w:rPr>
          <w:rFonts w:cs="Arial"/>
          <w:b/>
          <w:bCs/>
          <w:color w:val="4EA72E" w:themeColor="accent6"/>
          <w:sz w:val="28"/>
          <w:szCs w:val="28"/>
          <w:lang w:val="en-GB"/>
        </w:rPr>
        <w:t xml:space="preserve"> </w:t>
      </w:r>
      <w:proofErr w:type="spellStart"/>
      <w:r w:rsidR="007C1971" w:rsidRPr="00BA1817">
        <w:rPr>
          <w:rFonts w:cs="Arial"/>
          <w:b/>
          <w:bCs/>
          <w:color w:val="4EA72E" w:themeColor="accent6"/>
          <w:sz w:val="28"/>
          <w:szCs w:val="28"/>
          <w:lang w:val="en-GB"/>
        </w:rPr>
        <w:t>Tibbitts</w:t>
      </w:r>
      <w:proofErr w:type="spellEnd"/>
      <w:r w:rsidR="007C1971" w:rsidRPr="00BA1817">
        <w:rPr>
          <w:rFonts w:cs="Arial"/>
          <w:b/>
          <w:bCs/>
          <w:color w:val="4EA72E" w:themeColor="accent6"/>
          <w:sz w:val="28"/>
          <w:szCs w:val="28"/>
          <w:lang w:val="en-GB"/>
        </w:rPr>
        <w:t xml:space="preserve"> and </w:t>
      </w:r>
      <w:proofErr w:type="spellStart"/>
      <w:r w:rsidR="007C1971" w:rsidRPr="00BA1817">
        <w:rPr>
          <w:rFonts w:cs="Arial"/>
          <w:b/>
          <w:bCs/>
          <w:color w:val="4EA72E" w:themeColor="accent6"/>
          <w:sz w:val="28"/>
          <w:szCs w:val="28"/>
          <w:lang w:val="en-GB"/>
        </w:rPr>
        <w:t>Aelaf</w:t>
      </w:r>
      <w:proofErr w:type="spellEnd"/>
      <w:r w:rsidR="007C1971" w:rsidRPr="00BA1817">
        <w:rPr>
          <w:rFonts w:cs="Arial"/>
          <w:b/>
          <w:bCs/>
          <w:color w:val="4EA72E" w:themeColor="accent6"/>
          <w:sz w:val="28"/>
          <w:szCs w:val="28"/>
          <w:lang w:val="en-GB"/>
        </w:rPr>
        <w:t xml:space="preserve"> Moha</w:t>
      </w:r>
      <w:r w:rsidR="00450E2F" w:rsidRPr="00BA1817">
        <w:rPr>
          <w:rFonts w:cs="Arial"/>
          <w:b/>
          <w:bCs/>
          <w:color w:val="4EA72E" w:themeColor="accent6"/>
          <w:sz w:val="28"/>
          <w:szCs w:val="28"/>
          <w:lang w:val="en-GB"/>
        </w:rPr>
        <w:t>mmed</w:t>
      </w:r>
    </w:p>
    <w:p w14:paraId="5D55E28E" w14:textId="77777777" w:rsidR="00E40FFF" w:rsidRPr="00BA1817" w:rsidRDefault="00E40FFF" w:rsidP="007715DC">
      <w:pPr>
        <w:spacing w:after="160" w:line="360" w:lineRule="auto"/>
        <w:jc w:val="both"/>
        <w:rPr>
          <w:b/>
          <w:bCs/>
          <w:sz w:val="24"/>
          <w:szCs w:val="24"/>
          <w:lang w:val="en-GB"/>
        </w:rPr>
      </w:pPr>
      <w:r w:rsidRPr="00BA1817">
        <w:rPr>
          <w:sz w:val="24"/>
          <w:szCs w:val="24"/>
          <w:lang w:val="en-GB"/>
        </w:rPr>
        <w:t xml:space="preserve">The workshop illustrated the importance of proving forums for refugees and displaced persons to share their personal stories of struggle and survival.  In this session, we heard the story of </w:t>
      </w:r>
      <w:proofErr w:type="spellStart"/>
      <w:r w:rsidRPr="00BA1817">
        <w:rPr>
          <w:sz w:val="24"/>
          <w:szCs w:val="24"/>
          <w:lang w:val="en-GB"/>
        </w:rPr>
        <w:t>Aelaf</w:t>
      </w:r>
      <w:proofErr w:type="spellEnd"/>
      <w:r w:rsidRPr="00BA1817">
        <w:rPr>
          <w:sz w:val="24"/>
          <w:szCs w:val="24"/>
          <w:lang w:val="en-GB"/>
        </w:rPr>
        <w:t xml:space="preserve"> Mohammed</w:t>
      </w:r>
      <w:r w:rsidRPr="00BA1817">
        <w:rPr>
          <w:b/>
          <w:bCs/>
          <w:sz w:val="24"/>
          <w:szCs w:val="24"/>
          <w:lang w:val="en-GB"/>
        </w:rPr>
        <w:t xml:space="preserve"> </w:t>
      </w:r>
      <w:r w:rsidRPr="00BA1817">
        <w:rPr>
          <w:sz w:val="24"/>
          <w:szCs w:val="24"/>
          <w:lang w:val="en-GB"/>
        </w:rPr>
        <w:t xml:space="preserve">who fled from Iraq with her family when she was a young girl was extraordinarily moving. You </w:t>
      </w:r>
      <w:proofErr w:type="spellStart"/>
      <w:r w:rsidRPr="00BA1817">
        <w:rPr>
          <w:sz w:val="24"/>
          <w:szCs w:val="24"/>
          <w:lang w:val="en-GB"/>
        </w:rPr>
        <w:t>realize</w:t>
      </w:r>
      <w:proofErr w:type="spellEnd"/>
      <w:r w:rsidRPr="00BA1817">
        <w:rPr>
          <w:sz w:val="24"/>
          <w:szCs w:val="24"/>
          <w:lang w:val="en-GB"/>
        </w:rPr>
        <w:t xml:space="preserve"> that people fleeing such circumstances do not have </w:t>
      </w:r>
      <w:r w:rsidRPr="00BA1817">
        <w:rPr>
          <w:sz w:val="24"/>
          <w:szCs w:val="24"/>
          <w:lang w:val="en-GB"/>
        </w:rPr>
        <w:lastRenderedPageBreak/>
        <w:t>a choice. Even though they may be viewed as ‘searching for a better life’ there are stresses, and even traumas, associated with (a) having to leave your home, (b) the trip to the host country, and (c) settling into a new country.</w:t>
      </w:r>
    </w:p>
    <w:p w14:paraId="42E13A00" w14:textId="77777777" w:rsidR="00E40FFF" w:rsidRPr="00BA1817" w:rsidRDefault="00E40FFF" w:rsidP="007715DC">
      <w:pPr>
        <w:spacing w:after="160" w:line="360" w:lineRule="auto"/>
        <w:jc w:val="both"/>
        <w:rPr>
          <w:sz w:val="24"/>
          <w:szCs w:val="24"/>
          <w:lang w:val="en-GB"/>
        </w:rPr>
      </w:pPr>
      <w:r w:rsidRPr="00BA1817">
        <w:rPr>
          <w:sz w:val="24"/>
          <w:szCs w:val="24"/>
          <w:lang w:val="en-GB"/>
        </w:rPr>
        <w:t xml:space="preserve">The workshop discussions also revealed that there remains a gap in providing basic services to refugees once they arrive in the Netherlands. </w:t>
      </w:r>
      <w:proofErr w:type="spellStart"/>
      <w:r w:rsidRPr="00BA1817">
        <w:rPr>
          <w:sz w:val="24"/>
          <w:szCs w:val="24"/>
          <w:lang w:val="en-GB"/>
        </w:rPr>
        <w:t>Aelaf</w:t>
      </w:r>
      <w:proofErr w:type="spellEnd"/>
      <w:r w:rsidRPr="00BA1817">
        <w:rPr>
          <w:sz w:val="24"/>
          <w:szCs w:val="24"/>
          <w:lang w:val="en-GB"/>
        </w:rPr>
        <w:t xml:space="preserve"> as well as other refugees in the room, shared challenges such as having access to Dutch language lessons, finding a permanent home outside of the refugee camp, and completing paperwork that would make them eligible to attend school and go to work. They also </w:t>
      </w:r>
      <w:proofErr w:type="spellStart"/>
      <w:r w:rsidRPr="00BA1817">
        <w:rPr>
          <w:sz w:val="24"/>
          <w:szCs w:val="24"/>
          <w:lang w:val="en-GB"/>
        </w:rPr>
        <w:t>emphasized</w:t>
      </w:r>
      <w:proofErr w:type="spellEnd"/>
      <w:r w:rsidRPr="00BA1817">
        <w:rPr>
          <w:sz w:val="24"/>
          <w:szCs w:val="24"/>
          <w:lang w:val="en-GB"/>
        </w:rPr>
        <w:t xml:space="preserve"> how important it was to keep their hopes and dreams alive, regardless of setbacks. </w:t>
      </w:r>
    </w:p>
    <w:p w14:paraId="557AF8BA" w14:textId="77777777" w:rsidR="00E40FFF" w:rsidRPr="00BA1817" w:rsidRDefault="00E40FFF" w:rsidP="007715DC">
      <w:pPr>
        <w:spacing w:after="160" w:line="360" w:lineRule="auto"/>
        <w:jc w:val="both"/>
        <w:rPr>
          <w:sz w:val="24"/>
          <w:szCs w:val="24"/>
          <w:lang w:val="en-GB"/>
        </w:rPr>
      </w:pPr>
      <w:r w:rsidRPr="00BA1817">
        <w:rPr>
          <w:sz w:val="24"/>
          <w:szCs w:val="24"/>
          <w:lang w:val="en-GB"/>
        </w:rPr>
        <w:t xml:space="preserve">Points made specifically by </w:t>
      </w:r>
      <w:proofErr w:type="spellStart"/>
      <w:r w:rsidRPr="00BA1817">
        <w:rPr>
          <w:sz w:val="24"/>
          <w:szCs w:val="24"/>
          <w:lang w:val="en-GB"/>
        </w:rPr>
        <w:t>Aelaf</w:t>
      </w:r>
      <w:proofErr w:type="spellEnd"/>
      <w:r w:rsidRPr="00BA1817">
        <w:rPr>
          <w:sz w:val="24"/>
          <w:szCs w:val="24"/>
          <w:lang w:val="en-GB"/>
        </w:rPr>
        <w:t>:</w:t>
      </w:r>
    </w:p>
    <w:p w14:paraId="69A4D288" w14:textId="77777777" w:rsidR="00E40FFF" w:rsidRPr="00BA1817" w:rsidRDefault="00E40FFF" w:rsidP="007715DC">
      <w:pPr>
        <w:spacing w:after="160" w:line="360" w:lineRule="auto"/>
        <w:ind w:left="720"/>
        <w:jc w:val="both"/>
        <w:rPr>
          <w:sz w:val="24"/>
          <w:szCs w:val="24"/>
          <w:lang w:val="en-GB"/>
        </w:rPr>
      </w:pPr>
      <w:r w:rsidRPr="00BA1817">
        <w:rPr>
          <w:b/>
          <w:bCs/>
          <w:sz w:val="24"/>
          <w:szCs w:val="24"/>
          <w:lang w:val="en-GB"/>
        </w:rPr>
        <w:t>We were not offered any psychological support.</w:t>
      </w:r>
      <w:r w:rsidRPr="00BA1817">
        <w:rPr>
          <w:sz w:val="24"/>
          <w:szCs w:val="24"/>
          <w:lang w:val="en-GB"/>
        </w:rPr>
        <w:t> Considering the amount of trauma we experienced, it would have been essential to have access to someone we could speak with unfortunately, that support was not provided.</w:t>
      </w:r>
    </w:p>
    <w:p w14:paraId="732D98E0" w14:textId="77777777" w:rsidR="00E40FFF" w:rsidRPr="00BA1817" w:rsidRDefault="00E40FFF" w:rsidP="007715DC">
      <w:pPr>
        <w:spacing w:after="160" w:line="360" w:lineRule="auto"/>
        <w:ind w:left="720"/>
        <w:jc w:val="both"/>
        <w:rPr>
          <w:sz w:val="24"/>
          <w:szCs w:val="24"/>
          <w:lang w:val="en-GB"/>
        </w:rPr>
      </w:pPr>
      <w:r w:rsidRPr="00BA1817">
        <w:rPr>
          <w:b/>
          <w:bCs/>
          <w:sz w:val="24"/>
          <w:szCs w:val="24"/>
          <w:lang w:val="en-GB"/>
        </w:rPr>
        <w:t>Life in the asylum seekers' center was indescribable.</w:t>
      </w:r>
      <w:r w:rsidRPr="00BA1817">
        <w:rPr>
          <w:sz w:val="24"/>
          <w:szCs w:val="24"/>
          <w:lang w:val="en-GB"/>
        </w:rPr>
        <w:t> Some individuals did not treat us with the dignity we deserved, and the living conditions were unacceptably poor. Rather than discussing us or seeking to remove us, it would be more constructive to invest in basic necessities such as proper beds and essential daily items.</w:t>
      </w:r>
    </w:p>
    <w:p w14:paraId="374EB1AD" w14:textId="77777777" w:rsidR="00E40FFF" w:rsidRPr="00BA1817" w:rsidRDefault="00E40FFF" w:rsidP="007715DC">
      <w:pPr>
        <w:spacing w:after="160" w:line="360" w:lineRule="auto"/>
        <w:ind w:left="720"/>
        <w:jc w:val="both"/>
        <w:rPr>
          <w:sz w:val="24"/>
          <w:szCs w:val="24"/>
          <w:lang w:val="en-GB"/>
        </w:rPr>
      </w:pPr>
      <w:r w:rsidRPr="00BA1817">
        <w:rPr>
          <w:b/>
          <w:bCs/>
          <w:sz w:val="24"/>
          <w:szCs w:val="24"/>
          <w:lang w:val="en-GB"/>
        </w:rPr>
        <w:t>Engage in dialogue with us, not merely about us.</w:t>
      </w:r>
      <w:r w:rsidRPr="00BA1817">
        <w:rPr>
          <w:sz w:val="24"/>
          <w:szCs w:val="24"/>
          <w:lang w:val="en-GB"/>
        </w:rPr>
        <w:t> Understanding our needs requires asking us directly, rather than making assumptions on our behalf.</w:t>
      </w:r>
    </w:p>
    <w:p w14:paraId="61030DB1" w14:textId="77777777" w:rsidR="00E40FFF" w:rsidRPr="00BA1817" w:rsidRDefault="00E40FFF" w:rsidP="007715DC">
      <w:pPr>
        <w:spacing w:after="160" w:line="360" w:lineRule="auto"/>
        <w:ind w:left="720"/>
        <w:jc w:val="both"/>
        <w:rPr>
          <w:sz w:val="24"/>
          <w:szCs w:val="24"/>
          <w:lang w:val="en-GB"/>
        </w:rPr>
      </w:pPr>
      <w:r w:rsidRPr="00BA1817">
        <w:rPr>
          <w:b/>
          <w:bCs/>
          <w:sz w:val="24"/>
          <w:szCs w:val="24"/>
          <w:lang w:val="en-GB"/>
        </w:rPr>
        <w:t>There is a need to establish more safe and supportive spaces</w:t>
      </w:r>
      <w:r w:rsidRPr="00BA1817">
        <w:rPr>
          <w:sz w:val="24"/>
          <w:szCs w:val="24"/>
          <w:lang w:val="en-GB"/>
        </w:rPr>
        <w:t> where individuals can share their experiences, in order to foster deeper empathy and understanding.</w:t>
      </w:r>
    </w:p>
    <w:p w14:paraId="4D3122F4" w14:textId="77777777" w:rsidR="00E40FFF" w:rsidRPr="00BA1817" w:rsidRDefault="00E40FFF" w:rsidP="007715DC">
      <w:pPr>
        <w:spacing w:after="160" w:line="360" w:lineRule="auto"/>
        <w:jc w:val="both"/>
        <w:rPr>
          <w:sz w:val="24"/>
          <w:szCs w:val="24"/>
          <w:lang w:val="en-GB"/>
        </w:rPr>
      </w:pPr>
      <w:r w:rsidRPr="00BA1817">
        <w:rPr>
          <w:sz w:val="24"/>
          <w:szCs w:val="24"/>
          <w:lang w:val="en-GB"/>
        </w:rPr>
        <w:t xml:space="preserve">In reflecting on these points and the implications for higher education, a few points were made by </w:t>
      </w:r>
      <w:proofErr w:type="spellStart"/>
      <w:r w:rsidRPr="00BA1817">
        <w:rPr>
          <w:sz w:val="24"/>
          <w:szCs w:val="24"/>
          <w:lang w:val="en-GB"/>
        </w:rPr>
        <w:t>Felisa</w:t>
      </w:r>
      <w:proofErr w:type="spellEnd"/>
      <w:r w:rsidRPr="00BA1817">
        <w:rPr>
          <w:sz w:val="24"/>
          <w:szCs w:val="24"/>
          <w:lang w:val="en-GB"/>
        </w:rPr>
        <w:t xml:space="preserve"> as well as others who attended the session.</w:t>
      </w:r>
    </w:p>
    <w:p w14:paraId="7116DACE" w14:textId="77777777" w:rsidR="00E40FFF" w:rsidRPr="00BA1817" w:rsidRDefault="00E40FFF" w:rsidP="007715DC">
      <w:pPr>
        <w:numPr>
          <w:ilvl w:val="0"/>
          <w:numId w:val="17"/>
        </w:numPr>
        <w:spacing w:after="160" w:line="360" w:lineRule="auto"/>
        <w:contextualSpacing/>
        <w:jc w:val="both"/>
        <w:rPr>
          <w:sz w:val="24"/>
          <w:szCs w:val="24"/>
          <w:lang w:val="en-GB"/>
        </w:rPr>
      </w:pPr>
      <w:r w:rsidRPr="00BA1817">
        <w:rPr>
          <w:sz w:val="24"/>
          <w:szCs w:val="24"/>
          <w:lang w:val="en-GB"/>
        </w:rPr>
        <w:t xml:space="preserve">It is essential that refugees and displaced people are given a meaningful role in influencing policies and practices affecting their access to and experiences in higher education. Their voices need to be made central, not supplemental or </w:t>
      </w:r>
      <w:proofErr w:type="spellStart"/>
      <w:r w:rsidRPr="00BA1817">
        <w:rPr>
          <w:sz w:val="24"/>
          <w:szCs w:val="24"/>
          <w:lang w:val="en-GB"/>
        </w:rPr>
        <w:lastRenderedPageBreak/>
        <w:t>tokenistic</w:t>
      </w:r>
      <w:proofErr w:type="spellEnd"/>
      <w:r w:rsidRPr="00BA1817">
        <w:rPr>
          <w:sz w:val="24"/>
          <w:szCs w:val="24"/>
          <w:lang w:val="en-GB"/>
        </w:rPr>
        <w:t xml:space="preserve">.  Refugees also need to become </w:t>
      </w:r>
      <w:proofErr w:type="spellStart"/>
      <w:r w:rsidRPr="00BA1817">
        <w:rPr>
          <w:sz w:val="24"/>
          <w:szCs w:val="24"/>
          <w:lang w:val="en-GB"/>
        </w:rPr>
        <w:t>familiarized</w:t>
      </w:r>
      <w:proofErr w:type="spellEnd"/>
      <w:r w:rsidRPr="00BA1817">
        <w:rPr>
          <w:sz w:val="24"/>
          <w:szCs w:val="24"/>
          <w:lang w:val="en-GB"/>
        </w:rPr>
        <w:t xml:space="preserve"> with the political system of their host country, including how to vote.</w:t>
      </w:r>
    </w:p>
    <w:p w14:paraId="14D50DD2" w14:textId="77777777" w:rsidR="00E40FFF" w:rsidRPr="00BA1817" w:rsidRDefault="00E40FFF" w:rsidP="007715DC">
      <w:pPr>
        <w:spacing w:after="160" w:line="360" w:lineRule="auto"/>
        <w:ind w:left="720"/>
        <w:contextualSpacing/>
        <w:jc w:val="both"/>
        <w:rPr>
          <w:sz w:val="24"/>
          <w:szCs w:val="24"/>
          <w:lang w:val="en-GB"/>
        </w:rPr>
      </w:pPr>
    </w:p>
    <w:p w14:paraId="4C7FE3DD" w14:textId="77777777" w:rsidR="00E40FFF" w:rsidRPr="00BA1817" w:rsidRDefault="00E40FFF" w:rsidP="007715DC">
      <w:pPr>
        <w:numPr>
          <w:ilvl w:val="0"/>
          <w:numId w:val="17"/>
        </w:numPr>
        <w:spacing w:after="160" w:line="360" w:lineRule="auto"/>
        <w:contextualSpacing/>
        <w:jc w:val="both"/>
        <w:rPr>
          <w:color w:val="000000" w:themeColor="text1"/>
          <w:sz w:val="24"/>
          <w:szCs w:val="24"/>
          <w:lang w:val="en-GB"/>
        </w:rPr>
      </w:pPr>
      <w:r w:rsidRPr="00BA1817">
        <w:rPr>
          <w:color w:val="000000" w:themeColor="text1"/>
          <w:sz w:val="24"/>
          <w:szCs w:val="24"/>
          <w:lang w:val="en-GB"/>
        </w:rPr>
        <w:t xml:space="preserve">There are many ways that universities can support the inclusion and development of students who are refugees. These include mentoring relationships with adults and other students; academic coaching; and spaces to </w:t>
      </w:r>
      <w:proofErr w:type="spellStart"/>
      <w:r w:rsidRPr="00BA1817">
        <w:rPr>
          <w:color w:val="000000" w:themeColor="text1"/>
          <w:sz w:val="24"/>
          <w:szCs w:val="24"/>
          <w:lang w:val="en-GB"/>
        </w:rPr>
        <w:t>socialize</w:t>
      </w:r>
      <w:proofErr w:type="spellEnd"/>
      <w:r w:rsidRPr="00BA1817">
        <w:rPr>
          <w:color w:val="000000" w:themeColor="text1"/>
          <w:sz w:val="24"/>
          <w:szCs w:val="24"/>
          <w:lang w:val="en-GB"/>
        </w:rPr>
        <w:t xml:space="preserve"> and have fun. Ideally university staff and faculty will themselves reflect the diversity of the student body.</w:t>
      </w:r>
    </w:p>
    <w:p w14:paraId="6155866D" w14:textId="77777777" w:rsidR="00E40FFF" w:rsidRPr="00BA1817" w:rsidRDefault="00E40FFF" w:rsidP="007715DC">
      <w:pPr>
        <w:spacing w:after="160" w:line="360" w:lineRule="auto"/>
        <w:ind w:left="720"/>
        <w:contextualSpacing/>
        <w:jc w:val="both"/>
        <w:rPr>
          <w:color w:val="000000" w:themeColor="text1"/>
          <w:sz w:val="24"/>
          <w:szCs w:val="24"/>
          <w:lang w:val="en-GB"/>
        </w:rPr>
      </w:pPr>
    </w:p>
    <w:p w14:paraId="2912E814" w14:textId="77777777" w:rsidR="00E40FFF" w:rsidRPr="00BA1817" w:rsidRDefault="00E40FFF" w:rsidP="007715DC">
      <w:pPr>
        <w:numPr>
          <w:ilvl w:val="0"/>
          <w:numId w:val="17"/>
        </w:numPr>
        <w:spacing w:after="160" w:line="360" w:lineRule="auto"/>
        <w:contextualSpacing/>
        <w:jc w:val="both"/>
        <w:rPr>
          <w:color w:val="000000" w:themeColor="text1"/>
          <w:sz w:val="24"/>
          <w:szCs w:val="24"/>
          <w:lang w:val="en-GB"/>
        </w:rPr>
      </w:pPr>
      <w:r w:rsidRPr="00BA1817">
        <w:rPr>
          <w:color w:val="000000" w:themeColor="text1"/>
          <w:sz w:val="24"/>
          <w:szCs w:val="24"/>
          <w:lang w:val="en-GB"/>
        </w:rPr>
        <w:t xml:space="preserve">Efforts to facilitate refugee access to higher education by </w:t>
      </w:r>
      <w:proofErr w:type="spellStart"/>
      <w:r w:rsidRPr="00BA1817">
        <w:rPr>
          <w:color w:val="000000" w:themeColor="text1"/>
          <w:sz w:val="24"/>
          <w:szCs w:val="24"/>
          <w:lang w:val="en-GB"/>
        </w:rPr>
        <w:t>recognizing</w:t>
      </w:r>
      <w:proofErr w:type="spellEnd"/>
      <w:r w:rsidRPr="00BA1817">
        <w:rPr>
          <w:color w:val="000000" w:themeColor="text1"/>
          <w:sz w:val="24"/>
          <w:szCs w:val="24"/>
          <w:lang w:val="en-GB"/>
        </w:rPr>
        <w:t xml:space="preserve"> educational merit and learning the language of the host country must continue. In environments where language learning courses are not readily available – for example for adult newcomers who are no longer attending school – university students might volunteer to assist.</w:t>
      </w:r>
    </w:p>
    <w:p w14:paraId="555E10FE" w14:textId="77777777" w:rsidR="00E40FFF" w:rsidRPr="00BA1817" w:rsidRDefault="00E40FFF" w:rsidP="007715DC">
      <w:pPr>
        <w:spacing w:after="160" w:line="360" w:lineRule="auto"/>
        <w:ind w:left="720"/>
        <w:contextualSpacing/>
        <w:jc w:val="both"/>
        <w:rPr>
          <w:color w:val="000000" w:themeColor="text1"/>
          <w:sz w:val="24"/>
          <w:szCs w:val="24"/>
          <w:lang w:val="en-GB"/>
        </w:rPr>
      </w:pPr>
    </w:p>
    <w:p w14:paraId="14BED64A" w14:textId="4383140A" w:rsidR="00E40FFF" w:rsidRPr="00BA1817" w:rsidRDefault="00E40FFF" w:rsidP="007715DC">
      <w:pPr>
        <w:numPr>
          <w:ilvl w:val="0"/>
          <w:numId w:val="17"/>
        </w:numPr>
        <w:spacing w:after="160" w:line="360" w:lineRule="auto"/>
        <w:contextualSpacing/>
        <w:jc w:val="both"/>
        <w:rPr>
          <w:color w:val="E97132" w:themeColor="accent2"/>
          <w:sz w:val="24"/>
          <w:szCs w:val="24"/>
          <w:lang w:val="en-GB"/>
        </w:rPr>
      </w:pPr>
      <w:r w:rsidRPr="00BA1817">
        <w:rPr>
          <w:color w:val="000000" w:themeColor="text1"/>
          <w:sz w:val="24"/>
          <w:szCs w:val="24"/>
          <w:lang w:val="en-GB"/>
        </w:rPr>
        <w:t xml:space="preserve">The university has a special role to play in being both a welcoming community to students who are refugees and displaced, as well as to their families and communities.  University relationships with community groups can be mutually enriching. </w:t>
      </w:r>
    </w:p>
    <w:p w14:paraId="57010627" w14:textId="77777777" w:rsidR="00E40FFF" w:rsidRPr="00BA1817" w:rsidRDefault="00E40FFF" w:rsidP="007715DC">
      <w:pPr>
        <w:spacing w:after="442" w:line="360" w:lineRule="auto"/>
        <w:ind w:right="388"/>
        <w:jc w:val="both"/>
        <w:rPr>
          <w:rFonts w:eastAsia="Calibri" w:cs="Arial"/>
          <w:color w:val="000000"/>
          <w:sz w:val="24"/>
          <w:szCs w:val="24"/>
          <w:lang w:val="en-GB" w:eastAsia="it-IT"/>
        </w:rPr>
      </w:pPr>
    </w:p>
    <w:p w14:paraId="6084A072" w14:textId="6E937204" w:rsidR="004C0451" w:rsidRPr="00BA1817" w:rsidRDefault="3FF88D39" w:rsidP="007715DC">
      <w:pPr>
        <w:spacing w:line="360" w:lineRule="auto"/>
        <w:jc w:val="both"/>
        <w:rPr>
          <w:rFonts w:eastAsiaTheme="minorEastAsia" w:cs="Arial"/>
          <w:b/>
          <w:bCs/>
          <w:kern w:val="0"/>
          <w:sz w:val="28"/>
          <w:szCs w:val="28"/>
          <w:lang w:val="en-GB" w:eastAsia="it-IT"/>
          <w14:ligatures w14:val="none"/>
        </w:rPr>
      </w:pPr>
      <w:r w:rsidRPr="00BA1817">
        <w:rPr>
          <w:rFonts w:eastAsia="Calibri" w:cs="Arial"/>
          <w:b/>
          <w:bCs/>
          <w:color w:val="000000"/>
          <w:sz w:val="28"/>
          <w:szCs w:val="28"/>
          <w:lang w:val="en-GB" w:eastAsia="it-IT"/>
        </w:rPr>
        <w:t>R</w:t>
      </w:r>
      <w:r w:rsidR="00F17B53" w:rsidRPr="00BA1817">
        <w:rPr>
          <w:rFonts w:eastAsia="Calibri" w:cs="Arial"/>
          <w:b/>
          <w:bCs/>
          <w:color w:val="000000"/>
          <w:sz w:val="28"/>
          <w:szCs w:val="28"/>
          <w:lang w:val="en-GB" w:eastAsia="it-IT"/>
        </w:rPr>
        <w:t>eflections from part</w:t>
      </w:r>
      <w:r w:rsidR="13046F20" w:rsidRPr="00BA1817">
        <w:rPr>
          <w:rFonts w:eastAsia="Calibri" w:cs="Arial"/>
          <w:b/>
          <w:bCs/>
          <w:color w:val="000000"/>
          <w:sz w:val="28"/>
          <w:szCs w:val="28"/>
          <w:lang w:val="en-GB" w:eastAsia="it-IT"/>
        </w:rPr>
        <w:t>i</w:t>
      </w:r>
      <w:r w:rsidR="00F17B53" w:rsidRPr="00BA1817">
        <w:rPr>
          <w:rFonts w:eastAsia="Calibri" w:cs="Arial"/>
          <w:b/>
          <w:bCs/>
          <w:color w:val="000000"/>
          <w:sz w:val="28"/>
          <w:szCs w:val="28"/>
          <w:lang w:val="en-GB" w:eastAsia="it-IT"/>
        </w:rPr>
        <w:t>cipants</w:t>
      </w:r>
      <w:r w:rsidR="00F17B53" w:rsidRPr="00BA1817">
        <w:rPr>
          <w:rFonts w:eastAsiaTheme="minorEastAsia" w:cs="Arial"/>
          <w:b/>
          <w:bCs/>
          <w:kern w:val="0"/>
          <w:sz w:val="28"/>
          <w:szCs w:val="28"/>
          <w:lang w:val="en-GB" w:eastAsia="it-IT"/>
          <w14:ligatures w14:val="none"/>
        </w:rPr>
        <w:t xml:space="preserve"> </w:t>
      </w:r>
    </w:p>
    <w:p w14:paraId="0FE4B931" w14:textId="6430AFD8" w:rsidR="7D262936" w:rsidRPr="00BA1817" w:rsidRDefault="00153F6C" w:rsidP="00FA5834">
      <w:pPr>
        <w:pStyle w:val="NormaleWeb"/>
        <w:spacing w:line="360" w:lineRule="auto"/>
        <w:ind w:left="720"/>
        <w:jc w:val="both"/>
        <w:divId w:val="414009503"/>
        <w:rPr>
          <w:rFonts w:asciiTheme="minorHAnsi" w:hAnsiTheme="minorHAnsi" w:cs="Arial"/>
          <w:kern w:val="2"/>
          <w:lang w:val="en-GB" w:eastAsia="en-US"/>
          <w14:ligatures w14:val="standardContextual"/>
        </w:rPr>
      </w:pPr>
      <w:r w:rsidRPr="00BA1817">
        <w:rPr>
          <w:rFonts w:asciiTheme="minorHAnsi" w:hAnsiTheme="minorHAnsi" w:cs="Arial"/>
          <w:kern w:val="2"/>
          <w:lang w:val="en-GB" w:eastAsia="en-US"/>
          <w14:ligatures w14:val="standardContextual"/>
        </w:rPr>
        <w:t xml:space="preserve">“Together with the other workshop participants, we discussed how universities can do more for refugees and migrants—not only by providing greater access to education but also through mentorship, support, and genuine inclusion. These conversations made a deep impression on me. They taught me that peace is not merely an abstract concept; it is something you build every day by listening and collaborating with others. For each person, peace means something slightly different, as the workshop clearly illustrated.” </w:t>
      </w:r>
      <w:r w:rsidR="004C0451" w:rsidRPr="00BA1817">
        <w:rPr>
          <w:rFonts w:asciiTheme="minorHAnsi" w:hAnsiTheme="minorHAnsi" w:cs="Arial"/>
          <w:kern w:val="2"/>
          <w:lang w:val="en-GB" w:eastAsia="en-US"/>
          <w14:ligatures w14:val="standardContextual"/>
        </w:rPr>
        <w:t>By A.H., high school student from the PUC course.</w:t>
      </w:r>
    </w:p>
    <w:p w14:paraId="24067CC5" w14:textId="2E12FD27" w:rsidR="000C75C8" w:rsidRPr="00BA1817" w:rsidRDefault="00F17B53" w:rsidP="00FA5834">
      <w:pPr>
        <w:pStyle w:val="NormaleWeb"/>
        <w:spacing w:line="360" w:lineRule="auto"/>
        <w:ind w:left="720"/>
        <w:jc w:val="both"/>
        <w:divId w:val="414009503"/>
        <w:rPr>
          <w:rFonts w:asciiTheme="minorHAnsi" w:hAnsiTheme="minorHAnsi" w:cs="Arial"/>
          <w:kern w:val="2"/>
          <w:lang w:val="en-GB" w:eastAsia="en-US"/>
          <w14:ligatures w14:val="standardContextual"/>
        </w:rPr>
      </w:pPr>
      <w:r w:rsidRPr="00BA1817">
        <w:rPr>
          <w:rFonts w:asciiTheme="minorHAnsi" w:hAnsiTheme="minorHAnsi" w:cs="Arial"/>
          <w:kern w:val="2"/>
          <w:lang w:val="en-GB" w:eastAsia="en-US"/>
          <w14:ligatures w14:val="standardContextual"/>
        </w:rPr>
        <w:lastRenderedPageBreak/>
        <w:t xml:space="preserve">“Through conversations with both Dutch citizens and refugees, I </w:t>
      </w:r>
      <w:proofErr w:type="spellStart"/>
      <w:r w:rsidRPr="00BA1817">
        <w:rPr>
          <w:rFonts w:asciiTheme="minorHAnsi" w:hAnsiTheme="minorHAnsi" w:cs="Arial"/>
          <w:kern w:val="2"/>
          <w:lang w:val="en-GB" w:eastAsia="en-US"/>
          <w14:ligatures w14:val="standardContextual"/>
        </w:rPr>
        <w:t>realized</w:t>
      </w:r>
      <w:proofErr w:type="spellEnd"/>
      <w:r w:rsidRPr="00BA1817">
        <w:rPr>
          <w:rFonts w:asciiTheme="minorHAnsi" w:hAnsiTheme="minorHAnsi" w:cs="Arial"/>
          <w:kern w:val="2"/>
          <w:lang w:val="en-GB" w:eastAsia="en-US"/>
          <w14:ligatures w14:val="standardContextual"/>
        </w:rPr>
        <w:t xml:space="preserve"> that our societal systems are not set up to facilitate true integration, even though refugees are eager to learn the language, find work, and become part of their new communities. I </w:t>
      </w:r>
      <w:proofErr w:type="spellStart"/>
      <w:r w:rsidRPr="00BA1817">
        <w:rPr>
          <w:rFonts w:asciiTheme="minorHAnsi" w:hAnsiTheme="minorHAnsi" w:cs="Arial"/>
          <w:kern w:val="2"/>
          <w:lang w:val="en-GB" w:eastAsia="en-US"/>
          <w14:ligatures w14:val="standardContextual"/>
        </w:rPr>
        <w:t>recognize</w:t>
      </w:r>
      <w:proofErr w:type="spellEnd"/>
      <w:r w:rsidRPr="00BA1817">
        <w:rPr>
          <w:rFonts w:asciiTheme="minorHAnsi" w:hAnsiTheme="minorHAnsi" w:cs="Arial"/>
          <w:kern w:val="2"/>
          <w:lang w:val="en-GB" w:eastAsia="en-US"/>
          <w14:ligatures w14:val="standardContextual"/>
        </w:rPr>
        <w:t xml:space="preserve"> my own privilege as a young man with a loving family, stable finances, and strong social connections, which makes me ready and willing to help refugees settle here. Yet I find myself with virtually no opportunity to do so because the asylum system isolates newcomers in </w:t>
      </w:r>
      <w:proofErr w:type="spellStart"/>
      <w:r w:rsidRPr="00BA1817">
        <w:rPr>
          <w:rFonts w:asciiTheme="minorHAnsi" w:hAnsiTheme="minorHAnsi" w:cs="Arial"/>
          <w:kern w:val="2"/>
          <w:lang w:val="en-GB" w:eastAsia="en-US"/>
          <w14:ligatures w14:val="standardContextual"/>
        </w:rPr>
        <w:t>centers</w:t>
      </w:r>
      <w:proofErr w:type="spellEnd"/>
      <w:r w:rsidRPr="00BA1817">
        <w:rPr>
          <w:rFonts w:asciiTheme="minorHAnsi" w:hAnsiTheme="minorHAnsi" w:cs="Arial"/>
          <w:kern w:val="2"/>
          <w:lang w:val="en-GB" w:eastAsia="en-US"/>
          <w14:ligatures w14:val="standardContextual"/>
        </w:rPr>
        <w:t xml:space="preserve"> where everyday interaction with Dutch society is nearly impossible.” By M</w:t>
      </w:r>
      <w:r w:rsidR="009C329E" w:rsidRPr="00BA1817">
        <w:rPr>
          <w:rFonts w:asciiTheme="minorHAnsi" w:hAnsiTheme="minorHAnsi" w:cs="Arial"/>
          <w:kern w:val="2"/>
          <w:lang w:val="en-GB" w:eastAsia="en-US"/>
          <w14:ligatures w14:val="standardContextual"/>
        </w:rPr>
        <w:t>.V.D.B.</w:t>
      </w:r>
      <w:r w:rsidRPr="00BA1817">
        <w:rPr>
          <w:rFonts w:asciiTheme="minorHAnsi" w:hAnsiTheme="minorHAnsi" w:cs="Arial"/>
          <w:kern w:val="2"/>
          <w:lang w:val="en-GB" w:eastAsia="en-US"/>
          <w14:ligatures w14:val="standardContextual"/>
        </w:rPr>
        <w:t xml:space="preserve">, </w:t>
      </w:r>
      <w:r w:rsidR="00890401" w:rsidRPr="00BA1817">
        <w:rPr>
          <w:rFonts w:asciiTheme="minorHAnsi" w:hAnsiTheme="minorHAnsi" w:cs="Arial"/>
          <w:kern w:val="2"/>
          <w:lang w:val="en-GB" w:eastAsia="en-US"/>
          <w14:ligatures w14:val="standardContextual"/>
        </w:rPr>
        <w:t>CCM student.</w:t>
      </w:r>
    </w:p>
    <w:p w14:paraId="0944CDD7" w14:textId="77777777" w:rsidR="00890401" w:rsidRPr="00BA1817" w:rsidRDefault="00A432EA"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 xml:space="preserve">“The overall message was clear and it was agreed that integration should be seen as a shared opportunity, not just a challenge. By sharing her story, </w:t>
      </w:r>
      <w:proofErr w:type="spellStart"/>
      <w:r w:rsidRPr="00BA1817">
        <w:rPr>
          <w:rFonts w:cs="Arial"/>
          <w:sz w:val="24"/>
          <w:szCs w:val="24"/>
          <w:lang w:val="en-GB"/>
        </w:rPr>
        <w:t>Aelaf</w:t>
      </w:r>
      <w:proofErr w:type="spellEnd"/>
      <w:r w:rsidRPr="00BA1817">
        <w:rPr>
          <w:rFonts w:cs="Arial"/>
          <w:sz w:val="24"/>
          <w:szCs w:val="24"/>
          <w:lang w:val="en-GB"/>
        </w:rPr>
        <w:t xml:space="preserve"> helped us understand the importance of empathy, human connection, and inclusive policies. The facilitators made a strong case for making coaching and mentoring a regular part of university life. Instead of waiting for problems to get worse, we can support students early on, so they feel more confident and connected.” By J</w:t>
      </w:r>
      <w:r w:rsidR="00D74A9C" w:rsidRPr="00BA1817">
        <w:rPr>
          <w:rFonts w:cs="Arial"/>
          <w:sz w:val="24"/>
          <w:szCs w:val="24"/>
          <w:lang w:val="en-GB"/>
        </w:rPr>
        <w:t>.G.C.</w:t>
      </w:r>
      <w:r w:rsidR="00A829BB" w:rsidRPr="00BA1817">
        <w:rPr>
          <w:rFonts w:cs="Arial"/>
          <w:sz w:val="24"/>
          <w:szCs w:val="24"/>
          <w:lang w:val="en-GB"/>
        </w:rPr>
        <w:t xml:space="preserve">, </w:t>
      </w:r>
      <w:r w:rsidR="00890401" w:rsidRPr="00BA1817">
        <w:rPr>
          <w:rFonts w:eastAsia="Calibri" w:cs="Arial"/>
          <w:color w:val="000000" w:themeColor="text1"/>
          <w:sz w:val="24"/>
          <w:szCs w:val="24"/>
          <w:lang w:val="en-GB" w:eastAsia="it-IT"/>
        </w:rPr>
        <w:t>CCM student.</w:t>
      </w:r>
    </w:p>
    <w:p w14:paraId="4B2BEA16" w14:textId="2F99658E" w:rsidR="003A0468" w:rsidRPr="00BA1817" w:rsidRDefault="003A0468" w:rsidP="007715DC">
      <w:pPr>
        <w:spacing w:line="360" w:lineRule="auto"/>
        <w:ind w:left="540"/>
        <w:jc w:val="both"/>
        <w:rPr>
          <w:rFonts w:cs="Arial"/>
          <w:sz w:val="24"/>
          <w:szCs w:val="24"/>
          <w:lang w:val="en-GB"/>
        </w:rPr>
      </w:pPr>
    </w:p>
    <w:p w14:paraId="39055EB2" w14:textId="160568B2" w:rsidR="00890401" w:rsidRPr="00BA1817" w:rsidRDefault="003A0468"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w:t>
      </w:r>
      <w:proofErr w:type="spellStart"/>
      <w:r w:rsidRPr="00BA1817">
        <w:rPr>
          <w:rFonts w:cs="Arial"/>
          <w:sz w:val="24"/>
          <w:szCs w:val="24"/>
          <w:lang w:val="en-GB"/>
        </w:rPr>
        <w:t>Ae</w:t>
      </w:r>
      <w:r w:rsidR="006E5545" w:rsidRPr="00BA1817">
        <w:rPr>
          <w:rFonts w:cs="Arial"/>
          <w:sz w:val="24"/>
          <w:szCs w:val="24"/>
          <w:lang w:val="en-GB"/>
        </w:rPr>
        <w:t>laf’s</w:t>
      </w:r>
      <w:proofErr w:type="spellEnd"/>
      <w:r w:rsidRPr="00BA1817">
        <w:rPr>
          <w:rFonts w:cs="Arial"/>
          <w:sz w:val="24"/>
          <w:szCs w:val="24"/>
          <w:lang w:val="en-GB"/>
        </w:rPr>
        <w:t xml:space="preserve"> story deeply moved everyone in the room. It brought a real-world, emotional context to the abstract discussions we often have about refugees and global issues. After she spoke, we discussed the psychological and emotional </w:t>
      </w:r>
      <w:r w:rsidR="003F6625" w:rsidRPr="00BA1817">
        <w:rPr>
          <w:rFonts w:cs="Arial"/>
          <w:sz w:val="24"/>
          <w:szCs w:val="24"/>
          <w:lang w:val="en-GB"/>
        </w:rPr>
        <w:t>effects</w:t>
      </w:r>
      <w:r w:rsidRPr="00BA1817">
        <w:rPr>
          <w:rFonts w:cs="Arial"/>
          <w:sz w:val="24"/>
          <w:szCs w:val="24"/>
          <w:lang w:val="en-GB"/>
        </w:rPr>
        <w:t xml:space="preserve"> of such experiences and what kind of support structures are needed. We talked about the importance of community, education, and mental health support for people dealing with trauma and displacement.” By A</w:t>
      </w:r>
      <w:r w:rsidR="005B6FA0" w:rsidRPr="00BA1817">
        <w:rPr>
          <w:rFonts w:cs="Arial"/>
          <w:sz w:val="24"/>
          <w:szCs w:val="24"/>
          <w:lang w:val="en-GB"/>
        </w:rPr>
        <w:t>.B.</w:t>
      </w:r>
      <w:r w:rsidRPr="00BA1817">
        <w:rPr>
          <w:rFonts w:cs="Arial"/>
          <w:sz w:val="24"/>
          <w:szCs w:val="24"/>
          <w:lang w:val="en-GB"/>
        </w:rPr>
        <w:t xml:space="preserve">, </w:t>
      </w:r>
      <w:r w:rsidR="00890401" w:rsidRPr="00BA1817">
        <w:rPr>
          <w:rFonts w:eastAsia="Calibri" w:cs="Arial"/>
          <w:color w:val="000000" w:themeColor="text1"/>
          <w:sz w:val="24"/>
          <w:szCs w:val="24"/>
          <w:lang w:val="en-GB" w:eastAsia="it-IT"/>
        </w:rPr>
        <w:t>CCM student.</w:t>
      </w:r>
    </w:p>
    <w:p w14:paraId="5C7A2B69" w14:textId="1E0E9607" w:rsidR="003A0468" w:rsidRPr="00BA1817" w:rsidRDefault="003A0468" w:rsidP="007715DC">
      <w:pPr>
        <w:pStyle w:val="p1"/>
        <w:spacing w:line="360" w:lineRule="auto"/>
        <w:ind w:left="540"/>
        <w:jc w:val="both"/>
        <w:divId w:val="633603687"/>
        <w:rPr>
          <w:rFonts w:asciiTheme="minorHAnsi" w:eastAsiaTheme="minorHAnsi" w:hAnsiTheme="minorHAnsi" w:cs="Arial"/>
          <w:kern w:val="2"/>
          <w:sz w:val="24"/>
          <w:szCs w:val="24"/>
          <w:lang w:val="en-GB" w:eastAsia="en-US"/>
          <w14:ligatures w14:val="standardContextual"/>
        </w:rPr>
      </w:pPr>
    </w:p>
    <w:p w14:paraId="6693833C" w14:textId="77777777" w:rsidR="00890401" w:rsidRPr="00BA1817" w:rsidRDefault="0053337D"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w:t>
      </w:r>
      <w:proofErr w:type="spellStart"/>
      <w:r w:rsidR="00787183" w:rsidRPr="00BA1817">
        <w:rPr>
          <w:rFonts w:cs="Arial"/>
          <w:sz w:val="24"/>
          <w:szCs w:val="24"/>
          <w:lang w:val="en-GB"/>
        </w:rPr>
        <w:t>Aelaf’s</w:t>
      </w:r>
      <w:proofErr w:type="spellEnd"/>
      <w:r w:rsidR="00787183" w:rsidRPr="00BA1817">
        <w:rPr>
          <w:rFonts w:cs="Arial"/>
          <w:sz w:val="24"/>
          <w:szCs w:val="24"/>
          <w:lang w:val="en-GB"/>
        </w:rPr>
        <w:t xml:space="preserve"> </w:t>
      </w:r>
      <w:r w:rsidRPr="00BA1817">
        <w:rPr>
          <w:rFonts w:cs="Arial"/>
          <w:sz w:val="24"/>
          <w:szCs w:val="24"/>
          <w:lang w:val="en-GB"/>
        </w:rPr>
        <w:t>story left everyone speechless, as they listened attentively and visibly showed happiness after she told them she was doing well now and attending school. After she finished her story, we were assigned to think about how we overcame a difficult time in our lives and how we demonstrated resilience. People gave answers such as faith, family, or mental health support.” By E</w:t>
      </w:r>
      <w:r w:rsidR="005B6FA0" w:rsidRPr="00BA1817">
        <w:rPr>
          <w:rFonts w:cs="Arial"/>
          <w:sz w:val="24"/>
          <w:szCs w:val="24"/>
          <w:lang w:val="en-GB"/>
        </w:rPr>
        <w:t>.D.K.</w:t>
      </w:r>
      <w:r w:rsidRPr="00BA1817">
        <w:rPr>
          <w:rFonts w:cs="Arial"/>
          <w:sz w:val="24"/>
          <w:szCs w:val="24"/>
          <w:lang w:val="en-GB"/>
        </w:rPr>
        <w:t xml:space="preserve">, </w:t>
      </w:r>
      <w:r w:rsidR="00890401" w:rsidRPr="00BA1817">
        <w:rPr>
          <w:rFonts w:eastAsia="Calibri" w:cs="Arial"/>
          <w:color w:val="000000" w:themeColor="text1"/>
          <w:sz w:val="24"/>
          <w:szCs w:val="24"/>
          <w:lang w:val="en-GB" w:eastAsia="it-IT"/>
        </w:rPr>
        <w:t>CCM student.</w:t>
      </w:r>
    </w:p>
    <w:p w14:paraId="58FF34CF" w14:textId="441E754E" w:rsidR="000C75C8" w:rsidRPr="00BA1817" w:rsidRDefault="000C75C8" w:rsidP="007715DC">
      <w:pPr>
        <w:pStyle w:val="p1"/>
        <w:spacing w:line="360" w:lineRule="auto"/>
        <w:ind w:left="540"/>
        <w:jc w:val="both"/>
        <w:divId w:val="993067811"/>
        <w:rPr>
          <w:rFonts w:asciiTheme="minorHAnsi" w:eastAsiaTheme="minorHAnsi" w:hAnsiTheme="minorHAnsi" w:cs="Arial"/>
          <w:kern w:val="2"/>
          <w:sz w:val="24"/>
          <w:szCs w:val="24"/>
          <w:lang w:val="en-GB" w:eastAsia="en-US"/>
          <w14:ligatures w14:val="standardContextual"/>
        </w:rPr>
      </w:pPr>
    </w:p>
    <w:p w14:paraId="138FBDED" w14:textId="46AD5201" w:rsidR="00890401" w:rsidRPr="00BA1817" w:rsidRDefault="00890401" w:rsidP="007715DC">
      <w:pPr>
        <w:spacing w:line="360" w:lineRule="auto"/>
        <w:jc w:val="both"/>
        <w:rPr>
          <w:rFonts w:eastAsia="Calibri" w:cs="Arial"/>
          <w:color w:val="000000" w:themeColor="text1"/>
          <w:sz w:val="24"/>
          <w:szCs w:val="24"/>
          <w:lang w:val="en-GB" w:eastAsia="it-IT"/>
        </w:rPr>
      </w:pPr>
    </w:p>
    <w:p w14:paraId="2F0C75C6" w14:textId="77777777" w:rsidR="005163DC" w:rsidRPr="00BA1817" w:rsidRDefault="005163DC" w:rsidP="007715DC">
      <w:pPr>
        <w:pStyle w:val="p1"/>
        <w:spacing w:line="360" w:lineRule="auto"/>
        <w:jc w:val="both"/>
        <w:rPr>
          <w:rFonts w:asciiTheme="minorHAnsi" w:eastAsia="Calibri" w:hAnsiTheme="minorHAnsi" w:cs="Arial"/>
          <w:b/>
          <w:bCs/>
          <w:color w:val="000000"/>
          <w:kern w:val="2"/>
          <w:sz w:val="28"/>
          <w:szCs w:val="28"/>
          <w:lang w:val="en-GB"/>
          <w14:ligatures w14:val="standardContextual"/>
        </w:rPr>
      </w:pPr>
      <w:r w:rsidRPr="00BA1817">
        <w:rPr>
          <w:rFonts w:asciiTheme="minorHAnsi" w:eastAsia="Calibri" w:hAnsiTheme="minorHAnsi" w:cs="Arial"/>
          <w:b/>
          <w:bCs/>
          <w:color w:val="000000"/>
          <w:kern w:val="2"/>
          <w:sz w:val="28"/>
          <w:szCs w:val="28"/>
          <w:lang w:val="en-GB"/>
          <w14:ligatures w14:val="standardContextual"/>
        </w:rPr>
        <w:t xml:space="preserve">Call to Action from the workshop </w:t>
      </w:r>
    </w:p>
    <w:p w14:paraId="5AAED03F" w14:textId="77777777" w:rsidR="00A83006" w:rsidRPr="00BA1817" w:rsidRDefault="00A83006" w:rsidP="00E03056">
      <w:pPr>
        <w:spacing w:after="160" w:line="360" w:lineRule="auto"/>
        <w:ind w:left="720"/>
        <w:contextualSpacing/>
        <w:jc w:val="both"/>
        <w:rPr>
          <w:sz w:val="24"/>
          <w:szCs w:val="24"/>
          <w:lang w:val="en-GB"/>
        </w:rPr>
      </w:pPr>
    </w:p>
    <w:p w14:paraId="34FD7882" w14:textId="5041CE40" w:rsidR="00A83006" w:rsidRPr="00BA1817" w:rsidRDefault="00A83006" w:rsidP="00A83006">
      <w:pPr>
        <w:spacing w:after="160" w:line="360" w:lineRule="auto"/>
        <w:ind w:left="360"/>
        <w:contextualSpacing/>
        <w:jc w:val="both"/>
        <w:rPr>
          <w:sz w:val="24"/>
          <w:szCs w:val="24"/>
          <w:lang w:val="en-GB"/>
        </w:rPr>
      </w:pPr>
      <w:r w:rsidRPr="00BA1817">
        <w:rPr>
          <w:sz w:val="24"/>
          <w:szCs w:val="24"/>
          <w:lang w:val="en-GB"/>
        </w:rPr>
        <w:t xml:space="preserve">“There are many ways that universities can support the inclusion and development of students who are refugees. These include mentoring relationships with adults and other students; academic coaching; and spaces to </w:t>
      </w:r>
      <w:proofErr w:type="spellStart"/>
      <w:r w:rsidRPr="00BA1817">
        <w:rPr>
          <w:sz w:val="24"/>
          <w:szCs w:val="24"/>
          <w:lang w:val="en-GB"/>
        </w:rPr>
        <w:t>socialize</w:t>
      </w:r>
      <w:proofErr w:type="spellEnd"/>
      <w:r w:rsidRPr="00BA1817">
        <w:rPr>
          <w:sz w:val="24"/>
          <w:szCs w:val="24"/>
          <w:lang w:val="en-GB"/>
        </w:rPr>
        <w:t xml:space="preserve"> and have fun. Ideally university staff and faculty will themselves reflect the diversity of the student body.</w:t>
      </w:r>
    </w:p>
    <w:p w14:paraId="0774B1F0" w14:textId="6611A707" w:rsidR="00A83006" w:rsidRPr="00BA1817" w:rsidRDefault="00A83006" w:rsidP="00A83006">
      <w:pPr>
        <w:spacing w:after="160" w:line="360" w:lineRule="auto"/>
        <w:ind w:left="360"/>
        <w:contextualSpacing/>
        <w:jc w:val="both"/>
        <w:rPr>
          <w:sz w:val="24"/>
          <w:szCs w:val="24"/>
          <w:lang w:val="en-GB"/>
        </w:rPr>
      </w:pPr>
      <w:r w:rsidRPr="00BA1817">
        <w:rPr>
          <w:sz w:val="24"/>
          <w:szCs w:val="24"/>
          <w:lang w:val="en-GB"/>
        </w:rPr>
        <w:t xml:space="preserve">Efforts to facilitate refugee access to higher education by </w:t>
      </w:r>
      <w:proofErr w:type="spellStart"/>
      <w:r w:rsidRPr="00BA1817">
        <w:rPr>
          <w:sz w:val="24"/>
          <w:szCs w:val="24"/>
          <w:lang w:val="en-GB"/>
        </w:rPr>
        <w:t>recognizing</w:t>
      </w:r>
      <w:proofErr w:type="spellEnd"/>
      <w:r w:rsidRPr="00BA1817">
        <w:rPr>
          <w:sz w:val="24"/>
          <w:szCs w:val="24"/>
          <w:lang w:val="en-GB"/>
        </w:rPr>
        <w:t xml:space="preserve"> educational merit and learning the language of the host country must continue. In environments where language learning courses are not readily available – for example for adult newcomers who are no longer attending school – university students might volunteer to assist.</w:t>
      </w:r>
    </w:p>
    <w:p w14:paraId="22DAF412" w14:textId="74B78364" w:rsidR="00A83006" w:rsidRPr="00BA1817" w:rsidRDefault="00A83006" w:rsidP="00A83006">
      <w:pPr>
        <w:spacing w:after="160" w:line="360" w:lineRule="auto"/>
        <w:ind w:left="360"/>
        <w:contextualSpacing/>
        <w:jc w:val="both"/>
        <w:rPr>
          <w:sz w:val="24"/>
          <w:szCs w:val="24"/>
          <w:lang w:val="en-GB"/>
        </w:rPr>
      </w:pPr>
      <w:r w:rsidRPr="00BA1817">
        <w:rPr>
          <w:sz w:val="24"/>
          <w:szCs w:val="24"/>
          <w:lang w:val="en-GB"/>
        </w:rPr>
        <w:t xml:space="preserve">The university has a special role to play in being both a welcoming community to students who are refugees and displaced, as well as to their families and communities.  University relationships with community groups can be mutually enriching.” By Prof.Dr. </w:t>
      </w:r>
      <w:proofErr w:type="spellStart"/>
      <w:r w:rsidRPr="00BA1817">
        <w:rPr>
          <w:sz w:val="24"/>
          <w:szCs w:val="24"/>
          <w:lang w:val="en-GB"/>
        </w:rPr>
        <w:t>Felisa</w:t>
      </w:r>
      <w:proofErr w:type="spellEnd"/>
      <w:r w:rsidRPr="00BA1817">
        <w:rPr>
          <w:sz w:val="24"/>
          <w:szCs w:val="24"/>
          <w:lang w:val="en-GB"/>
        </w:rPr>
        <w:t xml:space="preserve"> </w:t>
      </w:r>
      <w:proofErr w:type="spellStart"/>
      <w:r w:rsidRPr="00BA1817">
        <w:rPr>
          <w:sz w:val="24"/>
          <w:szCs w:val="24"/>
          <w:lang w:val="en-GB"/>
        </w:rPr>
        <w:t>Tibbitt</w:t>
      </w:r>
      <w:bookmarkStart w:id="9" w:name="_Workshop_6:_Shaping"/>
      <w:bookmarkEnd w:id="9"/>
      <w:r w:rsidRPr="00BA1817">
        <w:rPr>
          <w:sz w:val="24"/>
          <w:szCs w:val="24"/>
          <w:lang w:val="en-GB"/>
        </w:rPr>
        <w:t>s</w:t>
      </w:r>
      <w:proofErr w:type="spellEnd"/>
      <w:r w:rsidRPr="00BA1817">
        <w:rPr>
          <w:sz w:val="24"/>
          <w:szCs w:val="24"/>
          <w:lang w:val="en-GB"/>
        </w:rPr>
        <w:t>.</w:t>
      </w:r>
    </w:p>
    <w:p w14:paraId="5902CEA4" w14:textId="0E021203" w:rsidR="00371956" w:rsidRPr="00BA1817" w:rsidRDefault="00262C82" w:rsidP="007715DC">
      <w:pPr>
        <w:pStyle w:val="Titolo1"/>
        <w:spacing w:line="360" w:lineRule="auto"/>
        <w:jc w:val="both"/>
        <w:rPr>
          <w:rFonts w:asciiTheme="minorHAnsi" w:hAnsiTheme="minorHAnsi" w:cs="Arial"/>
          <w:b/>
          <w:bCs/>
          <w:color w:val="77206D" w:themeColor="accent5" w:themeShade="BF"/>
          <w:sz w:val="32"/>
          <w:szCs w:val="32"/>
          <w:lang w:val="en-GB"/>
        </w:rPr>
      </w:pPr>
      <w:r w:rsidRPr="00BA1817">
        <w:rPr>
          <w:noProof/>
          <w:lang w:val="en-GB"/>
        </w:rPr>
        <w:drawing>
          <wp:anchor distT="0" distB="0" distL="114300" distR="114300" simplePos="0" relativeHeight="251658299" behindDoc="0" locked="0" layoutInCell="1" allowOverlap="1" wp14:anchorId="1E29BEE6" wp14:editId="36880DF3">
            <wp:simplePos x="0" y="0"/>
            <wp:positionH relativeFrom="column">
              <wp:posOffset>2870200</wp:posOffset>
            </wp:positionH>
            <wp:positionV relativeFrom="paragraph">
              <wp:posOffset>930275</wp:posOffset>
            </wp:positionV>
            <wp:extent cx="2766060" cy="1844675"/>
            <wp:effectExtent l="0" t="0" r="2540" b="0"/>
            <wp:wrapTopAndBottom/>
            <wp:docPr id="193660986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09862" name=""/>
                    <pic:cNvPicPr/>
                  </pic:nvPicPr>
                  <pic:blipFill>
                    <a:blip r:embed="rId74"/>
                    <a:stretch>
                      <a:fillRect/>
                    </a:stretch>
                  </pic:blipFill>
                  <pic:spPr>
                    <a:xfrm>
                      <a:off x="0" y="0"/>
                      <a:ext cx="2766060" cy="1844675"/>
                    </a:xfrm>
                    <a:prstGeom prst="rect">
                      <a:avLst/>
                    </a:prstGeom>
                  </pic:spPr>
                </pic:pic>
              </a:graphicData>
            </a:graphic>
            <wp14:sizeRelH relativeFrom="margin">
              <wp14:pctWidth>0</wp14:pctWidth>
            </wp14:sizeRelH>
            <wp14:sizeRelV relativeFrom="margin">
              <wp14:pctHeight>0</wp14:pctHeight>
            </wp14:sizeRelV>
          </wp:anchor>
        </w:drawing>
      </w:r>
      <w:r w:rsidR="00FE4ADE" w:rsidRPr="00BA1817">
        <w:rPr>
          <w:rFonts w:cs="Arial"/>
          <w:noProof/>
          <w:sz w:val="24"/>
          <w:szCs w:val="24"/>
          <w:lang w:val="en-GB"/>
        </w:rPr>
        <w:drawing>
          <wp:anchor distT="0" distB="0" distL="114300" distR="114300" simplePos="0" relativeHeight="251658249" behindDoc="0" locked="0" layoutInCell="1" allowOverlap="1" wp14:anchorId="3EE504D7" wp14:editId="5A722756">
            <wp:simplePos x="0" y="0"/>
            <wp:positionH relativeFrom="column">
              <wp:posOffset>-1368</wp:posOffset>
            </wp:positionH>
            <wp:positionV relativeFrom="paragraph">
              <wp:posOffset>927149</wp:posOffset>
            </wp:positionV>
            <wp:extent cx="2761289" cy="1840523"/>
            <wp:effectExtent l="0" t="0" r="0" b="1270"/>
            <wp:wrapTopAndBottom/>
            <wp:docPr id="179542172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421723" name=""/>
                    <pic:cNvPicPr/>
                  </pic:nvPicPr>
                  <pic:blipFill>
                    <a:blip r:embed="rId75"/>
                    <a:stretch>
                      <a:fillRect/>
                    </a:stretch>
                  </pic:blipFill>
                  <pic:spPr>
                    <a:xfrm>
                      <a:off x="0" y="0"/>
                      <a:ext cx="2761289" cy="1840523"/>
                    </a:xfrm>
                    <a:prstGeom prst="rect">
                      <a:avLst/>
                    </a:prstGeom>
                  </pic:spPr>
                </pic:pic>
              </a:graphicData>
            </a:graphic>
            <wp14:sizeRelH relativeFrom="margin">
              <wp14:pctWidth>0</wp14:pctWidth>
            </wp14:sizeRelH>
            <wp14:sizeRelV relativeFrom="margin">
              <wp14:pctHeight>0</wp14:pctHeight>
            </wp14:sizeRelV>
          </wp:anchor>
        </w:drawing>
      </w:r>
      <w:r w:rsidR="00CB1106" w:rsidRPr="00BA1817">
        <w:rPr>
          <w:rFonts w:asciiTheme="minorHAnsi" w:hAnsiTheme="minorHAnsi" w:cs="Arial"/>
          <w:b/>
          <w:bCs/>
          <w:color w:val="77206D" w:themeColor="accent5" w:themeShade="BF"/>
          <w:sz w:val="32"/>
          <w:szCs w:val="32"/>
          <w:lang w:val="en-GB"/>
        </w:rPr>
        <w:t xml:space="preserve">Workshop 6: </w:t>
      </w:r>
      <w:r w:rsidR="00AA55E3" w:rsidRPr="00BA1817">
        <w:rPr>
          <w:rFonts w:asciiTheme="minorHAnsi" w:hAnsiTheme="minorHAnsi" w:cs="Arial"/>
          <w:b/>
          <w:bCs/>
          <w:color w:val="77206D" w:themeColor="accent5" w:themeShade="BF"/>
          <w:sz w:val="32"/>
          <w:szCs w:val="32"/>
          <w:lang w:val="en-GB"/>
        </w:rPr>
        <w:t>Shaping the Future of Digital Ecosystems and Platform</w:t>
      </w:r>
      <w:r w:rsidR="00711C4C" w:rsidRPr="00BA1817">
        <w:rPr>
          <w:rFonts w:asciiTheme="minorHAnsi" w:hAnsiTheme="minorHAnsi" w:cs="Arial"/>
          <w:b/>
          <w:bCs/>
          <w:color w:val="77206D" w:themeColor="accent5" w:themeShade="BF"/>
          <w:sz w:val="32"/>
          <w:szCs w:val="32"/>
          <w:lang w:val="en-GB"/>
        </w:rPr>
        <w:t>s</w:t>
      </w:r>
      <w:r w:rsidR="00AA55E3" w:rsidRPr="00BA1817">
        <w:rPr>
          <w:rFonts w:asciiTheme="minorHAnsi" w:hAnsiTheme="minorHAnsi" w:cs="Arial"/>
          <w:b/>
          <w:bCs/>
          <w:color w:val="77206D" w:themeColor="accent5" w:themeShade="BF"/>
          <w:sz w:val="32"/>
          <w:szCs w:val="32"/>
          <w:lang w:val="en-GB"/>
        </w:rPr>
        <w:t xml:space="preserve"> in Advancing Fairness in the Context of Generative AI</w:t>
      </w:r>
    </w:p>
    <w:p w14:paraId="4A5A9206" w14:textId="091F3A09" w:rsidR="00371956" w:rsidRPr="00BA1817" w:rsidRDefault="00371956" w:rsidP="007715DC">
      <w:pPr>
        <w:spacing w:after="442" w:line="360" w:lineRule="auto"/>
        <w:ind w:right="4000"/>
        <w:jc w:val="both"/>
        <w:rPr>
          <w:rFonts w:eastAsia="Calibri" w:cs="Arial"/>
          <w:color w:val="000000"/>
          <w:sz w:val="24"/>
          <w:szCs w:val="24"/>
          <w:lang w:val="en-GB" w:eastAsia="it-IT"/>
        </w:rPr>
      </w:pPr>
    </w:p>
    <w:p w14:paraId="253F5FBC" w14:textId="0A84EF07" w:rsidR="00656956" w:rsidRPr="00BA1817" w:rsidRDefault="00656956" w:rsidP="007715DC">
      <w:pPr>
        <w:spacing w:line="360" w:lineRule="auto"/>
        <w:jc w:val="both"/>
        <w:rPr>
          <w:rFonts w:cs="Arial"/>
          <w:color w:val="000000" w:themeColor="text1"/>
          <w:sz w:val="24"/>
          <w:szCs w:val="24"/>
          <w:lang w:val="en-GB"/>
        </w:rPr>
      </w:pPr>
      <w:r w:rsidRPr="00BA1817">
        <w:rPr>
          <w:rFonts w:cs="Arial"/>
          <w:b/>
          <w:bCs/>
          <w:color w:val="000000" w:themeColor="text1"/>
          <w:sz w:val="24"/>
          <w:szCs w:val="24"/>
          <w:lang w:val="en-GB"/>
        </w:rPr>
        <w:t>Moderator:</w:t>
      </w:r>
      <w:r w:rsidRPr="00BA1817">
        <w:rPr>
          <w:rFonts w:cs="Arial"/>
          <w:color w:val="000000" w:themeColor="text1"/>
          <w:sz w:val="24"/>
          <w:szCs w:val="24"/>
          <w:lang w:val="en-GB"/>
        </w:rPr>
        <w:t xml:space="preserve"> Dr. </w:t>
      </w:r>
      <w:hyperlink r:id="rId76" w:history="1">
        <w:r w:rsidRPr="00BA1817">
          <w:rPr>
            <w:rStyle w:val="Collegamentoipertestuale"/>
            <w:rFonts w:cs="Arial"/>
            <w:color w:val="000000" w:themeColor="text1"/>
            <w:sz w:val="24"/>
            <w:szCs w:val="24"/>
            <w:lang w:val="en-GB"/>
          </w:rPr>
          <w:t xml:space="preserve">Piet </w:t>
        </w:r>
        <w:proofErr w:type="spellStart"/>
        <w:r w:rsidRPr="00BA1817">
          <w:rPr>
            <w:rStyle w:val="Collegamentoipertestuale"/>
            <w:rFonts w:cs="Arial"/>
            <w:color w:val="000000" w:themeColor="text1"/>
            <w:sz w:val="24"/>
            <w:szCs w:val="24"/>
            <w:lang w:val="en-GB"/>
          </w:rPr>
          <w:t>Kommers</w:t>
        </w:r>
        <w:proofErr w:type="spellEnd"/>
      </w:hyperlink>
      <w:r w:rsidRPr="00BA1817">
        <w:rPr>
          <w:rFonts w:cs="Arial"/>
          <w:color w:val="000000" w:themeColor="text1"/>
          <w:sz w:val="24"/>
          <w:szCs w:val="24"/>
          <w:lang w:val="en-GB"/>
        </w:rPr>
        <w:t xml:space="preserve">, Professor in Learning Technologies and Media Design, University of Twente. </w:t>
      </w:r>
    </w:p>
    <w:p w14:paraId="43C4F690" w14:textId="77777777" w:rsidR="004D654C" w:rsidRPr="00BA1817" w:rsidRDefault="004D654C" w:rsidP="007715DC">
      <w:pPr>
        <w:spacing w:line="360" w:lineRule="auto"/>
        <w:jc w:val="both"/>
        <w:rPr>
          <w:rFonts w:cs="Arial"/>
          <w:color w:val="000000" w:themeColor="text1"/>
          <w:sz w:val="24"/>
          <w:szCs w:val="24"/>
          <w:lang w:val="en-GB"/>
        </w:rPr>
      </w:pPr>
    </w:p>
    <w:p w14:paraId="55A45772" w14:textId="257CE75F" w:rsidR="00656956" w:rsidRPr="00BA1817" w:rsidRDefault="004D04E9" w:rsidP="007715DC">
      <w:pPr>
        <w:spacing w:line="360" w:lineRule="auto"/>
        <w:jc w:val="both"/>
        <w:rPr>
          <w:rFonts w:cs="Arial"/>
          <w:b/>
          <w:bCs/>
          <w:color w:val="000000" w:themeColor="text1"/>
          <w:sz w:val="24"/>
          <w:szCs w:val="24"/>
          <w:lang w:val="en-GB"/>
        </w:rPr>
      </w:pPr>
      <w:r w:rsidRPr="00BA1817">
        <w:rPr>
          <w:rFonts w:cs="Arial"/>
          <w:b/>
          <w:bCs/>
          <w:color w:val="000000" w:themeColor="text1"/>
          <w:sz w:val="24"/>
          <w:szCs w:val="24"/>
          <w:lang w:val="en-GB"/>
        </w:rPr>
        <w:lastRenderedPageBreak/>
        <w:t xml:space="preserve">About the </w:t>
      </w:r>
      <w:r w:rsidR="00656956" w:rsidRPr="00BA1817">
        <w:rPr>
          <w:rFonts w:cs="Arial"/>
          <w:b/>
          <w:bCs/>
          <w:color w:val="000000" w:themeColor="text1"/>
          <w:sz w:val="24"/>
          <w:szCs w:val="24"/>
          <w:lang w:val="en-GB"/>
        </w:rPr>
        <w:t xml:space="preserve">Workshop leaders: </w:t>
      </w:r>
    </w:p>
    <w:p w14:paraId="1CBB963E" w14:textId="582E05B0" w:rsidR="00656956" w:rsidRPr="00BA1817" w:rsidRDefault="00656956" w:rsidP="007715DC">
      <w:pPr>
        <w:pStyle w:val="Paragrafoelenco"/>
        <w:numPr>
          <w:ilvl w:val="0"/>
          <w:numId w:val="2"/>
        </w:numPr>
        <w:spacing w:line="360" w:lineRule="auto"/>
        <w:jc w:val="both"/>
        <w:rPr>
          <w:rStyle w:val="Collegamentoipertestuale"/>
          <w:rFonts w:cs="Arial"/>
          <w:color w:val="000000" w:themeColor="text1"/>
          <w:sz w:val="24"/>
          <w:szCs w:val="24"/>
          <w:lang w:val="en-GB"/>
        </w:rPr>
      </w:pPr>
      <w:r w:rsidRPr="00BA1817">
        <w:rPr>
          <w:rFonts w:cs="Arial"/>
          <w:color w:val="000000" w:themeColor="text1"/>
          <w:sz w:val="24"/>
          <w:szCs w:val="24"/>
          <w:lang w:val="en-GB"/>
        </w:rPr>
        <w:t xml:space="preserve">Dr. </w:t>
      </w:r>
      <w:hyperlink r:id="rId77" w:history="1">
        <w:proofErr w:type="spellStart"/>
        <w:r w:rsidRPr="00BA1817">
          <w:rPr>
            <w:rStyle w:val="Collegamentoipertestuale"/>
            <w:rFonts w:cs="Arial"/>
            <w:color w:val="000000" w:themeColor="text1"/>
            <w:sz w:val="24"/>
            <w:szCs w:val="24"/>
            <w:lang w:val="en-GB"/>
          </w:rPr>
          <w:t>Jaap</w:t>
        </w:r>
        <w:proofErr w:type="spellEnd"/>
        <w:r w:rsidRPr="00BA1817">
          <w:rPr>
            <w:rStyle w:val="Collegamentoipertestuale"/>
            <w:rFonts w:cs="Arial"/>
            <w:color w:val="000000" w:themeColor="text1"/>
            <w:sz w:val="24"/>
            <w:szCs w:val="24"/>
            <w:lang w:val="en-GB"/>
          </w:rPr>
          <w:t xml:space="preserve"> </w:t>
        </w:r>
        <w:proofErr w:type="spellStart"/>
        <w:r w:rsidRPr="00BA1817">
          <w:rPr>
            <w:rStyle w:val="Collegamentoipertestuale"/>
            <w:rFonts w:cs="Arial"/>
            <w:color w:val="000000" w:themeColor="text1"/>
            <w:sz w:val="24"/>
            <w:szCs w:val="24"/>
            <w:lang w:val="en-GB"/>
          </w:rPr>
          <w:t>Gordijn</w:t>
        </w:r>
        <w:proofErr w:type="spellEnd"/>
      </w:hyperlink>
      <w:r w:rsidRPr="00BA1817">
        <w:rPr>
          <w:rFonts w:cs="Arial"/>
          <w:color w:val="000000" w:themeColor="text1"/>
          <w:sz w:val="24"/>
          <w:szCs w:val="24"/>
          <w:lang w:val="en-GB"/>
        </w:rPr>
        <w:t xml:space="preserve">, UNESCO Chair on </w:t>
      </w:r>
      <w:proofErr w:type="spellStart"/>
      <w:r w:rsidRPr="00BA1817">
        <w:rPr>
          <w:rFonts w:cs="Arial"/>
          <w:color w:val="000000" w:themeColor="text1"/>
          <w:sz w:val="24"/>
          <w:szCs w:val="24"/>
          <w:lang w:val="en-GB"/>
        </w:rPr>
        <w:t>Decentralized</w:t>
      </w:r>
      <w:proofErr w:type="spellEnd"/>
      <w:r w:rsidRPr="00BA1817">
        <w:rPr>
          <w:rFonts w:cs="Arial"/>
          <w:color w:val="000000" w:themeColor="text1"/>
          <w:sz w:val="24"/>
          <w:szCs w:val="24"/>
          <w:lang w:val="en-GB"/>
        </w:rPr>
        <w:t xml:space="preserve"> Information Society Engineering, VU Amsterdam.</w:t>
      </w:r>
      <w:r w:rsidRPr="00BA1817">
        <w:rPr>
          <w:rStyle w:val="Collegamentoipertestuale"/>
          <w:rFonts w:cs="Arial"/>
          <w:color w:val="000000" w:themeColor="text1"/>
          <w:sz w:val="24"/>
          <w:szCs w:val="24"/>
          <w:lang w:val="en-GB"/>
        </w:rPr>
        <w:t xml:space="preserve"> </w:t>
      </w:r>
    </w:p>
    <w:p w14:paraId="637F9C97" w14:textId="77777777" w:rsidR="00656956" w:rsidRPr="00BA1817" w:rsidRDefault="00656956" w:rsidP="007715DC">
      <w:pPr>
        <w:pStyle w:val="Paragrafoelenco"/>
        <w:numPr>
          <w:ilvl w:val="0"/>
          <w:numId w:val="2"/>
        </w:numPr>
        <w:spacing w:line="360" w:lineRule="auto"/>
        <w:jc w:val="both"/>
        <w:rPr>
          <w:rFonts w:cs="Arial"/>
          <w:color w:val="000000" w:themeColor="text1"/>
          <w:sz w:val="24"/>
          <w:szCs w:val="24"/>
          <w:lang w:val="en-GB"/>
        </w:rPr>
      </w:pPr>
      <w:r w:rsidRPr="00BA1817">
        <w:rPr>
          <w:rFonts w:cs="Arial"/>
          <w:color w:val="000000" w:themeColor="text1"/>
          <w:sz w:val="24"/>
          <w:szCs w:val="24"/>
          <w:lang w:val="en-GB"/>
        </w:rPr>
        <w:t xml:space="preserve">Dr. </w:t>
      </w:r>
      <w:hyperlink r:id="rId78" w:history="1">
        <w:proofErr w:type="spellStart"/>
        <w:r w:rsidRPr="00BA1817">
          <w:rPr>
            <w:rStyle w:val="Collegamentoipertestuale"/>
            <w:rFonts w:cs="Arial"/>
            <w:color w:val="000000" w:themeColor="text1"/>
            <w:sz w:val="24"/>
            <w:szCs w:val="24"/>
            <w:lang w:val="en-GB"/>
          </w:rPr>
          <w:t>Lampros</w:t>
        </w:r>
        <w:proofErr w:type="spellEnd"/>
        <w:r w:rsidRPr="00BA1817">
          <w:rPr>
            <w:rStyle w:val="Collegamentoipertestuale"/>
            <w:rFonts w:cs="Arial"/>
            <w:color w:val="000000" w:themeColor="text1"/>
            <w:sz w:val="24"/>
            <w:szCs w:val="24"/>
            <w:lang w:val="en-GB"/>
          </w:rPr>
          <w:t xml:space="preserve"> </w:t>
        </w:r>
        <w:proofErr w:type="spellStart"/>
        <w:r w:rsidRPr="00BA1817">
          <w:rPr>
            <w:rStyle w:val="Collegamentoipertestuale"/>
            <w:rFonts w:cs="Arial"/>
            <w:color w:val="000000" w:themeColor="text1"/>
            <w:sz w:val="24"/>
            <w:szCs w:val="24"/>
            <w:lang w:val="en-GB"/>
          </w:rPr>
          <w:t>Stergioulas</w:t>
        </w:r>
        <w:proofErr w:type="spellEnd"/>
      </w:hyperlink>
      <w:r w:rsidRPr="00BA1817">
        <w:rPr>
          <w:rFonts w:cs="Arial"/>
          <w:color w:val="000000" w:themeColor="text1"/>
          <w:sz w:val="24"/>
          <w:szCs w:val="24"/>
          <w:lang w:val="en-GB"/>
        </w:rPr>
        <w:t xml:space="preserve">, UNESCO Chair on AI &amp; Data Science for Society, The Hague University of Applied Sciences. </w:t>
      </w:r>
    </w:p>
    <w:bookmarkEnd w:id="8"/>
    <w:p w14:paraId="0508F5EA" w14:textId="77777777" w:rsidR="00C65F57" w:rsidRPr="00BA1817" w:rsidRDefault="00C65F57" w:rsidP="007715DC">
      <w:pPr>
        <w:spacing w:line="360" w:lineRule="auto"/>
        <w:jc w:val="both"/>
        <w:rPr>
          <w:rFonts w:cs="Arial"/>
          <w:sz w:val="24"/>
          <w:szCs w:val="24"/>
          <w:lang w:val="en-GB"/>
        </w:rPr>
      </w:pPr>
    </w:p>
    <w:p w14:paraId="43865673" w14:textId="1DE78823" w:rsidR="00AA55E3" w:rsidRPr="00BA1817" w:rsidRDefault="00AA55E3" w:rsidP="007715DC">
      <w:pPr>
        <w:spacing w:line="360" w:lineRule="auto"/>
        <w:jc w:val="both"/>
        <w:rPr>
          <w:rFonts w:cs="Arial"/>
          <w:sz w:val="24"/>
          <w:szCs w:val="24"/>
          <w:lang w:val="en-GB"/>
        </w:rPr>
      </w:pPr>
      <w:r w:rsidRPr="00BA1817">
        <w:rPr>
          <w:rFonts w:cs="Arial"/>
          <w:sz w:val="24"/>
          <w:szCs w:val="24"/>
          <w:lang w:val="en-GB"/>
        </w:rPr>
        <w:t>In this workshop, we discuss generative AI, which can generate new recordings and musical works out of existing ones. Generate AI uses various forms of learning, which all suppose a large base of knowledge to learn from. In the music sector, this knowledge base in practice is a large database of recordings and musical works.</w:t>
      </w:r>
    </w:p>
    <w:p w14:paraId="13AF5C50"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 xml:space="preserve"> </w:t>
      </w:r>
    </w:p>
    <w:p w14:paraId="49751711"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Following law on intellectual property right, music of creative entities is used by others in their productions, a fee has to be paid to original creative entities for using the intellectual property. In many cases, the original recordings and works can be traced back to the original recordings and works.</w:t>
      </w:r>
    </w:p>
    <w:p w14:paraId="2C02D53F"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 xml:space="preserve"> </w:t>
      </w:r>
    </w:p>
    <w:p w14:paraId="03BBA536"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With generative AI, traceability is much more difficult to achieve. For example, generative AI can generate completely new lyrics, which are recorded by using the generated voice of a famous artist who never agreed to so. In many other cases, traceability is even more fuzzy.</w:t>
      </w:r>
    </w:p>
    <w:p w14:paraId="50BDBB7E"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 xml:space="preserve"> </w:t>
      </w:r>
    </w:p>
    <w:p w14:paraId="19CEB76E"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This poses a number of questions regarding fairness. For example:</w:t>
      </w:r>
    </w:p>
    <w:p w14:paraId="2A5FA498" w14:textId="6AD61181" w:rsidR="00AA55E3" w:rsidRPr="00BA1817" w:rsidRDefault="00AA55E3" w:rsidP="007715DC">
      <w:pPr>
        <w:spacing w:line="360" w:lineRule="auto"/>
        <w:jc w:val="both"/>
        <w:rPr>
          <w:rFonts w:cs="Arial"/>
          <w:sz w:val="24"/>
          <w:szCs w:val="24"/>
          <w:lang w:val="en-GB"/>
        </w:rPr>
      </w:pPr>
      <w:r w:rsidRPr="00BA1817">
        <w:rPr>
          <w:rFonts w:cs="Arial"/>
          <w:sz w:val="24"/>
          <w:szCs w:val="24"/>
          <w:lang w:val="en-GB"/>
        </w:rPr>
        <w:t xml:space="preserve">- How to ensure that </w:t>
      </w:r>
      <w:proofErr w:type="spellStart"/>
      <w:r w:rsidRPr="00BA1817">
        <w:rPr>
          <w:rFonts w:cs="Arial"/>
          <w:sz w:val="24"/>
          <w:szCs w:val="24"/>
          <w:lang w:val="en-GB"/>
        </w:rPr>
        <w:t>rightsholders</w:t>
      </w:r>
      <w:proofErr w:type="spellEnd"/>
      <w:r w:rsidRPr="00BA1817">
        <w:rPr>
          <w:rFonts w:cs="Arial"/>
          <w:sz w:val="24"/>
          <w:szCs w:val="24"/>
          <w:lang w:val="en-GB"/>
        </w:rPr>
        <w:t xml:space="preserve"> are paid, if their works are input to the ML algorithm and used in a generated song</w:t>
      </w:r>
    </w:p>
    <w:p w14:paraId="323A2673"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 And similarly, how to deal with ‘borrowing’ someone’s voice?</w:t>
      </w:r>
    </w:p>
    <w:p w14:paraId="7BE1CB56"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 Should generative AI learning algorithms have free access to data sources, in this case recordings or works? Or should there be a fee to be paid for including recordings and works in an AI database?</w:t>
      </w:r>
    </w:p>
    <w:p w14:paraId="20429FF9"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 Can we implement traceability in generative AI? In practice, is it technically possible to relate a generated piece of music to sources it is based upon?</w:t>
      </w:r>
    </w:p>
    <w:p w14:paraId="36FFE581"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 Would it be possible that generated AI is more interesting than original recordings? Is it really an alternative?</w:t>
      </w:r>
    </w:p>
    <w:p w14:paraId="12145BBC"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lastRenderedPageBreak/>
        <w:t>- What will be the quality of generated music on the long term? And: is the current database of all recordings enough to generate all possibly interested recordings? Or should we still create original recordings and works, because there is still something new to be created?</w:t>
      </w:r>
    </w:p>
    <w:p w14:paraId="320FF4EB"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 xml:space="preserve"> </w:t>
      </w:r>
    </w:p>
    <w:p w14:paraId="2933A900"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Format:</w:t>
      </w:r>
    </w:p>
    <w:p w14:paraId="3DE71F5F"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w:t>
      </w:r>
      <w:r w:rsidRPr="00BA1817">
        <w:rPr>
          <w:rFonts w:cs="Arial"/>
          <w:sz w:val="24"/>
          <w:szCs w:val="24"/>
          <w:lang w:val="en-GB"/>
        </w:rPr>
        <w:tab/>
      </w:r>
      <w:proofErr w:type="spellStart"/>
      <w:r w:rsidRPr="00BA1817">
        <w:rPr>
          <w:rFonts w:cs="Arial"/>
          <w:sz w:val="24"/>
          <w:szCs w:val="24"/>
          <w:lang w:val="en-GB"/>
        </w:rPr>
        <w:t>Jaap</w:t>
      </w:r>
      <w:proofErr w:type="spellEnd"/>
      <w:r w:rsidRPr="00BA1817">
        <w:rPr>
          <w:rFonts w:cs="Arial"/>
          <w:sz w:val="24"/>
          <w:szCs w:val="24"/>
          <w:lang w:val="en-GB"/>
        </w:rPr>
        <w:t xml:space="preserve"> </w:t>
      </w:r>
      <w:proofErr w:type="spellStart"/>
      <w:r w:rsidRPr="00BA1817">
        <w:rPr>
          <w:rFonts w:cs="Arial"/>
          <w:sz w:val="24"/>
          <w:szCs w:val="24"/>
          <w:lang w:val="en-GB"/>
        </w:rPr>
        <w:t>Gordijn</w:t>
      </w:r>
      <w:proofErr w:type="spellEnd"/>
      <w:r w:rsidRPr="00BA1817">
        <w:rPr>
          <w:rFonts w:cs="Arial"/>
          <w:sz w:val="24"/>
          <w:szCs w:val="24"/>
          <w:lang w:val="en-GB"/>
        </w:rPr>
        <w:t xml:space="preserve"> introduces the music ecosystem, and the intellectual property rights associated with it</w:t>
      </w:r>
    </w:p>
    <w:p w14:paraId="66AB4618" w14:textId="77777777" w:rsidR="00AA55E3" w:rsidRPr="00BA1817" w:rsidRDefault="00AA55E3" w:rsidP="007715DC">
      <w:pPr>
        <w:spacing w:line="360" w:lineRule="auto"/>
        <w:jc w:val="both"/>
        <w:rPr>
          <w:rFonts w:cs="Arial"/>
          <w:sz w:val="24"/>
          <w:szCs w:val="24"/>
          <w:lang w:val="en-GB"/>
        </w:rPr>
      </w:pPr>
      <w:r w:rsidRPr="00BA1817">
        <w:rPr>
          <w:rFonts w:cs="Arial"/>
          <w:sz w:val="24"/>
          <w:szCs w:val="24"/>
          <w:lang w:val="en-GB"/>
        </w:rPr>
        <w:t>•</w:t>
      </w:r>
      <w:r w:rsidRPr="00BA1817">
        <w:rPr>
          <w:rFonts w:cs="Arial"/>
          <w:sz w:val="24"/>
          <w:szCs w:val="24"/>
          <w:lang w:val="en-GB"/>
        </w:rPr>
        <w:tab/>
      </w:r>
      <w:proofErr w:type="spellStart"/>
      <w:r w:rsidRPr="00BA1817">
        <w:rPr>
          <w:rFonts w:cs="Arial"/>
          <w:sz w:val="24"/>
          <w:szCs w:val="24"/>
          <w:lang w:val="en-GB"/>
        </w:rPr>
        <w:t>Lampros</w:t>
      </w:r>
      <w:proofErr w:type="spellEnd"/>
      <w:r w:rsidRPr="00BA1817">
        <w:rPr>
          <w:rFonts w:cs="Arial"/>
          <w:sz w:val="24"/>
          <w:szCs w:val="24"/>
          <w:lang w:val="en-GB"/>
        </w:rPr>
        <w:t xml:space="preserve"> </w:t>
      </w:r>
      <w:proofErr w:type="spellStart"/>
      <w:r w:rsidRPr="00BA1817">
        <w:rPr>
          <w:rFonts w:cs="Arial"/>
          <w:sz w:val="24"/>
          <w:szCs w:val="24"/>
          <w:lang w:val="en-GB"/>
        </w:rPr>
        <w:t>Stergioulas</w:t>
      </w:r>
      <w:proofErr w:type="spellEnd"/>
      <w:r w:rsidRPr="00BA1817">
        <w:rPr>
          <w:rFonts w:cs="Arial"/>
          <w:sz w:val="24"/>
          <w:szCs w:val="24"/>
          <w:lang w:val="en-GB"/>
        </w:rPr>
        <w:t xml:space="preserve"> introduces generative AI</w:t>
      </w:r>
    </w:p>
    <w:p w14:paraId="4378267F" w14:textId="53ACE49A" w:rsidR="00AA55E3" w:rsidRPr="00BA1817" w:rsidRDefault="00AA55E3" w:rsidP="007715DC">
      <w:pPr>
        <w:spacing w:line="360" w:lineRule="auto"/>
        <w:jc w:val="both"/>
        <w:rPr>
          <w:rFonts w:cs="Arial"/>
          <w:sz w:val="24"/>
          <w:szCs w:val="24"/>
          <w:lang w:val="en-GB"/>
        </w:rPr>
      </w:pPr>
      <w:r w:rsidRPr="00BA1817">
        <w:rPr>
          <w:rFonts w:cs="Arial"/>
          <w:sz w:val="24"/>
          <w:szCs w:val="24"/>
          <w:lang w:val="en-GB"/>
        </w:rPr>
        <w:t>•</w:t>
      </w:r>
      <w:r w:rsidRPr="00BA1817">
        <w:rPr>
          <w:rFonts w:cs="Arial"/>
          <w:sz w:val="24"/>
          <w:szCs w:val="24"/>
          <w:lang w:val="en-GB"/>
        </w:rPr>
        <w:tab/>
        <w:t xml:space="preserve">Piet </w:t>
      </w:r>
      <w:proofErr w:type="spellStart"/>
      <w:r w:rsidRPr="00BA1817">
        <w:rPr>
          <w:rFonts w:cs="Arial"/>
          <w:sz w:val="24"/>
          <w:szCs w:val="24"/>
          <w:lang w:val="en-GB"/>
        </w:rPr>
        <w:t>Kommers</w:t>
      </w:r>
      <w:proofErr w:type="spellEnd"/>
      <w:r w:rsidRPr="00BA1817">
        <w:rPr>
          <w:rFonts w:cs="Arial"/>
          <w:sz w:val="24"/>
          <w:szCs w:val="24"/>
          <w:lang w:val="en-GB"/>
        </w:rPr>
        <w:t xml:space="preserve"> will moderate a discussion session about the above questions.</w:t>
      </w:r>
    </w:p>
    <w:p w14:paraId="386AA5D6" w14:textId="6E68CBB8" w:rsidR="00AE676A" w:rsidRPr="00BA1817" w:rsidRDefault="00AE676A" w:rsidP="007715DC">
      <w:pPr>
        <w:spacing w:line="360" w:lineRule="auto"/>
        <w:jc w:val="both"/>
        <w:rPr>
          <w:rFonts w:cs="Arial"/>
          <w:sz w:val="24"/>
          <w:szCs w:val="24"/>
          <w:lang w:val="en-GB"/>
        </w:rPr>
      </w:pPr>
    </w:p>
    <w:p w14:paraId="6F64A8C0" w14:textId="77777777" w:rsidR="00C04C49" w:rsidRPr="00BA1817" w:rsidRDefault="00C04C49" w:rsidP="007715DC">
      <w:pPr>
        <w:spacing w:line="360" w:lineRule="auto"/>
        <w:contextualSpacing/>
        <w:jc w:val="both"/>
        <w:rPr>
          <w:rFonts w:cs="Arial"/>
          <w:sz w:val="24"/>
          <w:szCs w:val="24"/>
          <w:lang w:val="en-GB"/>
        </w:rPr>
      </w:pPr>
    </w:p>
    <w:p w14:paraId="02A6399B" w14:textId="77777777" w:rsidR="00C04C49" w:rsidRPr="00BA1817" w:rsidRDefault="00C04C49" w:rsidP="007715DC">
      <w:pPr>
        <w:spacing w:line="360" w:lineRule="auto"/>
        <w:jc w:val="both"/>
        <w:rPr>
          <w:rFonts w:cs="Arial"/>
          <w:sz w:val="24"/>
          <w:szCs w:val="24"/>
          <w:lang w:val="en-GB"/>
        </w:rPr>
      </w:pPr>
    </w:p>
    <w:p w14:paraId="3DFC960C" w14:textId="77777777" w:rsidR="00C04C49" w:rsidRPr="00BA1817" w:rsidRDefault="00C04C49" w:rsidP="007715DC">
      <w:pPr>
        <w:spacing w:line="360" w:lineRule="auto"/>
        <w:contextualSpacing/>
        <w:jc w:val="both"/>
        <w:rPr>
          <w:rFonts w:cs="Arial"/>
          <w:sz w:val="24"/>
          <w:szCs w:val="24"/>
          <w:lang w:val="en-GB"/>
        </w:rPr>
      </w:pPr>
      <w:r w:rsidRPr="00BA1817">
        <w:rPr>
          <w:rFonts w:cs="Arial"/>
          <w:noProof/>
          <w:sz w:val="24"/>
          <w:szCs w:val="24"/>
          <w:lang w:val="en-GB"/>
        </w:rPr>
        <w:drawing>
          <wp:anchor distT="0" distB="0" distL="114300" distR="114300" simplePos="0" relativeHeight="251658269" behindDoc="0" locked="0" layoutInCell="1" allowOverlap="1" wp14:anchorId="1E1520AE" wp14:editId="07985FED">
            <wp:simplePos x="0" y="0"/>
            <wp:positionH relativeFrom="column">
              <wp:posOffset>4350043</wp:posOffset>
            </wp:positionH>
            <wp:positionV relativeFrom="paragraph">
              <wp:posOffset>358775</wp:posOffset>
            </wp:positionV>
            <wp:extent cx="1724660" cy="875030"/>
            <wp:effectExtent l="0" t="0" r="2540" b="0"/>
            <wp:wrapTopAndBottom/>
            <wp:docPr id="594396910"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34277" name="Immagine 1381934277"/>
                    <pic:cNvPicPr/>
                  </pic:nvPicPr>
                  <pic:blipFill rotWithShape="1">
                    <a:blip r:embed="rId51" cstate="print">
                      <a:extLst>
                        <a:ext uri="{28A0092B-C50C-407E-A947-70E740481C1C}">
                          <a14:useLocalDpi xmlns:a14="http://schemas.microsoft.com/office/drawing/2010/main" val="0"/>
                        </a:ext>
                      </a:extLst>
                    </a:blip>
                    <a:srcRect l="49993" t="66520" r="18967" b="13075"/>
                    <a:stretch>
                      <a:fillRect/>
                    </a:stretch>
                  </pic:blipFill>
                  <pic:spPr bwMode="auto">
                    <a:xfrm>
                      <a:off x="0" y="0"/>
                      <a:ext cx="1724660" cy="875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68" behindDoc="0" locked="0" layoutInCell="1" allowOverlap="1" wp14:anchorId="55B9A75A" wp14:editId="2E2CCBEF">
            <wp:simplePos x="0" y="0"/>
            <wp:positionH relativeFrom="column">
              <wp:posOffset>2625481</wp:posOffset>
            </wp:positionH>
            <wp:positionV relativeFrom="paragraph">
              <wp:posOffset>372745</wp:posOffset>
            </wp:positionV>
            <wp:extent cx="1706245" cy="833755"/>
            <wp:effectExtent l="0" t="0" r="0" b="4445"/>
            <wp:wrapTopAndBottom/>
            <wp:docPr id="158616718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99543" name="Immagine 1686899543"/>
                    <pic:cNvPicPr/>
                  </pic:nvPicPr>
                  <pic:blipFill rotWithShape="1">
                    <a:blip r:embed="rId51" cstate="print">
                      <a:extLst>
                        <a:ext uri="{28A0092B-C50C-407E-A947-70E740481C1C}">
                          <a14:useLocalDpi xmlns:a14="http://schemas.microsoft.com/office/drawing/2010/main" val="0"/>
                        </a:ext>
                      </a:extLst>
                    </a:blip>
                    <a:srcRect l="34700" t="47320" r="34934" b="33462"/>
                    <a:stretch>
                      <a:fillRect/>
                    </a:stretch>
                  </pic:blipFill>
                  <pic:spPr bwMode="auto">
                    <a:xfrm>
                      <a:off x="0" y="0"/>
                      <a:ext cx="1706245" cy="833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67" behindDoc="0" locked="0" layoutInCell="1" allowOverlap="1" wp14:anchorId="5604053D" wp14:editId="0E38A55E">
            <wp:simplePos x="0" y="0"/>
            <wp:positionH relativeFrom="column">
              <wp:posOffset>861158</wp:posOffset>
            </wp:positionH>
            <wp:positionV relativeFrom="paragraph">
              <wp:posOffset>308610</wp:posOffset>
            </wp:positionV>
            <wp:extent cx="1724025" cy="881380"/>
            <wp:effectExtent l="0" t="0" r="3175" b="0"/>
            <wp:wrapTopAndBottom/>
            <wp:docPr id="133211700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921" name="Immagine 5479921"/>
                    <pic:cNvPicPr/>
                  </pic:nvPicPr>
                  <pic:blipFill rotWithShape="1">
                    <a:blip r:embed="rId51" cstate="print">
                      <a:extLst>
                        <a:ext uri="{28A0092B-C50C-407E-A947-70E740481C1C}">
                          <a14:useLocalDpi xmlns:a14="http://schemas.microsoft.com/office/drawing/2010/main" val="0"/>
                        </a:ext>
                      </a:extLst>
                    </a:blip>
                    <a:srcRect l="50222" t="25721" r="18968" b="53878"/>
                    <a:stretch>
                      <a:fillRect/>
                    </a:stretch>
                  </pic:blipFill>
                  <pic:spPr bwMode="auto">
                    <a:xfrm>
                      <a:off x="0" y="0"/>
                      <a:ext cx="1724025" cy="881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66" behindDoc="0" locked="0" layoutInCell="1" allowOverlap="1" wp14:anchorId="759EF63E" wp14:editId="0E1672A4">
            <wp:simplePos x="0" y="0"/>
            <wp:positionH relativeFrom="column">
              <wp:posOffset>-42887</wp:posOffset>
            </wp:positionH>
            <wp:positionV relativeFrom="paragraph">
              <wp:posOffset>360045</wp:posOffset>
            </wp:positionV>
            <wp:extent cx="957532" cy="894305"/>
            <wp:effectExtent l="0" t="0" r="0" b="0"/>
            <wp:wrapTopAndBottom/>
            <wp:docPr id="28796149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08737" name="Immagine 1901708737"/>
                    <pic:cNvPicPr/>
                  </pic:nvPicPr>
                  <pic:blipFill rotWithShape="1">
                    <a:blip r:embed="rId51" cstate="print">
                      <a:extLst>
                        <a:ext uri="{28A0092B-C50C-407E-A947-70E740481C1C}">
                          <a14:useLocalDpi xmlns:a14="http://schemas.microsoft.com/office/drawing/2010/main" val="0"/>
                        </a:ext>
                      </a:extLst>
                    </a:blip>
                    <a:srcRect l="81030" t="66520" r="2088" b="13071"/>
                    <a:stretch>
                      <a:fillRect/>
                    </a:stretch>
                  </pic:blipFill>
                  <pic:spPr bwMode="auto">
                    <a:xfrm>
                      <a:off x="0" y="0"/>
                      <a:ext cx="957532" cy="894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D893AE" w14:textId="77777777" w:rsidR="00C04C49" w:rsidRPr="00BA1817" w:rsidRDefault="00C04C49" w:rsidP="007715DC">
      <w:pPr>
        <w:spacing w:line="360" w:lineRule="auto"/>
        <w:contextualSpacing/>
        <w:jc w:val="both"/>
        <w:rPr>
          <w:rFonts w:cs="Arial"/>
          <w:sz w:val="24"/>
          <w:szCs w:val="24"/>
          <w:lang w:val="en-GB"/>
        </w:rPr>
      </w:pPr>
    </w:p>
    <w:p w14:paraId="42AE0F67" w14:textId="77777777" w:rsidR="00EB69E8" w:rsidRPr="00BA1817" w:rsidRDefault="00EB69E8" w:rsidP="007715DC">
      <w:pPr>
        <w:spacing w:line="360" w:lineRule="auto"/>
        <w:contextualSpacing/>
        <w:jc w:val="both"/>
        <w:rPr>
          <w:rFonts w:cs="Arial"/>
          <w:sz w:val="24"/>
          <w:szCs w:val="24"/>
          <w:lang w:val="en-GB"/>
        </w:rPr>
      </w:pPr>
    </w:p>
    <w:p w14:paraId="54406F99" w14:textId="31258BC1" w:rsidR="00EB69E8" w:rsidRPr="00BA1817" w:rsidRDefault="5402FD73" w:rsidP="007715DC">
      <w:pPr>
        <w:spacing w:line="360" w:lineRule="auto"/>
        <w:jc w:val="both"/>
        <w:rPr>
          <w:rFonts w:eastAsiaTheme="minorEastAsia" w:cs="Arial"/>
          <w:b/>
          <w:bCs/>
          <w:kern w:val="0"/>
          <w:sz w:val="28"/>
          <w:szCs w:val="28"/>
          <w:lang w:val="en-GB" w:eastAsia="it-IT"/>
          <w14:ligatures w14:val="none"/>
        </w:rPr>
      </w:pPr>
      <w:r w:rsidRPr="00BA1817">
        <w:rPr>
          <w:rFonts w:eastAsia="Calibri" w:cs="Arial"/>
          <w:b/>
          <w:bCs/>
          <w:color w:val="000000"/>
          <w:sz w:val="28"/>
          <w:szCs w:val="28"/>
          <w:lang w:val="en-GB" w:eastAsia="it-IT"/>
        </w:rPr>
        <w:t>R</w:t>
      </w:r>
      <w:r w:rsidR="00EB69E8" w:rsidRPr="00BA1817">
        <w:rPr>
          <w:rFonts w:eastAsia="Calibri" w:cs="Arial"/>
          <w:b/>
          <w:bCs/>
          <w:color w:val="000000"/>
          <w:sz w:val="28"/>
          <w:szCs w:val="28"/>
          <w:lang w:val="en-GB" w:eastAsia="it-IT"/>
        </w:rPr>
        <w:t>eflections from part</w:t>
      </w:r>
      <w:r w:rsidR="03CB7854" w:rsidRPr="00BA1817">
        <w:rPr>
          <w:rFonts w:eastAsia="Calibri" w:cs="Arial"/>
          <w:b/>
          <w:bCs/>
          <w:color w:val="000000"/>
          <w:sz w:val="28"/>
          <w:szCs w:val="28"/>
          <w:lang w:val="en-GB" w:eastAsia="it-IT"/>
        </w:rPr>
        <w:t>i</w:t>
      </w:r>
      <w:r w:rsidR="00EB69E8" w:rsidRPr="00BA1817">
        <w:rPr>
          <w:rFonts w:eastAsia="Calibri" w:cs="Arial"/>
          <w:b/>
          <w:bCs/>
          <w:color w:val="000000"/>
          <w:sz w:val="28"/>
          <w:szCs w:val="28"/>
          <w:lang w:val="en-GB" w:eastAsia="it-IT"/>
        </w:rPr>
        <w:t>cipants</w:t>
      </w:r>
      <w:r w:rsidR="00EB69E8" w:rsidRPr="00BA1817">
        <w:rPr>
          <w:rFonts w:eastAsiaTheme="minorEastAsia" w:cs="Arial"/>
          <w:b/>
          <w:bCs/>
          <w:kern w:val="0"/>
          <w:sz w:val="28"/>
          <w:szCs w:val="28"/>
          <w:lang w:val="en-GB" w:eastAsia="it-IT"/>
          <w14:ligatures w14:val="none"/>
        </w:rPr>
        <w:t xml:space="preserve"> </w:t>
      </w:r>
    </w:p>
    <w:p w14:paraId="00787D7D" w14:textId="77777777" w:rsidR="00CB17D0" w:rsidRPr="00BA1817" w:rsidRDefault="00EB69E8"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“The presentation went on to discuss how the use of AI may affect the music industry, and the possible challenges and limitations that come with it. This raised important questions about authorship, originality and the future of human creativity. The ability to generate content so quickly and convincingly is both impressive and worrying, challenging our traditional understanding of what means to create something. It also made me think about how technology might devalue artistic labor if ethical and legal frameworks don’t evolve accordingly.” By M</w:t>
      </w:r>
      <w:r w:rsidR="00E247D7" w:rsidRPr="00BA1817">
        <w:rPr>
          <w:rFonts w:cs="Arial"/>
          <w:sz w:val="24"/>
          <w:szCs w:val="24"/>
          <w:lang w:val="en-GB"/>
        </w:rPr>
        <w:t>.J.S.</w:t>
      </w:r>
      <w:r w:rsidRPr="00BA1817">
        <w:rPr>
          <w:rFonts w:cs="Arial"/>
          <w:sz w:val="24"/>
          <w:szCs w:val="24"/>
          <w:lang w:val="en-GB"/>
        </w:rPr>
        <w:t xml:space="preserve">, </w:t>
      </w:r>
      <w:r w:rsidR="00CB17D0" w:rsidRPr="00BA1817">
        <w:rPr>
          <w:rFonts w:eastAsia="Calibri" w:cs="Arial"/>
          <w:color w:val="000000" w:themeColor="text1"/>
          <w:sz w:val="24"/>
          <w:szCs w:val="24"/>
          <w:lang w:val="en-GB" w:eastAsia="it-IT"/>
        </w:rPr>
        <w:t>CCM student.</w:t>
      </w:r>
    </w:p>
    <w:p w14:paraId="4EE02209" w14:textId="2972CAB3" w:rsidR="00EB69E8" w:rsidRPr="00BA1817" w:rsidRDefault="00EB69E8" w:rsidP="007715DC">
      <w:pPr>
        <w:spacing w:line="360" w:lineRule="auto"/>
        <w:ind w:left="540"/>
        <w:jc w:val="both"/>
        <w:rPr>
          <w:rFonts w:cs="Arial"/>
          <w:sz w:val="24"/>
          <w:szCs w:val="24"/>
          <w:lang w:val="en-GB"/>
        </w:rPr>
      </w:pPr>
    </w:p>
    <w:p w14:paraId="68842B71" w14:textId="77777777" w:rsidR="00CB17D0" w:rsidRPr="00BA1817" w:rsidRDefault="00EB69E8" w:rsidP="007715DC">
      <w:pPr>
        <w:spacing w:line="360" w:lineRule="auto"/>
        <w:ind w:left="720"/>
        <w:jc w:val="both"/>
        <w:rPr>
          <w:rFonts w:eastAsia="Calibri" w:cs="Arial"/>
          <w:color w:val="E97132" w:themeColor="accent2"/>
          <w:sz w:val="24"/>
          <w:szCs w:val="24"/>
          <w:lang w:val="en-GB" w:eastAsia="it-IT"/>
        </w:rPr>
      </w:pPr>
      <w:r w:rsidRPr="00BA1817">
        <w:rPr>
          <w:rFonts w:cs="Arial"/>
          <w:color w:val="000000" w:themeColor="text1"/>
          <w:sz w:val="24"/>
          <w:szCs w:val="24"/>
          <w:lang w:val="en-GB"/>
        </w:rPr>
        <w:lastRenderedPageBreak/>
        <w:t>“Overall, the workshop made clear that while AI offers exciting tools, human oversight, ethical frameworks, and adaptive education are essential for shaping a fair and creative digital future.” By N</w:t>
      </w:r>
      <w:r w:rsidR="00E247D7" w:rsidRPr="00BA1817">
        <w:rPr>
          <w:rFonts w:cs="Arial"/>
          <w:color w:val="000000" w:themeColor="text1"/>
          <w:sz w:val="24"/>
          <w:szCs w:val="24"/>
          <w:lang w:val="en-GB"/>
        </w:rPr>
        <w:t>.N.</w:t>
      </w:r>
      <w:r w:rsidRPr="00BA1817">
        <w:rPr>
          <w:rFonts w:cs="Arial"/>
          <w:color w:val="000000" w:themeColor="text1"/>
          <w:sz w:val="24"/>
          <w:szCs w:val="24"/>
          <w:lang w:val="en-GB"/>
        </w:rPr>
        <w:t xml:space="preserve">, </w:t>
      </w:r>
      <w:r w:rsidR="00CB17D0" w:rsidRPr="00BA1817">
        <w:rPr>
          <w:rFonts w:eastAsia="Calibri" w:cs="Arial"/>
          <w:color w:val="000000" w:themeColor="text1"/>
          <w:sz w:val="24"/>
          <w:szCs w:val="24"/>
          <w:lang w:val="en-GB" w:eastAsia="it-IT"/>
        </w:rPr>
        <w:t>CCM student.</w:t>
      </w:r>
    </w:p>
    <w:p w14:paraId="531377FC" w14:textId="31836AE3" w:rsidR="00EB69E8" w:rsidRPr="00BA1817" w:rsidRDefault="00EB69E8" w:rsidP="007715DC">
      <w:pPr>
        <w:spacing w:line="360" w:lineRule="auto"/>
        <w:ind w:left="540"/>
        <w:jc w:val="both"/>
        <w:rPr>
          <w:rFonts w:eastAsiaTheme="minorEastAsia" w:cs="Arial"/>
          <w:color w:val="E97132" w:themeColor="accent2"/>
          <w:kern w:val="0"/>
          <w:sz w:val="24"/>
          <w:szCs w:val="24"/>
          <w:lang w:val="en-GB" w:eastAsia="it-IT"/>
          <w14:ligatures w14:val="none"/>
        </w:rPr>
      </w:pPr>
    </w:p>
    <w:p w14:paraId="0AB58FB3" w14:textId="77777777" w:rsidR="00CB17D0" w:rsidRPr="00BA1817" w:rsidRDefault="00B804DD"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“The first speaker discussed the disruptive role of Generative AI in the music industry. They demonstrated how entire songs could now be generated using AI, all melodies, lyrics, and vocals included. While these AI-generated songs sounded impressively authentic, they raised serious concerns about copyright, ownership, and the future of human creativity.” By N</w:t>
      </w:r>
      <w:r w:rsidR="00B55CD8" w:rsidRPr="00BA1817">
        <w:rPr>
          <w:rFonts w:cs="Arial"/>
          <w:sz w:val="24"/>
          <w:szCs w:val="24"/>
          <w:lang w:val="en-GB"/>
        </w:rPr>
        <w:t>.L.</w:t>
      </w:r>
      <w:r w:rsidRPr="00BA1817">
        <w:rPr>
          <w:rFonts w:cs="Arial"/>
          <w:sz w:val="24"/>
          <w:szCs w:val="24"/>
          <w:lang w:val="en-GB"/>
        </w:rPr>
        <w:t xml:space="preserve">, </w:t>
      </w:r>
      <w:r w:rsidR="00CB17D0" w:rsidRPr="00BA1817">
        <w:rPr>
          <w:rFonts w:eastAsia="Calibri" w:cs="Arial"/>
          <w:color w:val="000000" w:themeColor="text1"/>
          <w:sz w:val="24"/>
          <w:szCs w:val="24"/>
          <w:lang w:val="en-GB" w:eastAsia="it-IT"/>
        </w:rPr>
        <w:t>CCM student.</w:t>
      </w:r>
    </w:p>
    <w:p w14:paraId="2CEEE6B3" w14:textId="72567634" w:rsidR="00EB69E8" w:rsidRPr="00BA1817" w:rsidRDefault="00EB69E8" w:rsidP="007715DC">
      <w:pPr>
        <w:pStyle w:val="p1"/>
        <w:spacing w:line="360" w:lineRule="auto"/>
        <w:ind w:left="540"/>
        <w:jc w:val="both"/>
        <w:divId w:val="580218967"/>
        <w:rPr>
          <w:rFonts w:asciiTheme="minorHAnsi" w:hAnsiTheme="minorHAnsi" w:cs="Arial"/>
          <w:sz w:val="24"/>
          <w:szCs w:val="24"/>
          <w:lang w:val="en-GB"/>
        </w:rPr>
      </w:pPr>
    </w:p>
    <w:p w14:paraId="6AA57AD5" w14:textId="54CFEE00" w:rsidR="00BD42A0" w:rsidRPr="00BA1817" w:rsidRDefault="005F4BB7"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 xml:space="preserve">“I was particularly struck by how fast AI is evolving and how slowly our legal and ethical systems are keeping up. One of the more constructive discussions </w:t>
      </w:r>
      <w:proofErr w:type="spellStart"/>
      <w:r w:rsidRPr="00BA1817">
        <w:rPr>
          <w:rFonts w:cs="Arial"/>
          <w:sz w:val="24"/>
          <w:szCs w:val="24"/>
          <w:lang w:val="en-GB"/>
        </w:rPr>
        <w:t>centered</w:t>
      </w:r>
      <w:proofErr w:type="spellEnd"/>
      <w:r w:rsidRPr="00BA1817">
        <w:rPr>
          <w:rFonts w:cs="Arial"/>
          <w:sz w:val="24"/>
          <w:szCs w:val="24"/>
          <w:lang w:val="en-GB"/>
        </w:rPr>
        <w:t xml:space="preserve"> around potential solutions, such as royalty-sharing models for original creators and more transparent training data practices. It became clear to me that collaboration between technology, law, and ethics will be crucial in addressing the future of AI.” By C</w:t>
      </w:r>
      <w:r w:rsidR="00B55CD8" w:rsidRPr="00BA1817">
        <w:rPr>
          <w:rFonts w:cs="Arial"/>
          <w:sz w:val="24"/>
          <w:szCs w:val="24"/>
          <w:lang w:val="en-GB"/>
        </w:rPr>
        <w:t>.A.</w:t>
      </w:r>
      <w:r w:rsidRPr="00BA1817">
        <w:rPr>
          <w:rFonts w:cs="Arial"/>
          <w:sz w:val="24"/>
          <w:szCs w:val="24"/>
          <w:lang w:val="en-GB"/>
        </w:rPr>
        <w:t xml:space="preserve">, </w:t>
      </w:r>
      <w:r w:rsidR="00BD42A0" w:rsidRPr="00BA1817">
        <w:rPr>
          <w:rFonts w:eastAsia="Calibri" w:cs="Arial"/>
          <w:color w:val="000000" w:themeColor="text1"/>
          <w:sz w:val="24"/>
          <w:szCs w:val="24"/>
          <w:lang w:val="en-GB" w:eastAsia="it-IT"/>
        </w:rPr>
        <w:t>CCM student.</w:t>
      </w:r>
    </w:p>
    <w:p w14:paraId="5B7CD7A6" w14:textId="520948AD" w:rsidR="00443166" w:rsidRPr="00BA1817" w:rsidRDefault="00443166" w:rsidP="007715DC">
      <w:pPr>
        <w:pStyle w:val="p1"/>
        <w:spacing w:line="360" w:lineRule="auto"/>
        <w:ind w:left="540"/>
        <w:jc w:val="both"/>
        <w:divId w:val="1767266774"/>
        <w:rPr>
          <w:rFonts w:asciiTheme="minorHAnsi" w:eastAsiaTheme="minorHAnsi" w:hAnsiTheme="minorHAnsi" w:cs="Arial"/>
          <w:kern w:val="2"/>
          <w:sz w:val="24"/>
          <w:szCs w:val="24"/>
          <w:lang w:val="en-GB" w:eastAsia="en-US"/>
          <w14:ligatures w14:val="standardContextual"/>
        </w:rPr>
      </w:pPr>
    </w:p>
    <w:p w14:paraId="1A96C34D" w14:textId="56AF0455" w:rsidR="00BD42A0" w:rsidRPr="00BA1817" w:rsidRDefault="00443166" w:rsidP="007715DC">
      <w:pPr>
        <w:spacing w:line="360" w:lineRule="auto"/>
        <w:ind w:left="720"/>
        <w:jc w:val="both"/>
        <w:rPr>
          <w:rFonts w:eastAsia="Calibri" w:cs="Arial"/>
          <w:color w:val="000000" w:themeColor="text1"/>
          <w:sz w:val="24"/>
          <w:szCs w:val="24"/>
          <w:lang w:val="en-GB" w:eastAsia="it-IT"/>
        </w:rPr>
      </w:pPr>
      <w:r w:rsidRPr="00BA1817">
        <w:rPr>
          <w:rFonts w:cs="Arial"/>
          <w:sz w:val="24"/>
          <w:szCs w:val="24"/>
          <w:lang w:val="en-GB"/>
        </w:rPr>
        <w:t>”</w:t>
      </w:r>
      <w:r w:rsidR="00C6150B" w:rsidRPr="00BA1817">
        <w:rPr>
          <w:rFonts w:cs="Arial"/>
          <w:sz w:val="24"/>
          <w:szCs w:val="24"/>
          <w:lang w:val="en-GB"/>
        </w:rPr>
        <w:t xml:space="preserve">We talked about music made by AI, and the question of who owns creativity if a machine can make a song in two hours. Some participants including myself worried about losing the “human” in art; others saw new possibilities for expression and collaboration. What I </w:t>
      </w:r>
      <w:proofErr w:type="spellStart"/>
      <w:r w:rsidR="00C6150B" w:rsidRPr="00BA1817">
        <w:rPr>
          <w:rFonts w:cs="Arial"/>
          <w:sz w:val="24"/>
          <w:szCs w:val="24"/>
          <w:lang w:val="en-GB"/>
        </w:rPr>
        <w:t>realized</w:t>
      </w:r>
      <w:proofErr w:type="spellEnd"/>
      <w:r w:rsidR="00C6150B" w:rsidRPr="00BA1817">
        <w:rPr>
          <w:rFonts w:cs="Arial"/>
          <w:sz w:val="24"/>
          <w:szCs w:val="24"/>
          <w:lang w:val="en-GB"/>
        </w:rPr>
        <w:t xml:space="preserve"> during this workshop, everyone, not just the young/smart/rich/</w:t>
      </w:r>
      <w:proofErr w:type="spellStart"/>
      <w:r w:rsidR="00C6150B" w:rsidRPr="00BA1817">
        <w:rPr>
          <w:rFonts w:cs="Arial"/>
          <w:sz w:val="24"/>
          <w:szCs w:val="24"/>
          <w:lang w:val="en-GB"/>
        </w:rPr>
        <w:t>influenceful</w:t>
      </w:r>
      <w:proofErr w:type="spellEnd"/>
      <w:r w:rsidR="00C6150B" w:rsidRPr="00BA1817">
        <w:rPr>
          <w:rFonts w:cs="Arial"/>
          <w:sz w:val="24"/>
          <w:szCs w:val="24"/>
          <w:lang w:val="en-GB"/>
        </w:rPr>
        <w:t xml:space="preserve"> but also for example older people can bring up points that can guide a conversation into something </w:t>
      </w:r>
      <w:r w:rsidR="00814639" w:rsidRPr="00BA1817">
        <w:rPr>
          <w:rFonts w:cs="Arial"/>
          <w:sz w:val="24"/>
          <w:szCs w:val="24"/>
          <w:lang w:val="en-GB"/>
        </w:rPr>
        <w:t>interesting.“</w:t>
      </w:r>
      <w:r w:rsidR="00C6150B" w:rsidRPr="00BA1817">
        <w:rPr>
          <w:rFonts w:cs="Arial"/>
          <w:sz w:val="24"/>
          <w:szCs w:val="24"/>
          <w:lang w:val="en-GB"/>
        </w:rPr>
        <w:t xml:space="preserve"> </w:t>
      </w:r>
      <w:r w:rsidRPr="00BA1817">
        <w:rPr>
          <w:rFonts w:cs="Arial"/>
          <w:sz w:val="24"/>
          <w:szCs w:val="24"/>
          <w:lang w:val="en-GB"/>
        </w:rPr>
        <w:t xml:space="preserve"> By J</w:t>
      </w:r>
      <w:r w:rsidR="00B55CD8" w:rsidRPr="00BA1817">
        <w:rPr>
          <w:rFonts w:cs="Arial"/>
          <w:sz w:val="24"/>
          <w:szCs w:val="24"/>
          <w:lang w:val="en-GB"/>
        </w:rPr>
        <w:t>.V.K.</w:t>
      </w:r>
      <w:r w:rsidR="00814639" w:rsidRPr="00BA1817">
        <w:rPr>
          <w:rFonts w:cs="Arial"/>
          <w:sz w:val="24"/>
          <w:szCs w:val="24"/>
          <w:lang w:val="en-GB"/>
        </w:rPr>
        <w:t>,</w:t>
      </w:r>
      <w:r w:rsidRPr="00BA1817">
        <w:rPr>
          <w:rFonts w:cs="Arial"/>
          <w:sz w:val="24"/>
          <w:szCs w:val="24"/>
          <w:lang w:val="en-GB"/>
        </w:rPr>
        <w:t xml:space="preserve"> </w:t>
      </w:r>
      <w:r w:rsidR="00BD42A0" w:rsidRPr="00BA1817">
        <w:rPr>
          <w:rFonts w:eastAsia="Calibri" w:cs="Arial"/>
          <w:color w:val="000000" w:themeColor="text1"/>
          <w:sz w:val="24"/>
          <w:szCs w:val="24"/>
          <w:lang w:val="en-GB" w:eastAsia="it-IT"/>
        </w:rPr>
        <w:t>CCM student.</w:t>
      </w:r>
    </w:p>
    <w:p w14:paraId="61180EED" w14:textId="00596EFB" w:rsidR="00443166" w:rsidRPr="00BA1817" w:rsidRDefault="00443166" w:rsidP="007715DC">
      <w:pPr>
        <w:pStyle w:val="p1"/>
        <w:spacing w:line="360" w:lineRule="auto"/>
        <w:ind w:left="540"/>
        <w:jc w:val="both"/>
        <w:rPr>
          <w:rFonts w:asciiTheme="minorHAnsi" w:eastAsiaTheme="minorHAnsi" w:hAnsiTheme="minorHAnsi" w:cs="Arial"/>
          <w:kern w:val="2"/>
          <w:sz w:val="24"/>
          <w:szCs w:val="24"/>
          <w:lang w:val="en-GB" w:eastAsia="en-US"/>
          <w14:ligatures w14:val="standardContextual"/>
        </w:rPr>
      </w:pPr>
    </w:p>
    <w:p w14:paraId="03056840" w14:textId="77777777" w:rsidR="005163DC" w:rsidRPr="00BA1817" w:rsidRDefault="005163DC" w:rsidP="007715DC">
      <w:pPr>
        <w:pStyle w:val="p1"/>
        <w:spacing w:line="360" w:lineRule="auto"/>
        <w:jc w:val="both"/>
        <w:rPr>
          <w:rFonts w:asciiTheme="minorHAnsi" w:eastAsia="Calibri" w:hAnsiTheme="minorHAnsi" w:cs="Arial"/>
          <w:b/>
          <w:bCs/>
          <w:color w:val="000000"/>
          <w:kern w:val="2"/>
          <w:sz w:val="28"/>
          <w:szCs w:val="28"/>
          <w:lang w:val="en-GB"/>
          <w14:ligatures w14:val="standardContextual"/>
        </w:rPr>
      </w:pPr>
      <w:r w:rsidRPr="00BA1817">
        <w:rPr>
          <w:rFonts w:asciiTheme="minorHAnsi" w:eastAsia="Calibri" w:hAnsiTheme="minorHAnsi" w:cs="Arial"/>
          <w:b/>
          <w:bCs/>
          <w:color w:val="000000"/>
          <w:kern w:val="2"/>
          <w:sz w:val="28"/>
          <w:szCs w:val="28"/>
          <w:lang w:val="en-GB"/>
          <w14:ligatures w14:val="standardContextual"/>
        </w:rPr>
        <w:t xml:space="preserve">Call to Action from the workshop </w:t>
      </w:r>
    </w:p>
    <w:p w14:paraId="4A77A8FC" w14:textId="77777777" w:rsidR="005B72F3" w:rsidRPr="00BA1817" w:rsidRDefault="005B72F3" w:rsidP="00E03056">
      <w:pPr>
        <w:spacing w:line="360" w:lineRule="auto"/>
        <w:ind w:left="720"/>
        <w:jc w:val="both"/>
        <w:rPr>
          <w:rFonts w:eastAsia="Calibri" w:cs="Arial"/>
          <w:color w:val="000000" w:themeColor="text1"/>
          <w:sz w:val="24"/>
          <w:szCs w:val="24"/>
          <w:lang w:val="en-GB" w:eastAsia="it-IT"/>
        </w:rPr>
      </w:pPr>
      <w:r w:rsidRPr="00BA1817">
        <w:rPr>
          <w:rFonts w:cs="Arial"/>
          <w:color w:val="000000" w:themeColor="text1"/>
          <w:sz w:val="24"/>
          <w:szCs w:val="24"/>
          <w:lang w:val="en-GB"/>
        </w:rPr>
        <w:t xml:space="preserve">“Overall, the workshop made clear that while AI offers exciting tools, human oversight, ethical frameworks, and adaptive education are essential for shaping a fair and creative digital future.” By N.N., </w:t>
      </w:r>
      <w:r w:rsidRPr="00BA1817">
        <w:rPr>
          <w:rFonts w:eastAsia="Calibri" w:cs="Arial"/>
          <w:color w:val="000000" w:themeColor="text1"/>
          <w:sz w:val="24"/>
          <w:szCs w:val="24"/>
          <w:lang w:val="en-GB" w:eastAsia="it-IT"/>
        </w:rPr>
        <w:t>CCM student.</w:t>
      </w:r>
    </w:p>
    <w:p w14:paraId="5E0CFC9B" w14:textId="6B9A9A72" w:rsidR="005B72F3" w:rsidRPr="00BA1817" w:rsidRDefault="005B72F3" w:rsidP="007715DC">
      <w:pPr>
        <w:pStyle w:val="p1"/>
        <w:spacing w:line="360" w:lineRule="auto"/>
        <w:jc w:val="both"/>
        <w:rPr>
          <w:rFonts w:asciiTheme="minorHAnsi" w:eastAsia="Calibri" w:hAnsiTheme="minorHAnsi" w:cs="Arial"/>
          <w:b/>
          <w:bCs/>
          <w:color w:val="000000" w:themeColor="text1"/>
          <w:kern w:val="2"/>
          <w:sz w:val="28"/>
          <w:szCs w:val="28"/>
          <w:lang w:val="en-GB"/>
          <w14:ligatures w14:val="standardContextual"/>
        </w:rPr>
      </w:pPr>
    </w:p>
    <w:p w14:paraId="6F2D2581" w14:textId="7E62A4E3" w:rsidR="00F61972" w:rsidRPr="00BA1817" w:rsidRDefault="00F61972" w:rsidP="007715DC">
      <w:pPr>
        <w:spacing w:line="360" w:lineRule="auto"/>
        <w:contextualSpacing/>
        <w:jc w:val="both"/>
        <w:rPr>
          <w:rFonts w:cs="Arial"/>
          <w:sz w:val="24"/>
          <w:szCs w:val="24"/>
          <w:lang w:val="en-GB"/>
        </w:rPr>
      </w:pPr>
    </w:p>
    <w:p w14:paraId="200E6F7F" w14:textId="362AD0F5" w:rsidR="00CD78FC" w:rsidRPr="00BA1817" w:rsidRDefault="00FC3186" w:rsidP="007715DC">
      <w:pPr>
        <w:pStyle w:val="Titolo1"/>
        <w:spacing w:line="360" w:lineRule="auto"/>
        <w:jc w:val="both"/>
        <w:rPr>
          <w:rFonts w:asciiTheme="minorHAnsi" w:hAnsiTheme="minorHAnsi" w:cs="Arial"/>
          <w:b/>
          <w:bCs/>
          <w:color w:val="80340D" w:themeColor="accent2" w:themeShade="80"/>
          <w:sz w:val="32"/>
          <w:szCs w:val="32"/>
          <w:lang w:val="en-GB"/>
        </w:rPr>
      </w:pPr>
      <w:bookmarkStart w:id="10" w:name="_Workshop_7:_VU"/>
      <w:bookmarkEnd w:id="10"/>
      <w:r w:rsidRPr="00BA1817">
        <w:rPr>
          <w:noProof/>
          <w:lang w:val="en-GB"/>
        </w:rPr>
        <w:drawing>
          <wp:anchor distT="0" distB="0" distL="114300" distR="114300" simplePos="0" relativeHeight="251658292" behindDoc="0" locked="0" layoutInCell="1" allowOverlap="1" wp14:anchorId="1ACD4C82" wp14:editId="5F580A16">
            <wp:simplePos x="0" y="0"/>
            <wp:positionH relativeFrom="column">
              <wp:posOffset>2809610</wp:posOffset>
            </wp:positionH>
            <wp:positionV relativeFrom="paragraph">
              <wp:posOffset>1072659</wp:posOffset>
            </wp:positionV>
            <wp:extent cx="3015615" cy="2009140"/>
            <wp:effectExtent l="0" t="0" r="0" b="0"/>
            <wp:wrapTopAndBottom/>
            <wp:docPr id="172670103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701034" name=""/>
                    <pic:cNvPicPr/>
                  </pic:nvPicPr>
                  <pic:blipFill>
                    <a:blip r:embed="rId79"/>
                    <a:stretch>
                      <a:fillRect/>
                    </a:stretch>
                  </pic:blipFill>
                  <pic:spPr>
                    <a:xfrm>
                      <a:off x="0" y="0"/>
                      <a:ext cx="3015615" cy="2009140"/>
                    </a:xfrm>
                    <a:prstGeom prst="rect">
                      <a:avLst/>
                    </a:prstGeom>
                  </pic:spPr>
                </pic:pic>
              </a:graphicData>
            </a:graphic>
            <wp14:sizeRelH relativeFrom="margin">
              <wp14:pctWidth>0</wp14:pctWidth>
            </wp14:sizeRelH>
            <wp14:sizeRelV relativeFrom="margin">
              <wp14:pctHeight>0</wp14:pctHeight>
            </wp14:sizeRelV>
          </wp:anchor>
        </w:drawing>
      </w:r>
      <w:r w:rsidRPr="00BA1817">
        <w:rPr>
          <w:noProof/>
          <w:lang w:val="en-GB"/>
        </w:rPr>
        <w:drawing>
          <wp:anchor distT="0" distB="0" distL="114300" distR="114300" simplePos="0" relativeHeight="251658291" behindDoc="0" locked="0" layoutInCell="1" allowOverlap="1" wp14:anchorId="43F5AB27" wp14:editId="15F01B49">
            <wp:simplePos x="0" y="0"/>
            <wp:positionH relativeFrom="column">
              <wp:posOffset>-635</wp:posOffset>
            </wp:positionH>
            <wp:positionV relativeFrom="paragraph">
              <wp:posOffset>1074420</wp:posOffset>
            </wp:positionV>
            <wp:extent cx="2684780" cy="1993265"/>
            <wp:effectExtent l="0" t="0" r="0" b="635"/>
            <wp:wrapTopAndBottom/>
            <wp:docPr id="116809207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092075" name=""/>
                    <pic:cNvPicPr/>
                  </pic:nvPicPr>
                  <pic:blipFill rotWithShape="1">
                    <a:blip r:embed="rId80"/>
                    <a:srcRect r="10177"/>
                    <a:stretch>
                      <a:fillRect/>
                    </a:stretch>
                  </pic:blipFill>
                  <pic:spPr bwMode="auto">
                    <a:xfrm>
                      <a:off x="0" y="0"/>
                      <a:ext cx="2684780" cy="1993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6956" w:rsidRPr="00BA1817">
        <w:rPr>
          <w:rFonts w:asciiTheme="minorHAnsi" w:hAnsiTheme="minorHAnsi" w:cs="Arial"/>
          <w:b/>
          <w:bCs/>
          <w:color w:val="80340D" w:themeColor="accent2" w:themeShade="80"/>
          <w:sz w:val="32"/>
          <w:szCs w:val="32"/>
          <w:lang w:val="en-GB"/>
        </w:rPr>
        <w:t>Workshop 7</w:t>
      </w:r>
      <w:r w:rsidR="00361938" w:rsidRPr="00BA1817">
        <w:rPr>
          <w:rFonts w:asciiTheme="minorHAnsi" w:hAnsiTheme="minorHAnsi" w:cs="Arial"/>
          <w:b/>
          <w:bCs/>
          <w:color w:val="80340D" w:themeColor="accent2" w:themeShade="80"/>
          <w:sz w:val="32"/>
          <w:szCs w:val="32"/>
          <w:lang w:val="en-GB"/>
        </w:rPr>
        <w:t xml:space="preserve">: </w:t>
      </w:r>
      <w:r w:rsidR="00711C4C" w:rsidRPr="00BA1817">
        <w:rPr>
          <w:rFonts w:asciiTheme="minorHAnsi" w:hAnsiTheme="minorHAnsi" w:cs="Arial"/>
          <w:b/>
          <w:bCs/>
          <w:color w:val="80340D" w:themeColor="accent2" w:themeShade="80"/>
          <w:sz w:val="32"/>
          <w:szCs w:val="32"/>
          <w:lang w:val="en-GB"/>
        </w:rPr>
        <w:t xml:space="preserve">VU </w:t>
      </w:r>
      <w:r w:rsidR="00F84E1D" w:rsidRPr="00BA1817">
        <w:rPr>
          <w:rFonts w:asciiTheme="minorHAnsi" w:hAnsiTheme="minorHAnsi" w:cs="Arial"/>
          <w:b/>
          <w:bCs/>
          <w:color w:val="80340D" w:themeColor="accent2" w:themeShade="80"/>
          <w:sz w:val="32"/>
          <w:szCs w:val="32"/>
          <w:lang w:val="en-GB"/>
        </w:rPr>
        <w:t>Memor</w:t>
      </w:r>
      <w:r w:rsidR="00251F23" w:rsidRPr="00BA1817">
        <w:rPr>
          <w:rFonts w:asciiTheme="minorHAnsi" w:hAnsiTheme="minorHAnsi" w:cs="Arial"/>
          <w:b/>
          <w:bCs/>
          <w:color w:val="80340D" w:themeColor="accent2" w:themeShade="80"/>
          <w:sz w:val="32"/>
          <w:szCs w:val="32"/>
          <w:lang w:val="en-GB"/>
        </w:rPr>
        <w:t>y</w:t>
      </w:r>
      <w:r w:rsidR="00F84E1D" w:rsidRPr="00BA1817">
        <w:rPr>
          <w:rFonts w:asciiTheme="minorHAnsi" w:hAnsiTheme="minorHAnsi" w:cs="Arial"/>
          <w:b/>
          <w:bCs/>
          <w:color w:val="80340D" w:themeColor="accent2" w:themeShade="80"/>
          <w:sz w:val="32"/>
          <w:szCs w:val="32"/>
          <w:lang w:val="en-GB"/>
        </w:rPr>
        <w:t xml:space="preserve"> of the World </w:t>
      </w:r>
      <w:r w:rsidR="00711C4C" w:rsidRPr="00BA1817">
        <w:rPr>
          <w:rFonts w:asciiTheme="minorHAnsi" w:hAnsiTheme="minorHAnsi" w:cs="Arial"/>
          <w:b/>
          <w:bCs/>
          <w:color w:val="80340D" w:themeColor="accent2" w:themeShade="80"/>
          <w:sz w:val="32"/>
          <w:szCs w:val="32"/>
          <w:lang w:val="en-GB"/>
        </w:rPr>
        <w:t xml:space="preserve">NL </w:t>
      </w:r>
      <w:r w:rsidR="00F84E1D" w:rsidRPr="00BA1817">
        <w:rPr>
          <w:rFonts w:asciiTheme="minorHAnsi" w:hAnsiTheme="minorHAnsi" w:cs="Arial"/>
          <w:b/>
          <w:bCs/>
          <w:color w:val="80340D" w:themeColor="accent2" w:themeShade="80"/>
          <w:sz w:val="32"/>
          <w:szCs w:val="32"/>
          <w:lang w:val="en-GB"/>
        </w:rPr>
        <w:t>recognition</w:t>
      </w:r>
      <w:r w:rsidR="00711C4C" w:rsidRPr="00BA1817">
        <w:rPr>
          <w:rFonts w:asciiTheme="minorHAnsi" w:hAnsiTheme="minorHAnsi" w:cs="Arial"/>
          <w:b/>
          <w:bCs/>
          <w:color w:val="80340D" w:themeColor="accent2" w:themeShade="80"/>
          <w:sz w:val="32"/>
          <w:szCs w:val="32"/>
          <w:lang w:val="en-GB"/>
        </w:rPr>
        <w:t xml:space="preserve">: </w:t>
      </w:r>
      <w:r w:rsidR="00AC319B" w:rsidRPr="00BA1817">
        <w:rPr>
          <w:rFonts w:asciiTheme="minorHAnsi" w:hAnsiTheme="minorHAnsi" w:cs="Arial"/>
          <w:b/>
          <w:bCs/>
          <w:color w:val="80340D" w:themeColor="accent2" w:themeShade="80"/>
          <w:sz w:val="32"/>
          <w:szCs w:val="32"/>
          <w:lang w:val="en-GB"/>
        </w:rPr>
        <w:t xml:space="preserve"> from </w:t>
      </w:r>
      <w:proofErr w:type="spellStart"/>
      <w:r w:rsidR="00AC319B" w:rsidRPr="00BA1817">
        <w:rPr>
          <w:rFonts w:asciiTheme="minorHAnsi" w:hAnsiTheme="minorHAnsi" w:cs="Arial"/>
          <w:b/>
          <w:bCs/>
          <w:color w:val="80340D" w:themeColor="accent2" w:themeShade="80"/>
          <w:sz w:val="32"/>
          <w:szCs w:val="32"/>
          <w:lang w:val="en-GB"/>
        </w:rPr>
        <w:t>Kuyper</w:t>
      </w:r>
      <w:proofErr w:type="spellEnd"/>
      <w:r w:rsidR="00AC319B" w:rsidRPr="00BA1817">
        <w:rPr>
          <w:rFonts w:asciiTheme="minorHAnsi" w:hAnsiTheme="minorHAnsi" w:cs="Arial"/>
          <w:b/>
          <w:bCs/>
          <w:color w:val="80340D" w:themeColor="accent2" w:themeShade="80"/>
          <w:sz w:val="32"/>
          <w:szCs w:val="32"/>
          <w:lang w:val="en-GB"/>
        </w:rPr>
        <w:t xml:space="preserve"> to King</w:t>
      </w:r>
      <w:r w:rsidR="008A5AB7" w:rsidRPr="00BA1817">
        <w:rPr>
          <w:noProof/>
          <w:lang w:val="en-GB"/>
        </w:rPr>
        <w:t xml:space="preserve"> </w:t>
      </w:r>
    </w:p>
    <w:p w14:paraId="28693A69" w14:textId="716709E0" w:rsidR="00A24A54" w:rsidRPr="00BA1817" w:rsidRDefault="00A24A54" w:rsidP="007715DC">
      <w:pPr>
        <w:spacing w:line="360" w:lineRule="auto"/>
        <w:jc w:val="both"/>
        <w:rPr>
          <w:lang w:val="en-GB"/>
        </w:rPr>
      </w:pPr>
    </w:p>
    <w:p w14:paraId="72F0A310" w14:textId="66D8A272" w:rsidR="00AC319B" w:rsidRPr="00BA1817" w:rsidRDefault="008F5747" w:rsidP="007715DC">
      <w:pPr>
        <w:spacing w:line="360" w:lineRule="auto"/>
        <w:jc w:val="both"/>
        <w:rPr>
          <w:rFonts w:cs="Arial"/>
          <w:color w:val="000000" w:themeColor="text1"/>
          <w:sz w:val="24"/>
          <w:szCs w:val="24"/>
          <w:lang w:val="en-GB"/>
        </w:rPr>
      </w:pPr>
      <w:r w:rsidRPr="00BA1817">
        <w:rPr>
          <w:rFonts w:cs="Arial"/>
          <w:b/>
          <w:bCs/>
          <w:color w:val="000000" w:themeColor="text1"/>
          <w:sz w:val="24"/>
          <w:szCs w:val="24"/>
          <w:lang w:val="en-GB"/>
        </w:rPr>
        <w:t>Moderator:</w:t>
      </w:r>
      <w:r w:rsidRPr="00BA1817">
        <w:rPr>
          <w:rFonts w:cs="Arial"/>
          <w:color w:val="000000" w:themeColor="text1"/>
          <w:sz w:val="24"/>
          <w:szCs w:val="24"/>
          <w:lang w:val="en-GB"/>
        </w:rPr>
        <w:t xml:space="preserve"> </w:t>
      </w:r>
      <w:r w:rsidR="00AC319B" w:rsidRPr="00BA1817">
        <w:rPr>
          <w:rFonts w:cs="Arial"/>
          <w:color w:val="000000" w:themeColor="text1"/>
          <w:sz w:val="24"/>
          <w:szCs w:val="24"/>
          <w:lang w:val="en-GB"/>
        </w:rPr>
        <w:t xml:space="preserve">Eline </w:t>
      </w:r>
      <w:proofErr w:type="spellStart"/>
      <w:r w:rsidR="00AC319B" w:rsidRPr="00BA1817">
        <w:rPr>
          <w:rFonts w:cs="Arial"/>
          <w:color w:val="000000" w:themeColor="text1"/>
          <w:sz w:val="24"/>
          <w:szCs w:val="24"/>
          <w:lang w:val="en-GB"/>
        </w:rPr>
        <w:t>Bos</w:t>
      </w:r>
      <w:proofErr w:type="spellEnd"/>
      <w:r w:rsidR="00AC319B" w:rsidRPr="00BA1817">
        <w:rPr>
          <w:rFonts w:cs="Arial"/>
          <w:color w:val="000000" w:themeColor="text1"/>
          <w:sz w:val="24"/>
          <w:szCs w:val="24"/>
          <w:lang w:val="en-GB"/>
        </w:rPr>
        <w:t xml:space="preserve">, curator </w:t>
      </w:r>
      <w:hyperlink r:id="rId81" w:history="1">
        <w:r w:rsidR="00AC319B" w:rsidRPr="00BA1817">
          <w:rPr>
            <w:rStyle w:val="Collegamentoipertestuale"/>
            <w:rFonts w:cs="Arial"/>
            <w:sz w:val="24"/>
            <w:szCs w:val="24"/>
            <w:lang w:val="en-GB"/>
          </w:rPr>
          <w:t>Academic Heritage</w:t>
        </w:r>
      </w:hyperlink>
      <w:r w:rsidR="00AC319B" w:rsidRPr="00BA1817">
        <w:rPr>
          <w:rFonts w:cs="Arial"/>
          <w:color w:val="000000" w:themeColor="text1"/>
          <w:sz w:val="24"/>
          <w:szCs w:val="24"/>
          <w:lang w:val="en-GB"/>
        </w:rPr>
        <w:t>, Team Special Collections VU</w:t>
      </w:r>
      <w:r w:rsidR="0080608F" w:rsidRPr="00BA1817">
        <w:rPr>
          <w:rFonts w:cs="Arial"/>
          <w:color w:val="000000" w:themeColor="text1"/>
          <w:sz w:val="24"/>
          <w:szCs w:val="24"/>
          <w:lang w:val="en-GB"/>
        </w:rPr>
        <w:t xml:space="preserve"> Amsterdam</w:t>
      </w:r>
      <w:r w:rsidR="00AC319B" w:rsidRPr="00BA1817">
        <w:rPr>
          <w:rFonts w:cs="Arial"/>
          <w:color w:val="000000" w:themeColor="text1"/>
          <w:sz w:val="24"/>
          <w:szCs w:val="24"/>
          <w:lang w:val="en-GB"/>
        </w:rPr>
        <w:t xml:space="preserve">, </w:t>
      </w:r>
    </w:p>
    <w:p w14:paraId="4FF1A13E" w14:textId="77777777" w:rsidR="00820DED" w:rsidRPr="00BA1817" w:rsidRDefault="00820DED" w:rsidP="007715DC">
      <w:pPr>
        <w:spacing w:line="360" w:lineRule="auto"/>
        <w:jc w:val="both"/>
        <w:rPr>
          <w:rFonts w:cs="Arial"/>
          <w:color w:val="000000" w:themeColor="text1"/>
          <w:sz w:val="24"/>
          <w:szCs w:val="24"/>
          <w:lang w:val="en-GB"/>
        </w:rPr>
      </w:pPr>
    </w:p>
    <w:p w14:paraId="2308D5D6" w14:textId="77777777" w:rsidR="00F84E1D" w:rsidRPr="00BA1817" w:rsidRDefault="00F84E1D" w:rsidP="007715DC">
      <w:pPr>
        <w:spacing w:line="360" w:lineRule="auto"/>
        <w:jc w:val="both"/>
        <w:rPr>
          <w:rFonts w:cs="Arial"/>
          <w:b/>
          <w:bCs/>
          <w:color w:val="000000" w:themeColor="text1"/>
          <w:sz w:val="24"/>
          <w:szCs w:val="24"/>
          <w:lang w:val="en-GB"/>
        </w:rPr>
      </w:pPr>
      <w:r w:rsidRPr="00BA1817">
        <w:rPr>
          <w:rFonts w:cs="Arial"/>
          <w:b/>
          <w:bCs/>
          <w:color w:val="000000" w:themeColor="text1"/>
          <w:sz w:val="24"/>
          <w:szCs w:val="24"/>
          <w:lang w:val="en-GB"/>
        </w:rPr>
        <w:t>About the Workshop leaders:</w:t>
      </w:r>
    </w:p>
    <w:p w14:paraId="250044B7" w14:textId="77777777" w:rsidR="00F84E1D" w:rsidRPr="00BA1817" w:rsidRDefault="00F84E1D" w:rsidP="007715DC">
      <w:pPr>
        <w:spacing w:line="360" w:lineRule="auto"/>
        <w:jc w:val="both"/>
        <w:rPr>
          <w:rFonts w:cs="Arial"/>
          <w:color w:val="000000" w:themeColor="text1"/>
          <w:sz w:val="24"/>
          <w:szCs w:val="24"/>
          <w:lang w:val="en-GB"/>
        </w:rPr>
      </w:pPr>
      <w:r w:rsidRPr="00BA1817">
        <w:rPr>
          <w:rFonts w:cs="Arial"/>
          <w:color w:val="000000" w:themeColor="text1"/>
          <w:sz w:val="24"/>
          <w:szCs w:val="24"/>
          <w:lang w:val="en-GB"/>
        </w:rPr>
        <w:t xml:space="preserve">Eline </w:t>
      </w:r>
      <w:proofErr w:type="spellStart"/>
      <w:r w:rsidRPr="00BA1817">
        <w:rPr>
          <w:rFonts w:cs="Arial"/>
          <w:color w:val="000000" w:themeColor="text1"/>
          <w:sz w:val="24"/>
          <w:szCs w:val="24"/>
          <w:lang w:val="en-GB"/>
        </w:rPr>
        <w:t>Bos</w:t>
      </w:r>
      <w:proofErr w:type="spellEnd"/>
      <w:r w:rsidRPr="00BA1817">
        <w:rPr>
          <w:rFonts w:cs="Arial"/>
          <w:color w:val="000000" w:themeColor="text1"/>
          <w:sz w:val="24"/>
          <w:szCs w:val="24"/>
          <w:lang w:val="en-GB"/>
        </w:rPr>
        <w:t xml:space="preserve">; </w:t>
      </w:r>
      <w:hyperlink r:id="rId82" w:history="1">
        <w:r w:rsidRPr="00BA1817">
          <w:rPr>
            <w:rStyle w:val="Collegamentoipertestuale"/>
            <w:rFonts w:cs="Arial"/>
            <w:sz w:val="24"/>
            <w:szCs w:val="24"/>
            <w:lang w:val="en-GB"/>
          </w:rPr>
          <w:t>https://vu.nl/en/about-vu/divisions/university-library/more-about/academic-heritage</w:t>
        </w:r>
      </w:hyperlink>
    </w:p>
    <w:p w14:paraId="1658EF62" w14:textId="77777777" w:rsidR="00F84E1D" w:rsidRPr="00BA1817" w:rsidRDefault="00F84E1D" w:rsidP="007715DC">
      <w:pPr>
        <w:spacing w:line="360" w:lineRule="auto"/>
        <w:jc w:val="both"/>
        <w:rPr>
          <w:rFonts w:cs="Arial"/>
          <w:sz w:val="24"/>
          <w:szCs w:val="24"/>
          <w:lang w:val="en-GB"/>
        </w:rPr>
      </w:pPr>
      <w:hyperlink r:id="rId83" w:history="1">
        <w:r w:rsidRPr="00BA1817">
          <w:rPr>
            <w:rStyle w:val="Collegamentoipertestuale"/>
            <w:rFonts w:cs="Arial"/>
            <w:sz w:val="24"/>
            <w:szCs w:val="24"/>
            <w:lang w:val="en-GB"/>
          </w:rPr>
          <w:t>Dr. A.C. Flipse,</w:t>
        </w:r>
      </w:hyperlink>
      <w:r w:rsidRPr="00BA1817">
        <w:rPr>
          <w:rFonts w:cs="Arial"/>
          <w:sz w:val="24"/>
          <w:szCs w:val="24"/>
          <w:lang w:val="en-GB"/>
        </w:rPr>
        <w:t xml:space="preserve"> </w:t>
      </w:r>
      <w:r w:rsidRPr="00BA1817">
        <w:rPr>
          <w:rFonts w:cs="Arial"/>
          <w:color w:val="000000" w:themeColor="text1"/>
          <w:sz w:val="24"/>
          <w:szCs w:val="24"/>
          <w:lang w:val="en-GB"/>
        </w:rPr>
        <w:t xml:space="preserve">University Historian, </w:t>
      </w:r>
      <w:r w:rsidRPr="00BA1817">
        <w:rPr>
          <w:rFonts w:cs="Arial"/>
          <w:sz w:val="24"/>
          <w:szCs w:val="24"/>
          <w:lang w:val="en-GB"/>
        </w:rPr>
        <w:t xml:space="preserve">Faculty of Humanities, Art and Culture, History, Antiquity, background information:  </w:t>
      </w:r>
      <w:hyperlink r:id="rId84" w:history="1">
        <w:r w:rsidRPr="00BA1817">
          <w:rPr>
            <w:rStyle w:val="Collegamentoipertestuale"/>
            <w:rFonts w:cs="Arial"/>
            <w:sz w:val="24"/>
            <w:szCs w:val="24"/>
            <w:lang w:val="en-GB"/>
          </w:rPr>
          <w:t>http://www.geheugenvandevu.nl/</w:t>
        </w:r>
      </w:hyperlink>
    </w:p>
    <w:p w14:paraId="6CE44057" w14:textId="77777777" w:rsidR="00F84E1D" w:rsidRPr="00BA1817" w:rsidRDefault="00F84E1D" w:rsidP="007715DC">
      <w:pPr>
        <w:spacing w:line="360" w:lineRule="auto"/>
        <w:jc w:val="both"/>
        <w:rPr>
          <w:rFonts w:cs="Arial"/>
          <w:sz w:val="24"/>
          <w:szCs w:val="24"/>
          <w:lang w:val="en-GB"/>
        </w:rPr>
      </w:pPr>
      <w:r w:rsidRPr="00BA1817">
        <w:rPr>
          <w:rFonts w:cs="Arial"/>
          <w:sz w:val="24"/>
          <w:szCs w:val="24"/>
          <w:lang w:val="en-GB"/>
        </w:rPr>
        <w:t xml:space="preserve"> </w:t>
      </w:r>
      <w:hyperlink r:id="rId85" w:history="1">
        <w:r w:rsidRPr="00BA1817">
          <w:rPr>
            <w:rStyle w:val="Collegamentoipertestuale"/>
            <w:rFonts w:cs="Arial"/>
            <w:sz w:val="24"/>
            <w:szCs w:val="24"/>
            <w:lang w:val="en-GB"/>
          </w:rPr>
          <w:t xml:space="preserve">Prof. dr. </w:t>
        </w:r>
        <w:proofErr w:type="spellStart"/>
        <w:r w:rsidRPr="00BA1817">
          <w:rPr>
            <w:rStyle w:val="Collegamentoipertestuale"/>
            <w:rFonts w:cs="Arial"/>
            <w:sz w:val="24"/>
            <w:szCs w:val="24"/>
            <w:lang w:val="en-GB"/>
          </w:rPr>
          <w:t>Jeroen</w:t>
        </w:r>
        <w:proofErr w:type="spellEnd"/>
        <w:r w:rsidRPr="00BA1817">
          <w:rPr>
            <w:rStyle w:val="Collegamentoipertestuale"/>
            <w:rFonts w:cs="Arial"/>
            <w:sz w:val="24"/>
            <w:szCs w:val="24"/>
            <w:lang w:val="en-GB"/>
          </w:rPr>
          <w:t xml:space="preserve"> </w:t>
        </w:r>
        <w:proofErr w:type="spellStart"/>
        <w:r w:rsidRPr="00BA1817">
          <w:rPr>
            <w:rStyle w:val="Collegamentoipertestuale"/>
            <w:rFonts w:cs="Arial"/>
            <w:sz w:val="24"/>
            <w:szCs w:val="24"/>
            <w:lang w:val="en-GB"/>
          </w:rPr>
          <w:t>Geurts</w:t>
        </w:r>
        <w:proofErr w:type="spellEnd"/>
      </w:hyperlink>
      <w:r w:rsidRPr="00BA1817">
        <w:rPr>
          <w:rFonts w:cs="Arial"/>
          <w:sz w:val="24"/>
          <w:szCs w:val="24"/>
          <w:lang w:val="en-GB"/>
        </w:rPr>
        <w:t xml:space="preserve"> Executive Board, Rector </w:t>
      </w:r>
      <w:proofErr w:type="spellStart"/>
      <w:r w:rsidRPr="00BA1817">
        <w:rPr>
          <w:rFonts w:cs="Arial"/>
          <w:sz w:val="24"/>
          <w:szCs w:val="24"/>
          <w:lang w:val="en-GB"/>
        </w:rPr>
        <w:t>Magnificus</w:t>
      </w:r>
      <w:proofErr w:type="spellEnd"/>
      <w:r w:rsidRPr="00BA1817">
        <w:rPr>
          <w:rFonts w:cs="Arial"/>
          <w:sz w:val="24"/>
          <w:szCs w:val="24"/>
          <w:lang w:val="en-GB"/>
        </w:rPr>
        <w:t xml:space="preserve"> VU Amsterdam; Netherlands Commission for UNESCO.</w:t>
      </w:r>
    </w:p>
    <w:p w14:paraId="0B853D39" w14:textId="77777777" w:rsidR="00F84E1D" w:rsidRPr="00BA1817" w:rsidRDefault="00F84E1D" w:rsidP="007715DC">
      <w:pPr>
        <w:spacing w:line="360" w:lineRule="auto"/>
        <w:contextualSpacing/>
        <w:jc w:val="both"/>
        <w:rPr>
          <w:rFonts w:cs="Arial"/>
          <w:sz w:val="24"/>
          <w:szCs w:val="24"/>
          <w:lang w:val="en-GB"/>
        </w:rPr>
      </w:pPr>
    </w:p>
    <w:p w14:paraId="118A71AD" w14:textId="77777777" w:rsidR="00F84E1D" w:rsidRPr="00BA1817" w:rsidRDefault="00F84E1D" w:rsidP="007715DC">
      <w:pPr>
        <w:spacing w:line="360" w:lineRule="auto"/>
        <w:contextualSpacing/>
        <w:jc w:val="both"/>
        <w:rPr>
          <w:rFonts w:cs="Arial"/>
          <w:b/>
          <w:bCs/>
          <w:sz w:val="24"/>
          <w:szCs w:val="24"/>
          <w:lang w:val="en-GB"/>
        </w:rPr>
      </w:pPr>
      <w:r w:rsidRPr="00BA1817">
        <w:rPr>
          <w:rFonts w:cs="Arial"/>
          <w:b/>
          <w:bCs/>
          <w:sz w:val="24"/>
          <w:szCs w:val="24"/>
          <w:lang w:val="en-GB"/>
        </w:rPr>
        <w:t xml:space="preserve">Workshop Overview: </w:t>
      </w:r>
    </w:p>
    <w:p w14:paraId="0737B5A5" w14:textId="460B7B7D" w:rsidR="00F84E1D" w:rsidRPr="00BA1817" w:rsidRDefault="00F84E1D" w:rsidP="007715DC">
      <w:pPr>
        <w:spacing w:line="360" w:lineRule="auto"/>
        <w:jc w:val="both"/>
        <w:rPr>
          <w:rFonts w:cs="Arial"/>
          <w:color w:val="FFC000"/>
          <w:sz w:val="24"/>
          <w:szCs w:val="24"/>
          <w:lang w:val="en-GB"/>
        </w:rPr>
      </w:pPr>
      <w:r w:rsidRPr="00BA1817">
        <w:rPr>
          <w:rFonts w:ascii="Arial" w:hAnsi="Arial" w:cs="Arial"/>
          <w:sz w:val="24"/>
          <w:szCs w:val="24"/>
          <w:lang w:val="en-GB"/>
        </w:rPr>
        <w:t>​​</w:t>
      </w:r>
      <w:r w:rsidRPr="00BA1817">
        <w:rPr>
          <w:rFonts w:cs="Arial"/>
          <w:sz w:val="24"/>
          <w:szCs w:val="24"/>
          <w:lang w:val="en-GB"/>
        </w:rPr>
        <w:t xml:space="preserve">Starting point is the latest news that VU archives from the period 1879-1972 are included in the UNESCO heritage list.  </w:t>
      </w:r>
      <w:hyperlink r:id="rId86">
        <w:r w:rsidRPr="00BA1817">
          <w:rPr>
            <w:rStyle w:val="Collegamentoipertestuale"/>
            <w:rFonts w:cs="Arial"/>
            <w:sz w:val="24"/>
            <w:szCs w:val="24"/>
            <w:lang w:val="en-GB"/>
          </w:rPr>
          <w:t>https://vu.nl/en/news/2025/vu-amsterdam-archive-included-in-unesco-heritage-list</w:t>
        </w:r>
      </w:hyperlink>
      <w:r w:rsidRPr="00BA1817">
        <w:rPr>
          <w:rFonts w:cs="Arial"/>
          <w:sz w:val="24"/>
          <w:szCs w:val="24"/>
          <w:lang w:val="en-GB"/>
        </w:rPr>
        <w:t>.</w:t>
      </w:r>
      <w:r w:rsidR="006B75E0">
        <w:rPr>
          <w:rFonts w:cs="Arial"/>
          <w:sz w:val="24"/>
          <w:szCs w:val="24"/>
          <w:lang w:val="en-GB"/>
        </w:rPr>
        <w:t xml:space="preserve"> </w:t>
      </w:r>
      <w:r w:rsidRPr="00BA1817">
        <w:rPr>
          <w:rFonts w:cs="Arial"/>
          <w:color w:val="000000" w:themeColor="text1"/>
          <w:sz w:val="24"/>
          <w:szCs w:val="24"/>
          <w:lang w:val="en-GB"/>
        </w:rPr>
        <w:t>and  </w:t>
      </w:r>
      <w:hyperlink r:id="rId87">
        <w:r w:rsidRPr="00BA1817">
          <w:rPr>
            <w:rStyle w:val="Collegamentoipertestuale"/>
            <w:rFonts w:cs="Arial"/>
            <w:sz w:val="24"/>
            <w:szCs w:val="24"/>
            <w:lang w:val="en-GB"/>
          </w:rPr>
          <w:t>https://www.unesco.nl/nl/artikel/nederlandse-memory-world-lijst-uitgebreid-met-drie-inschrijvingen</w:t>
        </w:r>
      </w:hyperlink>
      <w:r w:rsidRPr="00BA1817">
        <w:rPr>
          <w:rFonts w:cs="Arial"/>
          <w:color w:val="000000" w:themeColor="text1"/>
          <w:sz w:val="24"/>
          <w:szCs w:val="24"/>
          <w:lang w:val="en-GB"/>
        </w:rPr>
        <w:t xml:space="preserve"> </w:t>
      </w:r>
      <w:r w:rsidRPr="00BA1817">
        <w:rPr>
          <w:rFonts w:cs="Arial"/>
          <w:sz w:val="24"/>
          <w:szCs w:val="24"/>
          <w:lang w:val="en-GB"/>
        </w:rPr>
        <w:br/>
        <w:t>They provide a va</w:t>
      </w:r>
      <w:r w:rsidR="5174CF6C" w:rsidRPr="00BA1817">
        <w:rPr>
          <w:rFonts w:cs="Arial"/>
          <w:sz w:val="24"/>
          <w:szCs w:val="24"/>
          <w:lang w:val="en-GB"/>
        </w:rPr>
        <w:t>l</w:t>
      </w:r>
      <w:r w:rsidRPr="00BA1817">
        <w:rPr>
          <w:rFonts w:cs="Arial"/>
          <w:sz w:val="24"/>
          <w:szCs w:val="24"/>
          <w:lang w:val="en-GB"/>
        </w:rPr>
        <w:t xml:space="preserve">uable window into developments in education, religion, politics, and broader cultural life in the Netherlands. Heritage and history play a key role in thinking </w:t>
      </w:r>
      <w:r w:rsidRPr="00BA1817">
        <w:rPr>
          <w:rFonts w:cs="Arial"/>
          <w:sz w:val="24"/>
          <w:szCs w:val="24"/>
          <w:lang w:val="en-GB"/>
        </w:rPr>
        <w:lastRenderedPageBreak/>
        <w:t xml:space="preserve">about academic values </w:t>
      </w:r>
      <w:r w:rsidRPr="00BA1817">
        <w:rPr>
          <w:rFonts w:ascii="Arial" w:hAnsi="Arial" w:cs="Arial"/>
          <w:sz w:val="24"/>
          <w:szCs w:val="24"/>
          <w:lang w:val="en-GB"/>
        </w:rPr>
        <w:t>​​</w:t>
      </w:r>
      <w:r w:rsidRPr="00BA1817">
        <w:rPr>
          <w:rFonts w:cs="Arial"/>
          <w:sz w:val="24"/>
          <w:szCs w:val="24"/>
          <w:lang w:val="en-GB"/>
        </w:rPr>
        <w:t xml:space="preserve">and freedom. What happens when academic freedom and values are endangered? In this workshop participants will study one chapter from the VU history themselves in which academic freedom and values were under scrutiny, using original heritage materials from VU’s Special Collections. Rector </w:t>
      </w:r>
      <w:proofErr w:type="spellStart"/>
      <w:r w:rsidRPr="00BA1817">
        <w:rPr>
          <w:rFonts w:cs="Arial"/>
          <w:sz w:val="24"/>
          <w:szCs w:val="24"/>
          <w:lang w:val="en-GB"/>
        </w:rPr>
        <w:t>Magnificus</w:t>
      </w:r>
      <w:proofErr w:type="spellEnd"/>
      <w:r w:rsidRPr="00BA1817">
        <w:rPr>
          <w:rFonts w:cs="Arial"/>
          <w:sz w:val="24"/>
          <w:szCs w:val="24"/>
          <w:lang w:val="en-GB"/>
        </w:rPr>
        <w:t xml:space="preserve"> </w:t>
      </w:r>
      <w:proofErr w:type="spellStart"/>
      <w:r w:rsidRPr="00BA1817">
        <w:rPr>
          <w:rFonts w:cs="Arial"/>
          <w:sz w:val="24"/>
          <w:szCs w:val="24"/>
          <w:lang w:val="en-GB"/>
        </w:rPr>
        <w:t>Jeroen</w:t>
      </w:r>
      <w:proofErr w:type="spellEnd"/>
      <w:r w:rsidRPr="00BA1817">
        <w:rPr>
          <w:rFonts w:cs="Arial"/>
          <w:sz w:val="24"/>
          <w:szCs w:val="24"/>
          <w:lang w:val="en-GB"/>
        </w:rPr>
        <w:t xml:space="preserve"> </w:t>
      </w:r>
      <w:proofErr w:type="spellStart"/>
      <w:r w:rsidRPr="00BA1817">
        <w:rPr>
          <w:rFonts w:cs="Arial"/>
          <w:sz w:val="24"/>
          <w:szCs w:val="24"/>
          <w:lang w:val="en-GB"/>
        </w:rPr>
        <w:t>Geurts</w:t>
      </w:r>
      <w:proofErr w:type="spellEnd"/>
      <w:r w:rsidRPr="00BA1817">
        <w:rPr>
          <w:rFonts w:cs="Arial"/>
          <w:sz w:val="24"/>
          <w:szCs w:val="24"/>
          <w:lang w:val="en-GB"/>
        </w:rPr>
        <w:t xml:space="preserve"> will introduc</w:t>
      </w:r>
      <w:r w:rsidR="006E3BBD" w:rsidRPr="00BA1817">
        <w:rPr>
          <w:rFonts w:cs="Arial"/>
          <w:sz w:val="24"/>
          <w:szCs w:val="24"/>
          <w:lang w:val="en-GB"/>
        </w:rPr>
        <w:t xml:space="preserve">e </w:t>
      </w:r>
      <w:r w:rsidRPr="00BA1817">
        <w:rPr>
          <w:rFonts w:cs="Arial"/>
          <w:sz w:val="24"/>
          <w:szCs w:val="24"/>
          <w:lang w:val="en-GB"/>
        </w:rPr>
        <w:t>this workshop</w:t>
      </w:r>
      <w:r w:rsidR="006E3BBD" w:rsidRPr="00BA1817">
        <w:rPr>
          <w:rFonts w:cs="Arial"/>
          <w:sz w:val="24"/>
          <w:szCs w:val="24"/>
          <w:lang w:val="en-GB"/>
        </w:rPr>
        <w:t xml:space="preserve">.  </w:t>
      </w:r>
    </w:p>
    <w:p w14:paraId="30EE678D" w14:textId="77777777" w:rsidR="00C57037" w:rsidRPr="00BA1817" w:rsidRDefault="00C57037" w:rsidP="007715DC">
      <w:pPr>
        <w:spacing w:line="360" w:lineRule="auto"/>
        <w:jc w:val="both"/>
        <w:rPr>
          <w:rFonts w:cs="Arial"/>
          <w:sz w:val="24"/>
          <w:szCs w:val="24"/>
          <w:lang w:val="en-GB"/>
        </w:rPr>
      </w:pPr>
    </w:p>
    <w:p w14:paraId="3F5E8185" w14:textId="1132A88A" w:rsidR="00F57CE5" w:rsidRPr="00BA1817" w:rsidRDefault="00F57CE5" w:rsidP="007715DC">
      <w:pPr>
        <w:pStyle w:val="Paragrafoelenco"/>
        <w:numPr>
          <w:ilvl w:val="0"/>
          <w:numId w:val="13"/>
        </w:numPr>
        <w:spacing w:line="360" w:lineRule="auto"/>
        <w:jc w:val="both"/>
        <w:rPr>
          <w:rFonts w:cs="Arial"/>
          <w:sz w:val="24"/>
          <w:szCs w:val="24"/>
          <w:lang w:val="en-GB"/>
        </w:rPr>
      </w:pPr>
      <w:r w:rsidRPr="00BA1817">
        <w:rPr>
          <w:rFonts w:cs="Arial"/>
          <w:sz w:val="24"/>
          <w:szCs w:val="24"/>
          <w:lang w:val="en-GB"/>
        </w:rPr>
        <w:t xml:space="preserve">Materials group 1: Abraham </w:t>
      </w:r>
      <w:proofErr w:type="spellStart"/>
      <w:r w:rsidRPr="00BA1817">
        <w:rPr>
          <w:rFonts w:cs="Arial"/>
          <w:sz w:val="24"/>
          <w:szCs w:val="24"/>
          <w:lang w:val="en-GB"/>
        </w:rPr>
        <w:t>Kuyper's</w:t>
      </w:r>
      <w:proofErr w:type="spellEnd"/>
      <w:r w:rsidRPr="00BA1817">
        <w:rPr>
          <w:rFonts w:cs="Arial"/>
          <w:sz w:val="24"/>
          <w:szCs w:val="24"/>
          <w:lang w:val="en-GB"/>
        </w:rPr>
        <w:t xml:space="preserve"> speech ‘</w:t>
      </w:r>
      <w:r w:rsidR="00335A0C" w:rsidRPr="00BA1817">
        <w:rPr>
          <w:rFonts w:cs="Arial"/>
          <w:color w:val="000000" w:themeColor="text1"/>
          <w:sz w:val="24"/>
          <w:szCs w:val="24"/>
          <w:lang w:val="en-GB"/>
        </w:rPr>
        <w:t xml:space="preserve">Sphere Sovereignty’ </w:t>
      </w:r>
      <w:r w:rsidR="00335A0C" w:rsidRPr="00BA1817">
        <w:rPr>
          <w:rFonts w:cs="Arial"/>
          <w:sz w:val="24"/>
          <w:szCs w:val="24"/>
          <w:lang w:val="en-GB"/>
        </w:rPr>
        <w:t>(</w:t>
      </w:r>
      <w:proofErr w:type="spellStart"/>
      <w:r w:rsidR="00335A0C" w:rsidRPr="00BA1817">
        <w:rPr>
          <w:rFonts w:cs="Arial"/>
          <w:color w:val="000000" w:themeColor="text1"/>
          <w:sz w:val="24"/>
          <w:szCs w:val="24"/>
          <w:lang w:val="en-GB"/>
        </w:rPr>
        <w:t>Soeve</w:t>
      </w:r>
      <w:r w:rsidR="5C44AD2E" w:rsidRPr="00BA1817">
        <w:rPr>
          <w:rFonts w:cs="Arial"/>
          <w:color w:val="000000" w:themeColor="text1"/>
          <w:sz w:val="24"/>
          <w:szCs w:val="24"/>
          <w:lang w:val="en-GB"/>
        </w:rPr>
        <w:t>re</w:t>
      </w:r>
      <w:r w:rsidR="00335A0C" w:rsidRPr="00BA1817">
        <w:rPr>
          <w:rFonts w:cs="Arial"/>
          <w:color w:val="000000" w:themeColor="text1"/>
          <w:sz w:val="24"/>
          <w:szCs w:val="24"/>
          <w:lang w:val="en-GB"/>
        </w:rPr>
        <w:t>initeit</w:t>
      </w:r>
      <w:proofErr w:type="spellEnd"/>
      <w:r w:rsidR="00335A0C" w:rsidRPr="00BA1817">
        <w:rPr>
          <w:rFonts w:cs="Arial"/>
          <w:color w:val="000000" w:themeColor="text1"/>
          <w:sz w:val="24"/>
          <w:szCs w:val="24"/>
          <w:lang w:val="en-GB"/>
        </w:rPr>
        <w:t xml:space="preserve"> in </w:t>
      </w:r>
      <w:proofErr w:type="spellStart"/>
      <w:r w:rsidR="00335A0C" w:rsidRPr="00BA1817">
        <w:rPr>
          <w:rFonts w:cs="Arial"/>
          <w:color w:val="000000" w:themeColor="text1"/>
          <w:sz w:val="24"/>
          <w:szCs w:val="24"/>
          <w:lang w:val="en-GB"/>
        </w:rPr>
        <w:t>eigen</w:t>
      </w:r>
      <w:proofErr w:type="spellEnd"/>
      <w:r w:rsidR="00335A0C" w:rsidRPr="00BA1817">
        <w:rPr>
          <w:rFonts w:cs="Arial"/>
          <w:color w:val="000000" w:themeColor="text1"/>
          <w:sz w:val="24"/>
          <w:szCs w:val="24"/>
          <w:lang w:val="en-GB"/>
        </w:rPr>
        <w:t xml:space="preserve"> </w:t>
      </w:r>
      <w:proofErr w:type="spellStart"/>
      <w:r w:rsidR="00335A0C" w:rsidRPr="00BA1817">
        <w:rPr>
          <w:rFonts w:cs="Arial"/>
          <w:color w:val="000000" w:themeColor="text1"/>
          <w:sz w:val="24"/>
          <w:szCs w:val="24"/>
          <w:lang w:val="en-GB"/>
        </w:rPr>
        <w:t>kring</w:t>
      </w:r>
      <w:proofErr w:type="spellEnd"/>
      <w:r w:rsidR="00E53B2D" w:rsidRPr="00BA1817">
        <w:rPr>
          <w:rFonts w:cs="Arial"/>
          <w:color w:val="000000" w:themeColor="text1"/>
          <w:sz w:val="24"/>
          <w:szCs w:val="24"/>
          <w:lang w:val="en-GB"/>
        </w:rPr>
        <w:t>)</w:t>
      </w:r>
      <w:r w:rsidR="00E53B2D" w:rsidRPr="00BA1817">
        <w:rPr>
          <w:rFonts w:cs="Arial"/>
          <w:sz w:val="24"/>
          <w:szCs w:val="24"/>
          <w:lang w:val="en-GB"/>
        </w:rPr>
        <w:t>,</w:t>
      </w:r>
      <w:r w:rsidRPr="00BA1817">
        <w:rPr>
          <w:rFonts w:cs="Arial"/>
          <w:sz w:val="24"/>
          <w:szCs w:val="24"/>
          <w:lang w:val="en-GB"/>
        </w:rPr>
        <w:t xml:space="preserve"> prints about </w:t>
      </w:r>
      <w:proofErr w:type="spellStart"/>
      <w:r w:rsidRPr="00BA1817">
        <w:rPr>
          <w:rFonts w:cs="Arial"/>
          <w:sz w:val="24"/>
          <w:szCs w:val="24"/>
          <w:lang w:val="en-GB"/>
        </w:rPr>
        <w:t>Kuyper's</w:t>
      </w:r>
      <w:proofErr w:type="spellEnd"/>
      <w:r w:rsidRPr="00BA1817">
        <w:rPr>
          <w:rFonts w:cs="Arial"/>
          <w:sz w:val="24"/>
          <w:szCs w:val="24"/>
          <w:lang w:val="en-GB"/>
        </w:rPr>
        <w:t xml:space="preserve"> School struggle for special education, portrait of </w:t>
      </w:r>
      <w:proofErr w:type="spellStart"/>
      <w:r w:rsidRPr="00BA1817">
        <w:rPr>
          <w:rFonts w:cs="Arial"/>
          <w:sz w:val="24"/>
          <w:szCs w:val="24"/>
          <w:lang w:val="en-GB"/>
        </w:rPr>
        <w:t>Kuyper</w:t>
      </w:r>
      <w:proofErr w:type="spellEnd"/>
      <w:r w:rsidRPr="00BA1817">
        <w:rPr>
          <w:rFonts w:cs="Arial"/>
          <w:sz w:val="24"/>
          <w:szCs w:val="24"/>
          <w:lang w:val="en-GB"/>
        </w:rPr>
        <w:t>.</w:t>
      </w:r>
    </w:p>
    <w:p w14:paraId="279B9220" w14:textId="77777777" w:rsidR="00F57CE5" w:rsidRPr="00BA1817" w:rsidRDefault="00F57CE5" w:rsidP="007715DC">
      <w:pPr>
        <w:pStyle w:val="Paragrafoelenco"/>
        <w:numPr>
          <w:ilvl w:val="0"/>
          <w:numId w:val="13"/>
        </w:numPr>
        <w:spacing w:line="360" w:lineRule="auto"/>
        <w:jc w:val="both"/>
        <w:rPr>
          <w:rFonts w:cs="Arial"/>
          <w:sz w:val="24"/>
          <w:szCs w:val="24"/>
          <w:lang w:val="en-GB"/>
        </w:rPr>
      </w:pPr>
      <w:r w:rsidRPr="00BA1817">
        <w:rPr>
          <w:rFonts w:cs="Arial"/>
          <w:sz w:val="24"/>
          <w:szCs w:val="24"/>
          <w:lang w:val="en-GB"/>
        </w:rPr>
        <w:t xml:space="preserve">Materials group 2: article by Prof. Rutgers in the resistance newspaper </w:t>
      </w:r>
      <w:proofErr w:type="spellStart"/>
      <w:r w:rsidRPr="00BA1817">
        <w:rPr>
          <w:rFonts w:cs="Arial"/>
          <w:sz w:val="24"/>
          <w:szCs w:val="24"/>
          <w:lang w:val="en-GB"/>
        </w:rPr>
        <w:t>Trouw</w:t>
      </w:r>
      <w:proofErr w:type="spellEnd"/>
      <w:r w:rsidRPr="00BA1817">
        <w:rPr>
          <w:rFonts w:cs="Arial"/>
          <w:sz w:val="24"/>
          <w:szCs w:val="24"/>
          <w:lang w:val="en-GB"/>
        </w:rPr>
        <w:t xml:space="preserve">, correspondence about resistance activities by Prof. </w:t>
      </w:r>
      <w:proofErr w:type="spellStart"/>
      <w:r w:rsidRPr="00BA1817">
        <w:rPr>
          <w:rFonts w:cs="Arial"/>
          <w:sz w:val="24"/>
          <w:szCs w:val="24"/>
          <w:lang w:val="en-GB"/>
        </w:rPr>
        <w:t>Waterink</w:t>
      </w:r>
      <w:proofErr w:type="spellEnd"/>
      <w:r w:rsidRPr="00BA1817">
        <w:rPr>
          <w:rFonts w:cs="Arial"/>
          <w:sz w:val="24"/>
          <w:szCs w:val="24"/>
          <w:lang w:val="en-GB"/>
        </w:rPr>
        <w:t xml:space="preserve">/Coops, painting of the laboratory on De </w:t>
      </w:r>
      <w:proofErr w:type="spellStart"/>
      <w:r w:rsidRPr="00BA1817">
        <w:rPr>
          <w:rFonts w:cs="Arial"/>
          <w:sz w:val="24"/>
          <w:szCs w:val="24"/>
          <w:lang w:val="en-GB"/>
        </w:rPr>
        <w:t>Lairessestraat</w:t>
      </w:r>
      <w:proofErr w:type="spellEnd"/>
      <w:r w:rsidRPr="00BA1817">
        <w:rPr>
          <w:rFonts w:cs="Arial"/>
          <w:sz w:val="24"/>
          <w:szCs w:val="24"/>
          <w:lang w:val="en-GB"/>
        </w:rPr>
        <w:t>.</w:t>
      </w:r>
    </w:p>
    <w:p w14:paraId="6EF2B10D" w14:textId="77777777" w:rsidR="00F57CE5" w:rsidRPr="00BA1817" w:rsidRDefault="00F57CE5" w:rsidP="007715DC">
      <w:pPr>
        <w:pStyle w:val="Paragrafoelenco"/>
        <w:numPr>
          <w:ilvl w:val="0"/>
          <w:numId w:val="13"/>
        </w:numPr>
        <w:spacing w:line="360" w:lineRule="auto"/>
        <w:jc w:val="both"/>
        <w:rPr>
          <w:rFonts w:cs="Arial"/>
          <w:sz w:val="24"/>
          <w:szCs w:val="24"/>
          <w:lang w:val="en-GB"/>
        </w:rPr>
      </w:pPr>
      <w:r w:rsidRPr="00BA1817">
        <w:rPr>
          <w:rFonts w:cs="Arial"/>
          <w:sz w:val="24"/>
          <w:szCs w:val="24"/>
          <w:lang w:val="en-GB"/>
        </w:rPr>
        <w:t xml:space="preserve">Materials group 3: minutes about the choice of MLK for an honorary doctorate, physical LP and audio fragment of MLK's speech for LANX (1965), MLK gown worn during the presentation. </w:t>
      </w:r>
    </w:p>
    <w:p w14:paraId="68D898B0" w14:textId="77D650D2" w:rsidR="00D90531" w:rsidRPr="00BA1817" w:rsidRDefault="00F57CE5" w:rsidP="007715DC">
      <w:pPr>
        <w:spacing w:line="360" w:lineRule="auto"/>
        <w:jc w:val="both"/>
        <w:rPr>
          <w:rFonts w:cs="Arial"/>
          <w:sz w:val="24"/>
          <w:szCs w:val="24"/>
          <w:lang w:val="en-GB"/>
        </w:rPr>
      </w:pPr>
      <w:r w:rsidRPr="00BA1817">
        <w:rPr>
          <w:rFonts w:cs="Arial"/>
          <w:sz w:val="24"/>
          <w:szCs w:val="24"/>
          <w:lang w:val="en-GB"/>
        </w:rPr>
        <w:t>VU’s University historian will ask about the participants' findings and dive deeper into the stories behind the heritage materials.</w:t>
      </w:r>
    </w:p>
    <w:p w14:paraId="746344CB" w14:textId="4B2E3AA6" w:rsidR="009438A3" w:rsidRPr="00BA1817" w:rsidRDefault="009438A3" w:rsidP="007715DC">
      <w:pPr>
        <w:spacing w:line="360" w:lineRule="auto"/>
        <w:contextualSpacing/>
        <w:jc w:val="both"/>
        <w:rPr>
          <w:rFonts w:cs="Arial"/>
          <w:sz w:val="24"/>
          <w:szCs w:val="24"/>
          <w:lang w:val="en-GB"/>
        </w:rPr>
      </w:pPr>
      <w:r w:rsidRPr="00BA1817">
        <w:rPr>
          <w:rFonts w:cs="Arial"/>
          <w:noProof/>
          <w:sz w:val="24"/>
          <w:szCs w:val="24"/>
          <w:lang w:val="en-GB"/>
        </w:rPr>
        <w:drawing>
          <wp:anchor distT="0" distB="0" distL="114300" distR="114300" simplePos="0" relativeHeight="251658284" behindDoc="0" locked="0" layoutInCell="1" allowOverlap="1" wp14:anchorId="52624602" wp14:editId="5BB01B5C">
            <wp:simplePos x="0" y="0"/>
            <wp:positionH relativeFrom="column">
              <wp:posOffset>1696357</wp:posOffset>
            </wp:positionH>
            <wp:positionV relativeFrom="paragraph">
              <wp:posOffset>377825</wp:posOffset>
            </wp:positionV>
            <wp:extent cx="1724660" cy="875030"/>
            <wp:effectExtent l="0" t="0" r="2540" b="0"/>
            <wp:wrapTopAndBottom/>
            <wp:docPr id="1341986817"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34277" name="Immagine 1381934277"/>
                    <pic:cNvPicPr/>
                  </pic:nvPicPr>
                  <pic:blipFill rotWithShape="1">
                    <a:blip r:embed="rId51" cstate="print">
                      <a:extLst>
                        <a:ext uri="{28A0092B-C50C-407E-A947-70E740481C1C}">
                          <a14:useLocalDpi xmlns:a14="http://schemas.microsoft.com/office/drawing/2010/main" val="0"/>
                        </a:ext>
                      </a:extLst>
                    </a:blip>
                    <a:srcRect l="49993" t="66520" r="18967" b="13075"/>
                    <a:stretch>
                      <a:fillRect/>
                    </a:stretch>
                  </pic:blipFill>
                  <pic:spPr bwMode="auto">
                    <a:xfrm>
                      <a:off x="0" y="0"/>
                      <a:ext cx="1724660" cy="875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83" behindDoc="0" locked="0" layoutInCell="1" allowOverlap="1" wp14:anchorId="13FFB765" wp14:editId="295FCFB5">
            <wp:simplePos x="0" y="0"/>
            <wp:positionH relativeFrom="column">
              <wp:posOffset>861695</wp:posOffset>
            </wp:positionH>
            <wp:positionV relativeFrom="paragraph">
              <wp:posOffset>311150</wp:posOffset>
            </wp:positionV>
            <wp:extent cx="887730" cy="946150"/>
            <wp:effectExtent l="0" t="0" r="0" b="6350"/>
            <wp:wrapTopAndBottom/>
            <wp:docPr id="70390493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921" name="Immagine 5479921"/>
                    <pic:cNvPicPr/>
                  </pic:nvPicPr>
                  <pic:blipFill rotWithShape="1">
                    <a:blip r:embed="rId51" cstate="print">
                      <a:extLst>
                        <a:ext uri="{28A0092B-C50C-407E-A947-70E740481C1C}">
                          <a14:useLocalDpi xmlns:a14="http://schemas.microsoft.com/office/drawing/2010/main" val="0"/>
                        </a:ext>
                      </a:extLst>
                    </a:blip>
                    <a:srcRect l="50222" t="25720" r="33904" b="52375"/>
                    <a:stretch>
                      <a:fillRect/>
                    </a:stretch>
                  </pic:blipFill>
                  <pic:spPr bwMode="auto">
                    <a:xfrm>
                      <a:off x="0" y="0"/>
                      <a:ext cx="887730" cy="946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82" behindDoc="0" locked="0" layoutInCell="1" allowOverlap="1" wp14:anchorId="1CE426A7" wp14:editId="46F11282">
            <wp:simplePos x="0" y="0"/>
            <wp:positionH relativeFrom="column">
              <wp:posOffset>-42887</wp:posOffset>
            </wp:positionH>
            <wp:positionV relativeFrom="paragraph">
              <wp:posOffset>360045</wp:posOffset>
            </wp:positionV>
            <wp:extent cx="957532" cy="894305"/>
            <wp:effectExtent l="0" t="0" r="0" b="0"/>
            <wp:wrapTopAndBottom/>
            <wp:docPr id="1416555820"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08737" name="Immagine 1901708737"/>
                    <pic:cNvPicPr/>
                  </pic:nvPicPr>
                  <pic:blipFill rotWithShape="1">
                    <a:blip r:embed="rId51" cstate="print">
                      <a:extLst>
                        <a:ext uri="{28A0092B-C50C-407E-A947-70E740481C1C}">
                          <a14:useLocalDpi xmlns:a14="http://schemas.microsoft.com/office/drawing/2010/main" val="0"/>
                        </a:ext>
                      </a:extLst>
                    </a:blip>
                    <a:srcRect l="81030" t="66520" r="2088" b="13071"/>
                    <a:stretch>
                      <a:fillRect/>
                    </a:stretch>
                  </pic:blipFill>
                  <pic:spPr bwMode="auto">
                    <a:xfrm>
                      <a:off x="0" y="0"/>
                      <a:ext cx="957532" cy="894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CB7D9C" w14:textId="77777777" w:rsidR="0024030A" w:rsidRPr="00BA1817" w:rsidRDefault="0024030A" w:rsidP="007715DC">
      <w:pPr>
        <w:spacing w:line="360" w:lineRule="auto"/>
        <w:jc w:val="both"/>
        <w:rPr>
          <w:rFonts w:cs="Arial"/>
          <w:sz w:val="24"/>
          <w:szCs w:val="24"/>
          <w:lang w:val="en-GB"/>
        </w:rPr>
      </w:pPr>
    </w:p>
    <w:p w14:paraId="4F25ACE1" w14:textId="77777777" w:rsidR="00BF42BB" w:rsidRPr="00BA1817" w:rsidRDefault="00BF42BB" w:rsidP="007715DC">
      <w:pPr>
        <w:spacing w:line="360" w:lineRule="auto"/>
        <w:contextualSpacing/>
        <w:jc w:val="both"/>
        <w:rPr>
          <w:rFonts w:cs="Arial"/>
          <w:color w:val="80340D" w:themeColor="accent2" w:themeShade="80"/>
          <w:sz w:val="24"/>
          <w:szCs w:val="24"/>
          <w:lang w:val="en-GB"/>
        </w:rPr>
      </w:pPr>
    </w:p>
    <w:p w14:paraId="13B510CE" w14:textId="1CED16EB" w:rsidR="006D2683" w:rsidRPr="00BA1817" w:rsidRDefault="00D7049A" w:rsidP="007715DC">
      <w:pPr>
        <w:spacing w:line="360" w:lineRule="auto"/>
        <w:contextualSpacing/>
        <w:jc w:val="both"/>
        <w:rPr>
          <w:rFonts w:cs="Arial"/>
          <w:b/>
          <w:bCs/>
          <w:color w:val="80340D" w:themeColor="accent2" w:themeShade="80"/>
          <w:sz w:val="28"/>
          <w:szCs w:val="28"/>
          <w:lang w:val="en-GB"/>
        </w:rPr>
      </w:pPr>
      <w:r w:rsidRPr="00BA1817">
        <w:rPr>
          <w:rFonts w:cs="Arial"/>
          <w:b/>
          <w:bCs/>
          <w:color w:val="80340D" w:themeColor="accent2" w:themeShade="80"/>
          <w:sz w:val="28"/>
          <w:szCs w:val="28"/>
          <w:lang w:val="en-GB"/>
        </w:rPr>
        <w:t xml:space="preserve">Shared Takeaways from Eline </w:t>
      </w:r>
      <w:proofErr w:type="spellStart"/>
      <w:r w:rsidRPr="00BA1817">
        <w:rPr>
          <w:rFonts w:cs="Arial"/>
          <w:b/>
          <w:bCs/>
          <w:color w:val="80340D" w:themeColor="accent2" w:themeShade="80"/>
          <w:sz w:val="28"/>
          <w:szCs w:val="28"/>
          <w:lang w:val="en-GB"/>
        </w:rPr>
        <w:t>Bos</w:t>
      </w:r>
      <w:proofErr w:type="spellEnd"/>
      <w:r w:rsidRPr="00BA1817">
        <w:rPr>
          <w:rFonts w:cs="Arial"/>
          <w:b/>
          <w:bCs/>
          <w:color w:val="80340D" w:themeColor="accent2" w:themeShade="80"/>
          <w:sz w:val="28"/>
          <w:szCs w:val="28"/>
          <w:lang w:val="en-GB"/>
        </w:rPr>
        <w:t xml:space="preserve">, </w:t>
      </w:r>
      <w:proofErr w:type="spellStart"/>
      <w:r w:rsidRPr="00BA1817">
        <w:rPr>
          <w:rFonts w:cs="Arial"/>
          <w:b/>
          <w:bCs/>
          <w:color w:val="80340D" w:themeColor="accent2" w:themeShade="80"/>
          <w:sz w:val="28"/>
          <w:szCs w:val="28"/>
          <w:lang w:val="en-GB"/>
        </w:rPr>
        <w:t>Myrt</w:t>
      </w:r>
      <w:r w:rsidR="00D22265" w:rsidRPr="00BA1817">
        <w:rPr>
          <w:rFonts w:cs="Arial"/>
          <w:b/>
          <w:bCs/>
          <w:color w:val="80340D" w:themeColor="accent2" w:themeShade="80"/>
          <w:sz w:val="28"/>
          <w:szCs w:val="28"/>
          <w:lang w:val="en-GB"/>
        </w:rPr>
        <w:t>he</w:t>
      </w:r>
      <w:proofErr w:type="spellEnd"/>
      <w:r w:rsidR="00D22265" w:rsidRPr="00BA1817">
        <w:rPr>
          <w:rFonts w:cs="Arial"/>
          <w:b/>
          <w:bCs/>
          <w:color w:val="80340D" w:themeColor="accent2" w:themeShade="80"/>
          <w:sz w:val="28"/>
          <w:szCs w:val="28"/>
          <w:lang w:val="en-GB"/>
        </w:rPr>
        <w:t xml:space="preserve"> </w:t>
      </w:r>
      <w:proofErr w:type="spellStart"/>
      <w:r w:rsidR="0017037A" w:rsidRPr="00BA1817">
        <w:rPr>
          <w:rFonts w:cs="Arial"/>
          <w:b/>
          <w:bCs/>
          <w:color w:val="80340D" w:themeColor="accent2" w:themeShade="80"/>
          <w:sz w:val="28"/>
          <w:szCs w:val="28"/>
          <w:lang w:val="en-GB"/>
        </w:rPr>
        <w:t>Bleeker</w:t>
      </w:r>
      <w:proofErr w:type="spellEnd"/>
      <w:r w:rsidRPr="00BA1817">
        <w:rPr>
          <w:rFonts w:cs="Arial"/>
          <w:b/>
          <w:bCs/>
          <w:color w:val="80340D" w:themeColor="accent2" w:themeShade="80"/>
          <w:sz w:val="28"/>
          <w:szCs w:val="28"/>
          <w:lang w:val="en-GB"/>
        </w:rPr>
        <w:t>,</w:t>
      </w:r>
      <w:r w:rsidR="0017037A" w:rsidRPr="00BA1817">
        <w:rPr>
          <w:rFonts w:cs="Arial"/>
          <w:b/>
          <w:bCs/>
          <w:color w:val="80340D" w:themeColor="accent2" w:themeShade="80"/>
          <w:sz w:val="28"/>
          <w:szCs w:val="28"/>
          <w:lang w:val="en-GB"/>
        </w:rPr>
        <w:t xml:space="preserve"> </w:t>
      </w:r>
      <w:r w:rsidRPr="00BA1817">
        <w:rPr>
          <w:rFonts w:cs="Arial"/>
          <w:b/>
          <w:bCs/>
          <w:color w:val="80340D" w:themeColor="accent2" w:themeShade="80"/>
          <w:sz w:val="28"/>
          <w:szCs w:val="28"/>
          <w:lang w:val="en-GB"/>
        </w:rPr>
        <w:t xml:space="preserve">and Dr. A.C. </w:t>
      </w:r>
      <w:proofErr w:type="spellStart"/>
      <w:r w:rsidRPr="00BA1817">
        <w:rPr>
          <w:rFonts w:cs="Arial"/>
          <w:b/>
          <w:bCs/>
          <w:color w:val="80340D" w:themeColor="accent2" w:themeShade="80"/>
          <w:sz w:val="28"/>
          <w:szCs w:val="28"/>
          <w:lang w:val="en-GB"/>
        </w:rPr>
        <w:t>Flipse</w:t>
      </w:r>
      <w:proofErr w:type="spellEnd"/>
    </w:p>
    <w:p w14:paraId="798BBA62" w14:textId="77777777" w:rsidR="0017037A" w:rsidRPr="00BA1817" w:rsidRDefault="0017037A" w:rsidP="007715DC">
      <w:pPr>
        <w:spacing w:line="360" w:lineRule="auto"/>
        <w:contextualSpacing/>
        <w:jc w:val="both"/>
        <w:rPr>
          <w:rFonts w:cs="Arial"/>
          <w:sz w:val="24"/>
          <w:szCs w:val="24"/>
          <w:lang w:val="en-GB"/>
        </w:rPr>
      </w:pPr>
    </w:p>
    <w:p w14:paraId="6A55AC74" w14:textId="3132DC49" w:rsidR="006D2683" w:rsidRPr="00BA1817" w:rsidRDefault="006D2683" w:rsidP="007715DC">
      <w:pPr>
        <w:pStyle w:val="NormaleWeb"/>
        <w:spacing w:before="0" w:beforeAutospacing="0" w:after="0" w:afterAutospacing="0" w:line="360" w:lineRule="auto"/>
        <w:jc w:val="both"/>
        <w:divId w:val="1063216547"/>
        <w:rPr>
          <w:rFonts w:asciiTheme="minorHAnsi" w:hAnsiTheme="minorHAnsi" w:cs="Arial"/>
          <w:kern w:val="2"/>
          <w:lang w:val="en-GB" w:eastAsia="en-US"/>
          <w14:ligatures w14:val="standardContextual"/>
        </w:rPr>
      </w:pPr>
      <w:r w:rsidRPr="00BA1817">
        <w:rPr>
          <w:rFonts w:asciiTheme="minorHAnsi" w:hAnsiTheme="minorHAnsi" w:cs="Arial"/>
          <w:kern w:val="2"/>
          <w:lang w:val="en-GB" w:eastAsia="en-US"/>
          <w14:ligatures w14:val="standardContextual"/>
        </w:rPr>
        <w:t>On April 17th</w:t>
      </w:r>
      <w:r w:rsidR="00FA5834" w:rsidRPr="00BA1817">
        <w:rPr>
          <w:rFonts w:asciiTheme="minorHAnsi" w:hAnsiTheme="minorHAnsi" w:cs="Arial"/>
          <w:kern w:val="2"/>
          <w:lang w:val="en-GB" w:eastAsia="en-US"/>
          <w14:ligatures w14:val="standardContextual"/>
        </w:rPr>
        <w:t>, 2025</w:t>
      </w:r>
      <w:r w:rsidRPr="00BA1817">
        <w:rPr>
          <w:rFonts w:asciiTheme="minorHAnsi" w:hAnsiTheme="minorHAnsi" w:cs="Arial"/>
          <w:kern w:val="2"/>
          <w:lang w:val="en-GB" w:eastAsia="en-US"/>
          <w14:ligatures w14:val="standardContextual"/>
        </w:rPr>
        <w:t>, historical archives of Vrije Universiteit Amsterdam w</w:t>
      </w:r>
      <w:r w:rsidR="6A8C46FD" w:rsidRPr="00BA1817">
        <w:rPr>
          <w:rFonts w:asciiTheme="minorHAnsi" w:hAnsiTheme="minorHAnsi" w:cs="Arial"/>
          <w:kern w:val="2"/>
          <w:lang w:val="en-GB" w:eastAsia="en-US"/>
          <w14:ligatures w14:val="standardContextual"/>
        </w:rPr>
        <w:t xml:space="preserve">ere </w:t>
      </w:r>
      <w:r w:rsidRPr="00BA1817">
        <w:rPr>
          <w:rFonts w:asciiTheme="minorHAnsi" w:hAnsiTheme="minorHAnsi" w:cs="Arial"/>
          <w:kern w:val="2"/>
          <w:lang w:val="en-GB" w:eastAsia="en-US"/>
          <w14:ligatures w14:val="standardContextual"/>
        </w:rPr>
        <w:t>officially registered in the U</w:t>
      </w:r>
      <w:r w:rsidR="10E1E31A" w:rsidRPr="00BA1817">
        <w:rPr>
          <w:rFonts w:asciiTheme="minorHAnsi" w:hAnsiTheme="minorHAnsi" w:cs="Arial"/>
          <w:kern w:val="2"/>
          <w:lang w:val="en-GB" w:eastAsia="en-US"/>
          <w14:ligatures w14:val="standardContextual"/>
        </w:rPr>
        <w:t>NESCO</w:t>
      </w:r>
      <w:r w:rsidRPr="00BA1817">
        <w:rPr>
          <w:rFonts w:asciiTheme="minorHAnsi" w:hAnsiTheme="minorHAnsi" w:cs="Arial"/>
          <w:kern w:val="2"/>
          <w:lang w:val="en-GB" w:eastAsia="en-US"/>
          <w14:ligatures w14:val="standardContextual"/>
        </w:rPr>
        <w:t> Memory of the World Dutch Register. Therefore, in this workshop, participants were given the opportunity to study some important archival documents now labeled U</w:t>
      </w:r>
      <w:r w:rsidR="513686FB" w:rsidRPr="00BA1817">
        <w:rPr>
          <w:rFonts w:asciiTheme="minorHAnsi" w:hAnsiTheme="minorHAnsi" w:cs="Arial"/>
          <w:kern w:val="2"/>
          <w:lang w:val="en-GB" w:eastAsia="en-US"/>
          <w14:ligatures w14:val="standardContextual"/>
        </w:rPr>
        <w:t xml:space="preserve">NESCO </w:t>
      </w:r>
      <w:r w:rsidRPr="00BA1817">
        <w:rPr>
          <w:rFonts w:asciiTheme="minorHAnsi" w:hAnsiTheme="minorHAnsi" w:cs="Arial"/>
          <w:kern w:val="2"/>
          <w:lang w:val="en-GB" w:eastAsia="en-US"/>
          <w14:ligatures w14:val="standardContextual"/>
        </w:rPr>
        <w:t xml:space="preserve">heritage. Specifically, documents from VU’s history in which the academic freedom was under pressure like in many places in the world at the </w:t>
      </w:r>
      <w:r w:rsidRPr="00BA1817">
        <w:rPr>
          <w:rFonts w:asciiTheme="minorHAnsi" w:hAnsiTheme="minorHAnsi" w:cs="Arial"/>
          <w:kern w:val="2"/>
          <w:lang w:val="en-GB" w:eastAsia="en-US"/>
          <w14:ligatures w14:val="standardContextual"/>
        </w:rPr>
        <w:lastRenderedPageBreak/>
        <w:t>moment, including the US and the Netherlands. The three chapters included the founding of the university in 1880, the university during the Second World War and the awarding of an </w:t>
      </w:r>
      <w:r w:rsidR="1BC7A67D" w:rsidRPr="00BA1817">
        <w:rPr>
          <w:rFonts w:asciiTheme="minorHAnsi" w:hAnsiTheme="minorHAnsi" w:cs="Arial"/>
          <w:kern w:val="2"/>
          <w:lang w:val="en-GB" w:eastAsia="en-US"/>
          <w14:ligatures w14:val="standardContextual"/>
        </w:rPr>
        <w:t>honorary</w:t>
      </w:r>
      <w:r w:rsidRPr="00BA1817">
        <w:rPr>
          <w:rFonts w:asciiTheme="minorHAnsi" w:hAnsiTheme="minorHAnsi" w:cs="Arial"/>
          <w:kern w:val="2"/>
          <w:lang w:val="en-GB" w:eastAsia="en-US"/>
          <w14:ligatures w14:val="standardContextual"/>
        </w:rPr>
        <w:t xml:space="preserve"> doctorate for human rights activist Dr. Martin Luther King </w:t>
      </w:r>
      <w:proofErr w:type="spellStart"/>
      <w:r w:rsidRPr="00BA1817">
        <w:rPr>
          <w:rFonts w:asciiTheme="minorHAnsi" w:hAnsiTheme="minorHAnsi" w:cs="Arial"/>
          <w:kern w:val="2"/>
          <w:lang w:val="en-GB" w:eastAsia="en-US"/>
          <w14:ligatures w14:val="standardContextual"/>
        </w:rPr>
        <w:t>jr</w:t>
      </w:r>
      <w:proofErr w:type="spellEnd"/>
      <w:r w:rsidRPr="00BA1817">
        <w:rPr>
          <w:rFonts w:asciiTheme="minorHAnsi" w:hAnsiTheme="minorHAnsi" w:cs="Arial"/>
          <w:kern w:val="2"/>
          <w:lang w:val="en-GB" w:eastAsia="en-US"/>
          <w14:ligatures w14:val="standardContextual"/>
        </w:rPr>
        <w:t>. in 1965.</w:t>
      </w:r>
    </w:p>
    <w:p w14:paraId="73C5DD11" w14:textId="2C76C46A" w:rsidR="006D2683" w:rsidRPr="00BA1817" w:rsidRDefault="006D2683" w:rsidP="007715DC">
      <w:pPr>
        <w:pStyle w:val="NormaleWeb"/>
        <w:spacing w:before="0" w:beforeAutospacing="0" w:after="0" w:afterAutospacing="0" w:line="360" w:lineRule="auto"/>
        <w:jc w:val="both"/>
        <w:divId w:val="1063216547"/>
        <w:rPr>
          <w:rFonts w:asciiTheme="minorHAnsi" w:hAnsiTheme="minorHAnsi" w:cs="Arial"/>
          <w:kern w:val="2"/>
          <w:lang w:val="en-GB" w:eastAsia="en-US"/>
          <w14:ligatures w14:val="standardContextual"/>
        </w:rPr>
      </w:pPr>
      <w:r w:rsidRPr="00BA1817">
        <w:rPr>
          <w:rFonts w:asciiTheme="minorHAnsi" w:hAnsiTheme="minorHAnsi" w:cs="Arial"/>
          <w:kern w:val="2"/>
          <w:lang w:val="en-GB" w:eastAsia="en-US"/>
          <w14:ligatures w14:val="standardContextual"/>
        </w:rPr>
        <w:t xml:space="preserve">Upon entering, the participants were greeted by the </w:t>
      </w:r>
      <w:r w:rsidR="00FA5834" w:rsidRPr="00BA1817">
        <w:rPr>
          <w:rFonts w:asciiTheme="minorHAnsi" w:hAnsiTheme="minorHAnsi" w:cs="Arial"/>
          <w:kern w:val="2"/>
          <w:lang w:val="en-GB" w:eastAsia="en-US"/>
          <w14:ligatures w14:val="standardContextual"/>
        </w:rPr>
        <w:t>robe Dr.</w:t>
      </w:r>
      <w:r w:rsidRPr="00BA1817">
        <w:rPr>
          <w:rFonts w:asciiTheme="minorHAnsi" w:hAnsiTheme="minorHAnsi" w:cs="Arial"/>
          <w:kern w:val="2"/>
          <w:lang w:val="en-GB" w:eastAsia="en-US"/>
          <w14:ligatures w14:val="standardContextual"/>
        </w:rPr>
        <w:t> Martin Luther King </w:t>
      </w:r>
      <w:proofErr w:type="spellStart"/>
      <w:r w:rsidRPr="00BA1817">
        <w:rPr>
          <w:rFonts w:asciiTheme="minorHAnsi" w:hAnsiTheme="minorHAnsi" w:cs="Arial"/>
          <w:kern w:val="2"/>
          <w:lang w:val="en-GB" w:eastAsia="en-US"/>
          <w14:ligatures w14:val="standardContextual"/>
        </w:rPr>
        <w:t>jr</w:t>
      </w:r>
      <w:proofErr w:type="spellEnd"/>
      <w:r w:rsidRPr="00BA1817">
        <w:rPr>
          <w:rFonts w:asciiTheme="minorHAnsi" w:hAnsiTheme="minorHAnsi" w:cs="Arial"/>
          <w:kern w:val="2"/>
          <w:lang w:val="en-GB" w:eastAsia="en-US"/>
          <w14:ligatures w14:val="standardContextual"/>
        </w:rPr>
        <w:t xml:space="preserve">. wore </w:t>
      </w:r>
      <w:r w:rsidR="00FA5834" w:rsidRPr="00BA1817">
        <w:rPr>
          <w:rFonts w:asciiTheme="minorHAnsi" w:hAnsiTheme="minorHAnsi" w:cs="Arial"/>
          <w:kern w:val="2"/>
          <w:lang w:val="en-GB" w:eastAsia="en-US"/>
          <w14:ligatures w14:val="standardContextual"/>
        </w:rPr>
        <w:t>when visiting</w:t>
      </w:r>
      <w:r w:rsidRPr="00BA1817">
        <w:rPr>
          <w:rFonts w:asciiTheme="minorHAnsi" w:hAnsiTheme="minorHAnsi" w:cs="Arial"/>
          <w:kern w:val="2"/>
          <w:lang w:val="en-GB" w:eastAsia="en-US"/>
          <w14:ligatures w14:val="standardContextual"/>
        </w:rPr>
        <w:t> VU in 1965. The</w:t>
      </w:r>
      <w:r w:rsidR="6C6DD53A" w:rsidRPr="00BA1817">
        <w:rPr>
          <w:rFonts w:asciiTheme="minorHAnsi" w:hAnsiTheme="minorHAnsi" w:cs="Arial"/>
          <w:kern w:val="2"/>
          <w:lang w:val="en-GB" w:eastAsia="en-US"/>
          <w14:ligatures w14:val="standardContextual"/>
        </w:rPr>
        <w:t xml:space="preserve"> </w:t>
      </w:r>
      <w:r w:rsidRPr="00BA1817">
        <w:rPr>
          <w:rFonts w:asciiTheme="minorHAnsi" w:hAnsiTheme="minorHAnsi" w:cs="Arial"/>
          <w:kern w:val="2"/>
          <w:lang w:val="en-GB" w:eastAsia="en-US"/>
          <w14:ligatures w14:val="standardContextual"/>
        </w:rPr>
        <w:t>workshop was kicked </w:t>
      </w:r>
      <w:r w:rsidR="00FA5834" w:rsidRPr="00BA1817">
        <w:rPr>
          <w:rFonts w:asciiTheme="minorHAnsi" w:hAnsiTheme="minorHAnsi" w:cs="Arial"/>
          <w:kern w:val="2"/>
          <w:lang w:val="en-GB" w:eastAsia="en-US"/>
          <w14:ligatures w14:val="standardContextual"/>
        </w:rPr>
        <w:t>off by</w:t>
      </w:r>
      <w:r w:rsidRPr="00BA1817">
        <w:rPr>
          <w:rFonts w:asciiTheme="minorHAnsi" w:hAnsiTheme="minorHAnsi" w:cs="Arial"/>
          <w:kern w:val="2"/>
          <w:lang w:val="en-GB" w:eastAsia="en-US"/>
          <w14:ligatures w14:val="standardContextual"/>
        </w:rPr>
        <w:t xml:space="preserve"> an interview with rector </w:t>
      </w:r>
      <w:proofErr w:type="spellStart"/>
      <w:r w:rsidRPr="00BA1817">
        <w:rPr>
          <w:rFonts w:asciiTheme="minorHAnsi" w:hAnsiTheme="minorHAnsi" w:cs="Arial"/>
          <w:kern w:val="2"/>
          <w:lang w:val="en-GB" w:eastAsia="en-US"/>
          <w14:ligatures w14:val="standardContextual"/>
        </w:rPr>
        <w:t>magnificus</w:t>
      </w:r>
      <w:proofErr w:type="spellEnd"/>
      <w:r w:rsidRPr="00BA1817">
        <w:rPr>
          <w:rFonts w:asciiTheme="minorHAnsi" w:hAnsiTheme="minorHAnsi" w:cs="Arial"/>
          <w:kern w:val="2"/>
          <w:lang w:val="en-GB" w:eastAsia="en-US"/>
          <w14:ligatures w14:val="standardContextual"/>
        </w:rPr>
        <w:t xml:space="preserve"> professor </w:t>
      </w:r>
      <w:proofErr w:type="spellStart"/>
      <w:r w:rsidRPr="00BA1817">
        <w:rPr>
          <w:rFonts w:asciiTheme="minorHAnsi" w:hAnsiTheme="minorHAnsi" w:cs="Arial"/>
          <w:kern w:val="2"/>
          <w:lang w:val="en-GB" w:eastAsia="en-US"/>
          <w14:ligatures w14:val="standardContextual"/>
        </w:rPr>
        <w:t>Jeroen</w:t>
      </w:r>
      <w:proofErr w:type="spellEnd"/>
      <w:r w:rsidRPr="00BA1817">
        <w:rPr>
          <w:rFonts w:asciiTheme="minorHAnsi" w:hAnsiTheme="minorHAnsi" w:cs="Arial"/>
          <w:kern w:val="2"/>
          <w:lang w:val="en-GB" w:eastAsia="en-US"/>
          <w14:ligatures w14:val="standardContextual"/>
        </w:rPr>
        <w:t xml:space="preserve"> </w:t>
      </w:r>
      <w:proofErr w:type="spellStart"/>
      <w:r w:rsidRPr="00BA1817">
        <w:rPr>
          <w:rFonts w:asciiTheme="minorHAnsi" w:hAnsiTheme="minorHAnsi" w:cs="Arial"/>
          <w:kern w:val="2"/>
          <w:lang w:val="en-GB" w:eastAsia="en-US"/>
          <w14:ligatures w14:val="standardContextual"/>
        </w:rPr>
        <w:t>Geurts</w:t>
      </w:r>
      <w:proofErr w:type="spellEnd"/>
      <w:r w:rsidRPr="00BA1817">
        <w:rPr>
          <w:rFonts w:asciiTheme="minorHAnsi" w:hAnsiTheme="minorHAnsi" w:cs="Arial"/>
          <w:kern w:val="2"/>
          <w:lang w:val="en-GB" w:eastAsia="en-US"/>
          <w14:ligatures w14:val="standardContextual"/>
        </w:rPr>
        <w:t xml:space="preserve"> about the ways in which the university’s heritage impacts his work. He told the audience that most of the stories from the university’s history inspire him in his policy making today: ‘We have always been a university with social </w:t>
      </w:r>
      <w:r w:rsidR="00FA5834" w:rsidRPr="00BA1817">
        <w:rPr>
          <w:rFonts w:asciiTheme="minorHAnsi" w:hAnsiTheme="minorHAnsi" w:cs="Arial"/>
          <w:kern w:val="2"/>
          <w:lang w:val="en-GB" w:eastAsia="en-US"/>
          <w14:ligatures w14:val="standardContextual"/>
        </w:rPr>
        <w:t>impact,</w:t>
      </w:r>
      <w:r w:rsidRPr="00BA1817">
        <w:rPr>
          <w:rFonts w:asciiTheme="minorHAnsi" w:hAnsiTheme="minorHAnsi" w:cs="Arial"/>
          <w:kern w:val="2"/>
          <w:lang w:val="en-GB" w:eastAsia="en-US"/>
          <w14:ligatures w14:val="standardContextual"/>
        </w:rPr>
        <w:t xml:space="preserve"> and we continue to be so.’ </w:t>
      </w:r>
      <w:proofErr w:type="spellStart"/>
      <w:r w:rsidRPr="00BA1817">
        <w:rPr>
          <w:rFonts w:asciiTheme="minorHAnsi" w:hAnsiTheme="minorHAnsi" w:cs="Arial"/>
          <w:kern w:val="2"/>
          <w:lang w:val="en-GB" w:eastAsia="en-US"/>
          <w14:ligatures w14:val="standardContextual"/>
        </w:rPr>
        <w:t>Geurts</w:t>
      </w:r>
      <w:proofErr w:type="spellEnd"/>
      <w:r w:rsidRPr="00BA1817">
        <w:rPr>
          <w:rFonts w:asciiTheme="minorHAnsi" w:hAnsiTheme="minorHAnsi" w:cs="Arial"/>
          <w:kern w:val="2"/>
          <w:lang w:val="en-GB" w:eastAsia="en-US"/>
          <w14:ligatures w14:val="standardContextual"/>
        </w:rPr>
        <w:t xml:space="preserve"> admitted that he </w:t>
      </w:r>
      <w:r w:rsidR="00FA5834" w:rsidRPr="00BA1817">
        <w:rPr>
          <w:rFonts w:asciiTheme="minorHAnsi" w:hAnsiTheme="minorHAnsi" w:cs="Arial"/>
          <w:kern w:val="2"/>
          <w:lang w:val="en-GB" w:eastAsia="en-US"/>
          <w14:ligatures w14:val="standardContextual"/>
        </w:rPr>
        <w:t>had even been</w:t>
      </w:r>
      <w:r w:rsidRPr="00BA1817">
        <w:rPr>
          <w:rFonts w:asciiTheme="minorHAnsi" w:hAnsiTheme="minorHAnsi" w:cs="Arial"/>
          <w:kern w:val="2"/>
          <w:lang w:val="en-GB" w:eastAsia="en-US"/>
          <w14:ligatures w14:val="standardContextual"/>
        </w:rPr>
        <w:t xml:space="preserve"> studying </w:t>
      </w:r>
      <w:proofErr w:type="spellStart"/>
      <w:r w:rsidRPr="00BA1817">
        <w:rPr>
          <w:rFonts w:asciiTheme="minorHAnsi" w:hAnsiTheme="minorHAnsi" w:cs="Arial"/>
          <w:kern w:val="2"/>
          <w:lang w:val="en-GB" w:eastAsia="en-US"/>
          <w14:ligatures w14:val="standardContextual"/>
        </w:rPr>
        <w:t>Kuyper’s</w:t>
      </w:r>
      <w:proofErr w:type="spellEnd"/>
      <w:r w:rsidRPr="00BA1817">
        <w:rPr>
          <w:rFonts w:asciiTheme="minorHAnsi" w:hAnsiTheme="minorHAnsi" w:cs="Arial"/>
          <w:kern w:val="2"/>
          <w:lang w:val="en-GB" w:eastAsia="en-US"/>
          <w14:ligatures w14:val="standardContextual"/>
        </w:rPr>
        <w:t xml:space="preserve"> hard-to-read Sphere Sovereignty (1880</w:t>
      </w:r>
      <w:r w:rsidR="00FA5834" w:rsidRPr="00BA1817">
        <w:rPr>
          <w:rFonts w:asciiTheme="minorHAnsi" w:hAnsiTheme="minorHAnsi" w:cs="Arial"/>
          <w:kern w:val="2"/>
          <w:lang w:val="en-GB" w:eastAsia="en-US"/>
          <w14:ligatures w14:val="standardContextual"/>
        </w:rPr>
        <w:t>) recently</w:t>
      </w:r>
      <w:r w:rsidRPr="00BA1817">
        <w:rPr>
          <w:rFonts w:asciiTheme="minorHAnsi" w:hAnsiTheme="minorHAnsi" w:cs="Arial"/>
          <w:kern w:val="2"/>
          <w:lang w:val="en-GB" w:eastAsia="en-US"/>
          <w14:ligatures w14:val="standardContextual"/>
        </w:rPr>
        <w:t>. An original</w:t>
      </w:r>
      <w:r w:rsidR="25079FD2" w:rsidRPr="00BA1817">
        <w:rPr>
          <w:rFonts w:asciiTheme="minorHAnsi" w:hAnsiTheme="minorHAnsi" w:cs="Arial"/>
          <w:kern w:val="2"/>
          <w:lang w:val="en-GB" w:eastAsia="en-US"/>
          <w14:ligatures w14:val="standardContextual"/>
        </w:rPr>
        <w:t xml:space="preserve"> </w:t>
      </w:r>
      <w:r w:rsidR="00FA5834" w:rsidRPr="00BA1817">
        <w:rPr>
          <w:rFonts w:asciiTheme="minorHAnsi" w:hAnsiTheme="minorHAnsi" w:cs="Arial"/>
          <w:kern w:val="2"/>
          <w:lang w:val="en-GB" w:eastAsia="en-US"/>
          <w14:ligatures w14:val="standardContextual"/>
        </w:rPr>
        <w:t>145-year-old</w:t>
      </w:r>
      <w:r w:rsidRPr="00BA1817">
        <w:rPr>
          <w:rFonts w:asciiTheme="minorHAnsi" w:hAnsiTheme="minorHAnsi" w:cs="Arial"/>
          <w:kern w:val="2"/>
          <w:lang w:val="en-GB" w:eastAsia="en-US"/>
          <w14:ligatures w14:val="standardContextual"/>
        </w:rPr>
        <w:t xml:space="preserve"> copy of the university’s opening speech was present in the room. In this work, VU-founder Abraham </w:t>
      </w:r>
      <w:proofErr w:type="spellStart"/>
      <w:r w:rsidRPr="00BA1817">
        <w:rPr>
          <w:rFonts w:asciiTheme="minorHAnsi" w:hAnsiTheme="minorHAnsi" w:cs="Arial"/>
          <w:kern w:val="2"/>
          <w:lang w:val="en-GB" w:eastAsia="en-US"/>
          <w14:ligatures w14:val="standardContextual"/>
        </w:rPr>
        <w:t>Kuyper</w:t>
      </w:r>
      <w:proofErr w:type="spellEnd"/>
      <w:r w:rsidRPr="00BA1817">
        <w:rPr>
          <w:rFonts w:asciiTheme="minorHAnsi" w:hAnsiTheme="minorHAnsi" w:cs="Arial"/>
          <w:kern w:val="2"/>
          <w:lang w:val="en-GB" w:eastAsia="en-US"/>
          <w14:ligatures w14:val="standardContextual"/>
        </w:rPr>
        <w:t xml:space="preserve"> explains his philosophy of different societal spheres in which people deserve to </w:t>
      </w:r>
      <w:r w:rsidR="00FA5834" w:rsidRPr="00BA1817">
        <w:rPr>
          <w:rFonts w:asciiTheme="minorHAnsi" w:hAnsiTheme="minorHAnsi" w:cs="Arial"/>
          <w:kern w:val="2"/>
          <w:lang w:val="en-GB" w:eastAsia="en-US"/>
          <w14:ligatures w14:val="standardContextual"/>
        </w:rPr>
        <w:t>be free</w:t>
      </w:r>
      <w:r w:rsidRPr="00BA1817">
        <w:rPr>
          <w:rFonts w:asciiTheme="minorHAnsi" w:hAnsiTheme="minorHAnsi" w:cs="Arial"/>
          <w:kern w:val="2"/>
          <w:lang w:val="en-GB" w:eastAsia="en-US"/>
          <w14:ligatures w14:val="standardContextual"/>
        </w:rPr>
        <w:t xml:space="preserve"> </w:t>
      </w:r>
      <w:r w:rsidR="00FA5834" w:rsidRPr="00BA1817">
        <w:rPr>
          <w:rFonts w:asciiTheme="minorHAnsi" w:hAnsiTheme="minorHAnsi" w:cs="Arial"/>
          <w:kern w:val="2"/>
          <w:lang w:val="en-GB" w:eastAsia="en-US"/>
          <w14:ligatures w14:val="standardContextual"/>
        </w:rPr>
        <w:t>and independent</w:t>
      </w:r>
      <w:r w:rsidRPr="00BA1817">
        <w:rPr>
          <w:rFonts w:asciiTheme="minorHAnsi" w:hAnsiTheme="minorHAnsi" w:cs="Arial"/>
          <w:kern w:val="2"/>
          <w:lang w:val="en-GB" w:eastAsia="en-US"/>
          <w14:ligatures w14:val="standardContextual"/>
        </w:rPr>
        <w:t>. VU was meant to become the scientific sphere where scientists are free from freedom from church and state. </w:t>
      </w:r>
    </w:p>
    <w:p w14:paraId="08BEC9D8" w14:textId="6D680A3E" w:rsidR="006D2683" w:rsidRPr="00BA1817" w:rsidRDefault="006D2683" w:rsidP="007715DC">
      <w:pPr>
        <w:pStyle w:val="NormaleWeb"/>
        <w:spacing w:before="0" w:beforeAutospacing="0" w:after="0" w:afterAutospacing="0" w:line="360" w:lineRule="auto"/>
        <w:jc w:val="both"/>
        <w:divId w:val="1063216547"/>
        <w:rPr>
          <w:rFonts w:asciiTheme="minorHAnsi" w:hAnsiTheme="minorHAnsi" w:cs="Arial"/>
          <w:kern w:val="2"/>
          <w:lang w:val="en-GB" w:eastAsia="en-US"/>
          <w14:ligatures w14:val="standardContextual"/>
        </w:rPr>
      </w:pPr>
      <w:r w:rsidRPr="00BA1817">
        <w:rPr>
          <w:rFonts w:asciiTheme="minorHAnsi" w:hAnsiTheme="minorHAnsi" w:cs="Arial"/>
          <w:kern w:val="2"/>
          <w:lang w:val="en-GB" w:eastAsia="en-US"/>
          <w14:ligatures w14:val="standardContextual"/>
        </w:rPr>
        <w:t xml:space="preserve">After the interview, the workshop </w:t>
      </w:r>
      <w:r w:rsidR="00FA5834" w:rsidRPr="00BA1817">
        <w:rPr>
          <w:rFonts w:asciiTheme="minorHAnsi" w:hAnsiTheme="minorHAnsi" w:cs="Arial"/>
          <w:kern w:val="2"/>
          <w:lang w:val="en-GB" w:eastAsia="en-US"/>
          <w14:ligatures w14:val="standardContextual"/>
        </w:rPr>
        <w:t>participants had</w:t>
      </w:r>
      <w:r w:rsidRPr="00BA1817">
        <w:rPr>
          <w:rFonts w:asciiTheme="minorHAnsi" w:hAnsiTheme="minorHAnsi" w:cs="Arial"/>
          <w:kern w:val="2"/>
          <w:lang w:val="en-GB" w:eastAsia="en-US"/>
          <w14:ligatures w14:val="standardContextual"/>
        </w:rPr>
        <w:t xml:space="preserve"> the opportunity to freely study original documents that the curators of the university library had brought to the classroom. One participant admitted she was surprised to see so many </w:t>
      </w:r>
      <w:r w:rsidR="73E2C4AE" w:rsidRPr="00BA1817">
        <w:rPr>
          <w:rFonts w:asciiTheme="minorHAnsi" w:hAnsiTheme="minorHAnsi" w:cs="Arial"/>
          <w:kern w:val="2"/>
          <w:lang w:val="en-GB" w:eastAsia="en-US"/>
          <w14:ligatures w14:val="standardContextual"/>
        </w:rPr>
        <w:t>parallels</w:t>
      </w:r>
      <w:r w:rsidRPr="00BA1817">
        <w:rPr>
          <w:rFonts w:asciiTheme="minorHAnsi" w:hAnsiTheme="minorHAnsi" w:cs="Arial"/>
          <w:kern w:val="2"/>
          <w:lang w:val="en-GB" w:eastAsia="en-US"/>
          <w14:ligatures w14:val="standardContextual"/>
        </w:rPr>
        <w:t xml:space="preserve"> between present day considerations in international academic </w:t>
      </w:r>
      <w:r w:rsidR="00FA5834" w:rsidRPr="00BA1817">
        <w:rPr>
          <w:rFonts w:asciiTheme="minorHAnsi" w:hAnsiTheme="minorHAnsi" w:cs="Arial"/>
          <w:kern w:val="2"/>
          <w:lang w:val="en-GB" w:eastAsia="en-US"/>
          <w14:ligatures w14:val="standardContextual"/>
        </w:rPr>
        <w:t>cooperations now</w:t>
      </w:r>
      <w:r w:rsidRPr="00BA1817">
        <w:rPr>
          <w:rFonts w:asciiTheme="minorHAnsi" w:hAnsiTheme="minorHAnsi" w:cs="Arial"/>
          <w:kern w:val="2"/>
          <w:lang w:val="en-GB" w:eastAsia="en-US"/>
          <w14:ligatures w14:val="standardContextual"/>
        </w:rPr>
        <w:t> </w:t>
      </w:r>
      <w:r w:rsidR="00FA5834" w:rsidRPr="00BA1817">
        <w:rPr>
          <w:rFonts w:asciiTheme="minorHAnsi" w:hAnsiTheme="minorHAnsi" w:cs="Arial"/>
          <w:kern w:val="2"/>
          <w:lang w:val="en-GB" w:eastAsia="en-US"/>
          <w14:ligatures w14:val="standardContextual"/>
        </w:rPr>
        <w:t>and just</w:t>
      </w:r>
      <w:r w:rsidRPr="00BA1817">
        <w:rPr>
          <w:rFonts w:asciiTheme="minorHAnsi" w:hAnsiTheme="minorHAnsi" w:cs="Arial"/>
          <w:kern w:val="2"/>
          <w:lang w:val="en-GB" w:eastAsia="en-US"/>
          <w14:ligatures w14:val="standardContextual"/>
        </w:rPr>
        <w:t xml:space="preserve"> before the </w:t>
      </w:r>
      <w:r w:rsidR="00FA5834" w:rsidRPr="00BA1817">
        <w:rPr>
          <w:rFonts w:asciiTheme="minorHAnsi" w:hAnsiTheme="minorHAnsi" w:cs="Arial"/>
          <w:kern w:val="2"/>
          <w:lang w:val="en-GB" w:eastAsia="en-US"/>
          <w14:ligatures w14:val="standardContextual"/>
        </w:rPr>
        <w:t>outbreak of</w:t>
      </w:r>
      <w:r w:rsidR="7F138057" w:rsidRPr="00BA1817">
        <w:rPr>
          <w:rFonts w:asciiTheme="minorHAnsi" w:hAnsiTheme="minorHAnsi" w:cs="Arial"/>
          <w:kern w:val="2"/>
          <w:lang w:val="en-GB" w:eastAsia="en-US"/>
          <w14:ligatures w14:val="standardContextual"/>
        </w:rPr>
        <w:t xml:space="preserve"> </w:t>
      </w:r>
      <w:r w:rsidRPr="00BA1817">
        <w:rPr>
          <w:rFonts w:asciiTheme="minorHAnsi" w:hAnsiTheme="minorHAnsi" w:cs="Arial"/>
          <w:kern w:val="2"/>
          <w:lang w:val="en-GB" w:eastAsia="en-US"/>
          <w14:ligatures w14:val="standardContextual"/>
        </w:rPr>
        <w:t xml:space="preserve">World War II. </w:t>
      </w:r>
      <w:r w:rsidR="6986E8BD" w:rsidRPr="00BA1817">
        <w:rPr>
          <w:rFonts w:asciiTheme="minorHAnsi" w:hAnsiTheme="minorHAnsi" w:cs="Arial"/>
          <w:kern w:val="2"/>
          <w:lang w:val="en-GB" w:eastAsia="en-US"/>
          <w14:ligatures w14:val="standardContextual"/>
        </w:rPr>
        <w:t>Other</w:t>
      </w:r>
      <w:r w:rsidRPr="00BA1817">
        <w:rPr>
          <w:rFonts w:asciiTheme="minorHAnsi" w:hAnsiTheme="minorHAnsi" w:cs="Arial"/>
          <w:kern w:val="2"/>
          <w:lang w:val="en-GB" w:eastAsia="en-US"/>
          <w14:ligatures w14:val="standardContextual"/>
        </w:rPr>
        <w:t xml:space="preserve"> participants highly appreciated touching the original materials that </w:t>
      </w:r>
      <w:r w:rsidR="00FA5834" w:rsidRPr="00BA1817">
        <w:rPr>
          <w:rFonts w:asciiTheme="minorHAnsi" w:hAnsiTheme="minorHAnsi" w:cs="Arial"/>
          <w:kern w:val="2"/>
          <w:lang w:val="en-GB" w:eastAsia="en-US"/>
          <w14:ligatures w14:val="standardContextual"/>
        </w:rPr>
        <w:t>most likely</w:t>
      </w:r>
      <w:r w:rsidRPr="00BA1817">
        <w:rPr>
          <w:rFonts w:asciiTheme="minorHAnsi" w:hAnsiTheme="minorHAnsi" w:cs="Arial"/>
          <w:kern w:val="2"/>
          <w:lang w:val="en-GB" w:eastAsia="en-US"/>
          <w14:ligatures w14:val="standardContextual"/>
        </w:rPr>
        <w:t xml:space="preserve"> have been held by </w:t>
      </w:r>
      <w:proofErr w:type="spellStart"/>
      <w:r w:rsidRPr="00BA1817">
        <w:rPr>
          <w:rFonts w:asciiTheme="minorHAnsi" w:hAnsiTheme="minorHAnsi" w:cs="Arial"/>
          <w:kern w:val="2"/>
          <w:lang w:val="en-GB" w:eastAsia="en-US"/>
          <w14:ligatures w14:val="standardContextual"/>
        </w:rPr>
        <w:t>Kuyper</w:t>
      </w:r>
      <w:proofErr w:type="spellEnd"/>
      <w:r w:rsidRPr="00BA1817">
        <w:rPr>
          <w:rFonts w:asciiTheme="minorHAnsi" w:hAnsiTheme="minorHAnsi" w:cs="Arial"/>
          <w:kern w:val="2"/>
          <w:lang w:val="en-GB" w:eastAsia="en-US"/>
          <w14:ligatures w14:val="standardContextual"/>
        </w:rPr>
        <w:t xml:space="preserve"> himself. </w:t>
      </w:r>
      <w:r w:rsidR="2B8FB31E" w:rsidRPr="00BA1817">
        <w:rPr>
          <w:rFonts w:asciiTheme="minorHAnsi" w:hAnsiTheme="minorHAnsi" w:cs="Arial"/>
          <w:kern w:val="2"/>
          <w:lang w:val="en-GB" w:eastAsia="en-US"/>
          <w14:ligatures w14:val="standardContextual"/>
        </w:rPr>
        <w:t xml:space="preserve"> </w:t>
      </w:r>
      <w:r w:rsidRPr="00BA1817">
        <w:rPr>
          <w:rFonts w:asciiTheme="minorHAnsi" w:hAnsiTheme="minorHAnsi" w:cs="Arial"/>
          <w:kern w:val="2"/>
          <w:lang w:val="en-GB" w:eastAsia="en-US"/>
          <w14:ligatures w14:val="standardContextual"/>
        </w:rPr>
        <w:t xml:space="preserve">As one of the curators mentioned, the group that studied </w:t>
      </w:r>
      <w:r w:rsidR="00FA5834" w:rsidRPr="00BA1817">
        <w:rPr>
          <w:rFonts w:asciiTheme="minorHAnsi" w:hAnsiTheme="minorHAnsi" w:cs="Arial"/>
          <w:kern w:val="2"/>
          <w:lang w:val="en-GB" w:eastAsia="en-US"/>
          <w14:ligatures w14:val="standardContextual"/>
        </w:rPr>
        <w:t>the honorary</w:t>
      </w:r>
      <w:r w:rsidRPr="00BA1817">
        <w:rPr>
          <w:rFonts w:asciiTheme="minorHAnsi" w:hAnsiTheme="minorHAnsi" w:cs="Arial"/>
          <w:kern w:val="2"/>
          <w:lang w:val="en-GB" w:eastAsia="en-US"/>
          <w14:ligatures w14:val="standardContextual"/>
        </w:rPr>
        <w:t xml:space="preserve"> doctorate of Martin Luther King </w:t>
      </w:r>
      <w:proofErr w:type="spellStart"/>
      <w:r w:rsidRPr="00BA1817">
        <w:rPr>
          <w:rFonts w:asciiTheme="minorHAnsi" w:hAnsiTheme="minorHAnsi" w:cs="Arial"/>
          <w:kern w:val="2"/>
          <w:lang w:val="en-GB" w:eastAsia="en-US"/>
          <w14:ligatures w14:val="standardContextual"/>
        </w:rPr>
        <w:t>jr</w:t>
      </w:r>
      <w:proofErr w:type="spellEnd"/>
      <w:r w:rsidRPr="00BA1817">
        <w:rPr>
          <w:rFonts w:asciiTheme="minorHAnsi" w:hAnsiTheme="minorHAnsi" w:cs="Arial"/>
          <w:kern w:val="2"/>
          <w:lang w:val="en-GB" w:eastAsia="en-US"/>
          <w14:ligatures w14:val="standardContextual"/>
        </w:rPr>
        <w:t xml:space="preserve">. had a so-called ‘living historical source’ among them. They </w:t>
      </w:r>
      <w:r w:rsidR="00FA5834" w:rsidRPr="00BA1817">
        <w:rPr>
          <w:rFonts w:asciiTheme="minorHAnsi" w:hAnsiTheme="minorHAnsi" w:cs="Arial"/>
          <w:kern w:val="2"/>
          <w:lang w:val="en-GB" w:eastAsia="en-US"/>
          <w14:ligatures w14:val="standardContextual"/>
        </w:rPr>
        <w:t xml:space="preserve">were </w:t>
      </w:r>
      <w:proofErr w:type="spellStart"/>
      <w:r w:rsidR="00FA5834" w:rsidRPr="00BA1817">
        <w:rPr>
          <w:rFonts w:asciiTheme="minorHAnsi" w:hAnsiTheme="minorHAnsi" w:cs="Arial"/>
          <w:kern w:val="2"/>
          <w:lang w:val="en-GB" w:eastAsia="en-US"/>
          <w14:ligatures w14:val="standardContextual"/>
        </w:rPr>
        <w:t>honored</w:t>
      </w:r>
      <w:proofErr w:type="spellEnd"/>
      <w:r w:rsidR="00FA5834" w:rsidRPr="00BA1817">
        <w:rPr>
          <w:rFonts w:asciiTheme="minorHAnsi" w:hAnsiTheme="minorHAnsi" w:cs="Arial"/>
          <w:kern w:val="2"/>
          <w:lang w:val="en-GB" w:eastAsia="en-US"/>
          <w14:ligatures w14:val="standardContextual"/>
        </w:rPr>
        <w:t xml:space="preserve"> with</w:t>
      </w:r>
      <w:r w:rsidRPr="00BA1817">
        <w:rPr>
          <w:rFonts w:asciiTheme="minorHAnsi" w:hAnsiTheme="minorHAnsi" w:cs="Arial"/>
          <w:kern w:val="2"/>
          <w:lang w:val="en-GB" w:eastAsia="en-US"/>
          <w14:ligatures w14:val="standardContextual"/>
        </w:rPr>
        <w:t xml:space="preserve"> the presence of </w:t>
      </w:r>
      <w:proofErr w:type="spellStart"/>
      <w:r w:rsidRPr="00BA1817">
        <w:rPr>
          <w:rFonts w:asciiTheme="minorHAnsi" w:hAnsiTheme="minorHAnsi" w:cs="Arial"/>
          <w:kern w:val="2"/>
          <w:lang w:val="en-GB" w:eastAsia="en-US"/>
          <w14:ligatures w14:val="standardContextual"/>
        </w:rPr>
        <w:t>Hartcourt</w:t>
      </w:r>
      <w:proofErr w:type="spellEnd"/>
      <w:r w:rsidR="32FD6474" w:rsidRPr="00BA1817">
        <w:rPr>
          <w:rFonts w:asciiTheme="minorHAnsi" w:hAnsiTheme="minorHAnsi" w:cs="Arial"/>
          <w:kern w:val="2"/>
          <w:lang w:val="en-GB" w:eastAsia="en-US"/>
          <w14:ligatures w14:val="standardContextual"/>
        </w:rPr>
        <w:t xml:space="preserve"> </w:t>
      </w:r>
      <w:r w:rsidRPr="00BA1817">
        <w:rPr>
          <w:rFonts w:asciiTheme="minorHAnsi" w:hAnsiTheme="minorHAnsi" w:cs="Arial"/>
          <w:kern w:val="2"/>
          <w:lang w:val="en-GB" w:eastAsia="en-US"/>
          <w14:ligatures w14:val="standardContextual"/>
        </w:rPr>
        <w:t>Klinefelter, the former press administrator of dr. King. He added wonderful stories to the heritage already present.</w:t>
      </w:r>
    </w:p>
    <w:p w14:paraId="1A520FE7" w14:textId="4E49576F" w:rsidR="006D2683" w:rsidRPr="00BA1817" w:rsidRDefault="006D2683" w:rsidP="007715DC">
      <w:pPr>
        <w:pStyle w:val="NormaleWeb"/>
        <w:spacing w:before="0" w:beforeAutospacing="0" w:after="0" w:afterAutospacing="0" w:line="360" w:lineRule="auto"/>
        <w:jc w:val="both"/>
        <w:divId w:val="1063216547"/>
        <w:rPr>
          <w:rFonts w:asciiTheme="minorHAnsi" w:hAnsiTheme="minorHAnsi" w:cs="Arial"/>
          <w:kern w:val="2"/>
          <w:lang w:val="en-GB" w:eastAsia="en-US"/>
          <w14:ligatures w14:val="standardContextual"/>
        </w:rPr>
      </w:pPr>
      <w:r w:rsidRPr="00BA1817">
        <w:rPr>
          <w:rFonts w:asciiTheme="minorHAnsi" w:hAnsiTheme="minorHAnsi" w:cs="Arial"/>
          <w:kern w:val="2"/>
          <w:lang w:val="en-GB" w:eastAsia="en-US"/>
          <w14:ligatures w14:val="standardContextual"/>
        </w:rPr>
        <w:t xml:space="preserve">The workshop concluded with the participants sharing their experiences and impressions after getting up </w:t>
      </w:r>
      <w:r w:rsidR="00FA5834" w:rsidRPr="00BA1817">
        <w:rPr>
          <w:rFonts w:asciiTheme="minorHAnsi" w:hAnsiTheme="minorHAnsi" w:cs="Arial"/>
          <w:kern w:val="2"/>
          <w:lang w:val="en-GB" w:eastAsia="en-US"/>
          <w14:ligatures w14:val="standardContextual"/>
        </w:rPr>
        <w:t>close with history</w:t>
      </w:r>
      <w:r w:rsidRPr="00BA1817">
        <w:rPr>
          <w:rFonts w:asciiTheme="minorHAnsi" w:hAnsiTheme="minorHAnsi" w:cs="Arial"/>
          <w:kern w:val="2"/>
          <w:lang w:val="en-GB" w:eastAsia="en-US"/>
          <w14:ligatures w14:val="standardContextual"/>
        </w:rPr>
        <w:t>.</w:t>
      </w:r>
    </w:p>
    <w:p w14:paraId="3F119CD8" w14:textId="77777777" w:rsidR="006D2683" w:rsidRPr="00BA1817" w:rsidRDefault="006D2683" w:rsidP="007715DC">
      <w:pPr>
        <w:spacing w:line="360" w:lineRule="auto"/>
        <w:contextualSpacing/>
        <w:jc w:val="both"/>
        <w:rPr>
          <w:rFonts w:cs="Arial"/>
          <w:sz w:val="24"/>
          <w:szCs w:val="24"/>
          <w:lang w:val="en-GB"/>
        </w:rPr>
      </w:pPr>
    </w:p>
    <w:p w14:paraId="1BE94473" w14:textId="77777777" w:rsidR="006D2683" w:rsidRPr="00BA1817" w:rsidRDefault="006D2683" w:rsidP="007715DC">
      <w:pPr>
        <w:spacing w:line="360" w:lineRule="auto"/>
        <w:contextualSpacing/>
        <w:jc w:val="both"/>
        <w:rPr>
          <w:rFonts w:cs="Arial"/>
          <w:sz w:val="24"/>
          <w:szCs w:val="24"/>
          <w:lang w:val="en-GB"/>
        </w:rPr>
      </w:pPr>
    </w:p>
    <w:p w14:paraId="6DF14375" w14:textId="7F6D7AC1" w:rsidR="007057ED" w:rsidRPr="00BA1817" w:rsidRDefault="5EB489B9" w:rsidP="007715DC">
      <w:pPr>
        <w:spacing w:line="360" w:lineRule="auto"/>
        <w:contextualSpacing/>
        <w:jc w:val="both"/>
        <w:rPr>
          <w:rFonts w:eastAsiaTheme="minorEastAsia" w:cs="Arial"/>
          <w:b/>
          <w:bCs/>
          <w:kern w:val="0"/>
          <w:sz w:val="28"/>
          <w:szCs w:val="28"/>
          <w:lang w:val="en-GB" w:eastAsia="it-IT"/>
          <w14:ligatures w14:val="none"/>
        </w:rPr>
      </w:pPr>
      <w:r w:rsidRPr="00BA1817">
        <w:rPr>
          <w:rFonts w:eastAsia="Calibri" w:cs="Arial"/>
          <w:b/>
          <w:bCs/>
          <w:color w:val="000000"/>
          <w:sz w:val="28"/>
          <w:szCs w:val="28"/>
          <w:lang w:val="en-GB" w:eastAsia="it-IT"/>
        </w:rPr>
        <w:t>R</w:t>
      </w:r>
      <w:r w:rsidR="007057ED" w:rsidRPr="00BA1817">
        <w:rPr>
          <w:rFonts w:eastAsia="Calibri" w:cs="Arial"/>
          <w:b/>
          <w:bCs/>
          <w:color w:val="000000"/>
          <w:sz w:val="28"/>
          <w:szCs w:val="28"/>
          <w:lang w:val="en-GB" w:eastAsia="it-IT"/>
        </w:rPr>
        <w:t>eflections from part</w:t>
      </w:r>
      <w:r w:rsidR="0057599F" w:rsidRPr="00BA1817">
        <w:rPr>
          <w:rFonts w:eastAsia="Calibri" w:cs="Arial"/>
          <w:b/>
          <w:bCs/>
          <w:color w:val="000000"/>
          <w:sz w:val="28"/>
          <w:szCs w:val="28"/>
          <w:lang w:val="en-GB" w:eastAsia="it-IT"/>
        </w:rPr>
        <w:t>i</w:t>
      </w:r>
      <w:r w:rsidR="007057ED" w:rsidRPr="00BA1817">
        <w:rPr>
          <w:rFonts w:eastAsia="Calibri" w:cs="Arial"/>
          <w:b/>
          <w:bCs/>
          <w:color w:val="000000"/>
          <w:sz w:val="28"/>
          <w:szCs w:val="28"/>
          <w:lang w:val="en-GB" w:eastAsia="it-IT"/>
        </w:rPr>
        <w:t>cipants</w:t>
      </w:r>
      <w:r w:rsidR="007057ED" w:rsidRPr="00BA1817">
        <w:rPr>
          <w:rFonts w:eastAsiaTheme="minorEastAsia" w:cs="Arial"/>
          <w:b/>
          <w:bCs/>
          <w:kern w:val="0"/>
          <w:sz w:val="28"/>
          <w:szCs w:val="28"/>
          <w:lang w:val="en-GB" w:eastAsia="it-IT"/>
          <w14:ligatures w14:val="none"/>
        </w:rPr>
        <w:t xml:space="preserve"> </w:t>
      </w:r>
    </w:p>
    <w:p w14:paraId="2A4FB6EA" w14:textId="77777777" w:rsidR="000B11D8" w:rsidRPr="00BA1817" w:rsidRDefault="000B11D8" w:rsidP="007715DC">
      <w:pPr>
        <w:spacing w:line="360" w:lineRule="auto"/>
        <w:contextualSpacing/>
        <w:jc w:val="both"/>
        <w:rPr>
          <w:rFonts w:cs="Arial"/>
          <w:color w:val="000000" w:themeColor="text1"/>
          <w:sz w:val="24"/>
          <w:szCs w:val="24"/>
          <w:lang w:val="en-GB"/>
        </w:rPr>
      </w:pPr>
    </w:p>
    <w:p w14:paraId="5B4BD3A7" w14:textId="69F70A88" w:rsidR="00BD42A0" w:rsidRPr="00BA1817" w:rsidRDefault="008C22C4" w:rsidP="007715DC">
      <w:pPr>
        <w:spacing w:line="360" w:lineRule="auto"/>
        <w:ind w:left="720"/>
        <w:jc w:val="both"/>
        <w:rPr>
          <w:rFonts w:eastAsia="Calibri" w:cs="Arial"/>
          <w:color w:val="E97132" w:themeColor="accent2"/>
          <w:sz w:val="24"/>
          <w:szCs w:val="24"/>
          <w:lang w:val="en-GB" w:eastAsia="it-IT"/>
        </w:rPr>
      </w:pPr>
      <w:r w:rsidRPr="00BA1817">
        <w:rPr>
          <w:rFonts w:cs="Arial"/>
          <w:color w:val="000000" w:themeColor="text1"/>
          <w:sz w:val="24"/>
          <w:szCs w:val="24"/>
          <w:lang w:val="en-GB"/>
        </w:rPr>
        <w:lastRenderedPageBreak/>
        <w:t xml:space="preserve">“The workshop “From </w:t>
      </w:r>
      <w:proofErr w:type="spellStart"/>
      <w:r w:rsidRPr="00BA1817">
        <w:rPr>
          <w:rFonts w:cs="Arial"/>
          <w:color w:val="000000" w:themeColor="text1"/>
          <w:sz w:val="24"/>
          <w:szCs w:val="24"/>
          <w:lang w:val="en-GB"/>
        </w:rPr>
        <w:t>Kuyper</w:t>
      </w:r>
      <w:proofErr w:type="spellEnd"/>
      <w:r w:rsidRPr="00BA1817">
        <w:rPr>
          <w:rFonts w:cs="Arial"/>
          <w:color w:val="000000" w:themeColor="text1"/>
          <w:sz w:val="24"/>
          <w:szCs w:val="24"/>
          <w:lang w:val="en-GB"/>
        </w:rPr>
        <w:t xml:space="preserve"> to King” also made a big impact on me. Seeing the real speech by Martin Luther King was powerful. It showed me that history is not just something you study—it’s something that still shapes our lives today. The workshop also helped me understand that not all people from the past were perfect, and that’s okay. What matters is that we learn from their stories and use them to make better choices now.” By A</w:t>
      </w:r>
      <w:r w:rsidR="005F5BE9" w:rsidRPr="00BA1817">
        <w:rPr>
          <w:rFonts w:cs="Arial"/>
          <w:color w:val="000000" w:themeColor="text1"/>
          <w:sz w:val="24"/>
          <w:szCs w:val="24"/>
          <w:lang w:val="en-GB"/>
        </w:rPr>
        <w:t>.H.</w:t>
      </w:r>
      <w:r w:rsidRPr="00BA1817">
        <w:rPr>
          <w:rFonts w:cs="Arial"/>
          <w:color w:val="000000" w:themeColor="text1"/>
          <w:sz w:val="24"/>
          <w:szCs w:val="24"/>
          <w:lang w:val="en-GB"/>
        </w:rPr>
        <w:t xml:space="preserve">, </w:t>
      </w:r>
      <w:r w:rsidR="00BD42A0" w:rsidRPr="00BA1817">
        <w:rPr>
          <w:rFonts w:eastAsia="Calibri" w:cs="Arial"/>
          <w:color w:val="000000" w:themeColor="text1"/>
          <w:sz w:val="24"/>
          <w:szCs w:val="24"/>
          <w:lang w:val="en-GB" w:eastAsia="it-IT"/>
        </w:rPr>
        <w:t>CCM student.</w:t>
      </w:r>
    </w:p>
    <w:p w14:paraId="34EF0852" w14:textId="77777777" w:rsidR="00726D2C" w:rsidRPr="00BA1817" w:rsidRDefault="00726D2C" w:rsidP="007715DC">
      <w:pPr>
        <w:spacing w:line="360" w:lineRule="auto"/>
        <w:ind w:left="720"/>
        <w:jc w:val="both"/>
        <w:rPr>
          <w:rFonts w:eastAsia="Calibri" w:cs="Arial"/>
          <w:color w:val="000000" w:themeColor="text1"/>
          <w:sz w:val="24"/>
          <w:szCs w:val="24"/>
          <w:lang w:val="en-GB" w:eastAsia="it-IT"/>
        </w:rPr>
      </w:pPr>
    </w:p>
    <w:p w14:paraId="026C8C83" w14:textId="77777777" w:rsidR="00726D2C" w:rsidRPr="00BA1817" w:rsidRDefault="00726D2C" w:rsidP="007715DC">
      <w:pPr>
        <w:pStyle w:val="p1"/>
        <w:spacing w:line="360" w:lineRule="auto"/>
        <w:jc w:val="both"/>
        <w:rPr>
          <w:rFonts w:asciiTheme="minorHAnsi" w:eastAsia="Calibri" w:hAnsiTheme="minorHAnsi" w:cs="Arial"/>
          <w:b/>
          <w:bCs/>
          <w:color w:val="000000"/>
          <w:kern w:val="2"/>
          <w:sz w:val="28"/>
          <w:szCs w:val="28"/>
          <w:lang w:val="en-GB"/>
          <w14:ligatures w14:val="standardContextual"/>
        </w:rPr>
      </w:pPr>
      <w:r w:rsidRPr="00BA1817">
        <w:rPr>
          <w:rFonts w:asciiTheme="minorHAnsi" w:eastAsia="Calibri" w:hAnsiTheme="minorHAnsi" w:cs="Arial"/>
          <w:b/>
          <w:bCs/>
          <w:color w:val="000000"/>
          <w:kern w:val="2"/>
          <w:sz w:val="28"/>
          <w:szCs w:val="28"/>
          <w:lang w:val="en-GB"/>
          <w14:ligatures w14:val="standardContextual"/>
        </w:rPr>
        <w:t xml:space="preserve">Call to Action from the workshop </w:t>
      </w:r>
    </w:p>
    <w:p w14:paraId="7DAB7B79" w14:textId="77777777" w:rsidR="005B72F3" w:rsidRPr="00BA1817" w:rsidRDefault="005B72F3" w:rsidP="00E03056">
      <w:pPr>
        <w:spacing w:line="360" w:lineRule="auto"/>
        <w:contextualSpacing/>
        <w:jc w:val="both"/>
        <w:rPr>
          <w:rFonts w:cs="Arial"/>
          <w:sz w:val="24"/>
          <w:szCs w:val="24"/>
          <w:lang w:val="en-GB"/>
        </w:rPr>
      </w:pPr>
    </w:p>
    <w:p w14:paraId="36ACC111" w14:textId="77777777" w:rsidR="005B72F3" w:rsidRPr="00BA1817" w:rsidRDefault="005B72F3" w:rsidP="00E03056">
      <w:pPr>
        <w:spacing w:line="360" w:lineRule="auto"/>
        <w:ind w:left="720"/>
        <w:jc w:val="both"/>
        <w:rPr>
          <w:rFonts w:eastAsia="Calibri" w:cs="Arial"/>
          <w:color w:val="000000" w:themeColor="text1"/>
          <w:sz w:val="24"/>
          <w:szCs w:val="24"/>
          <w:lang w:val="en-GB" w:eastAsia="it-IT"/>
        </w:rPr>
      </w:pPr>
      <w:r w:rsidRPr="00BA1817">
        <w:rPr>
          <w:rFonts w:cs="Arial"/>
          <w:color w:val="000000" w:themeColor="text1"/>
          <w:sz w:val="24"/>
          <w:szCs w:val="24"/>
          <w:lang w:val="en-GB"/>
        </w:rPr>
        <w:t xml:space="preserve">“The workshop “From </w:t>
      </w:r>
      <w:proofErr w:type="spellStart"/>
      <w:r w:rsidRPr="00BA1817">
        <w:rPr>
          <w:rFonts w:cs="Arial"/>
          <w:color w:val="000000" w:themeColor="text1"/>
          <w:sz w:val="24"/>
          <w:szCs w:val="24"/>
          <w:lang w:val="en-GB"/>
        </w:rPr>
        <w:t>Kuyper</w:t>
      </w:r>
      <w:proofErr w:type="spellEnd"/>
      <w:r w:rsidRPr="00BA1817">
        <w:rPr>
          <w:rFonts w:cs="Arial"/>
          <w:color w:val="000000" w:themeColor="text1"/>
          <w:sz w:val="24"/>
          <w:szCs w:val="24"/>
          <w:lang w:val="en-GB"/>
        </w:rPr>
        <w:t xml:space="preserve"> to King” also made a big impact on me. Seeing the real speech by Martin Luther King was powerful. It showed me that history is not just something you study—it’s something that still shapes our lives today. The workshop also helped me understand that not all people from the past were perfect, and that’s okay. What matters is that we learn from their stories and use them to make better choices now.” By A.H., </w:t>
      </w:r>
      <w:r w:rsidRPr="00BA1817">
        <w:rPr>
          <w:rFonts w:eastAsia="Calibri" w:cs="Arial"/>
          <w:color w:val="000000" w:themeColor="text1"/>
          <w:sz w:val="24"/>
          <w:szCs w:val="24"/>
          <w:lang w:val="en-GB" w:eastAsia="it-IT"/>
        </w:rPr>
        <w:t>CCM student.</w:t>
      </w:r>
    </w:p>
    <w:p w14:paraId="2C42315D" w14:textId="77777777" w:rsidR="00726D2C" w:rsidRPr="00BA1817" w:rsidRDefault="00726D2C" w:rsidP="007715DC">
      <w:pPr>
        <w:spacing w:line="360" w:lineRule="auto"/>
        <w:ind w:left="720"/>
        <w:jc w:val="both"/>
        <w:rPr>
          <w:rFonts w:eastAsia="Calibri" w:cs="Arial"/>
          <w:color w:val="000000" w:themeColor="text1"/>
          <w:sz w:val="24"/>
          <w:szCs w:val="24"/>
          <w:lang w:val="en-GB" w:eastAsia="it-IT"/>
        </w:rPr>
      </w:pPr>
    </w:p>
    <w:p w14:paraId="205351F2" w14:textId="0703887C" w:rsidR="009E667B" w:rsidRPr="00BA1817" w:rsidRDefault="009E667B" w:rsidP="007715DC">
      <w:pPr>
        <w:pStyle w:val="p1"/>
        <w:spacing w:line="360" w:lineRule="auto"/>
        <w:jc w:val="both"/>
        <w:rPr>
          <w:rFonts w:cs="Arial" w:hint="eastAsia"/>
          <w:sz w:val="24"/>
          <w:szCs w:val="24"/>
          <w:lang w:val="en-GB"/>
        </w:rPr>
      </w:pPr>
    </w:p>
    <w:p w14:paraId="1567EF40" w14:textId="77777777" w:rsidR="009E667B" w:rsidRPr="00BA1817" w:rsidRDefault="009E667B" w:rsidP="007715DC">
      <w:pPr>
        <w:spacing w:line="360" w:lineRule="auto"/>
        <w:contextualSpacing/>
        <w:jc w:val="both"/>
        <w:rPr>
          <w:rFonts w:cs="Arial"/>
          <w:sz w:val="24"/>
          <w:szCs w:val="24"/>
          <w:lang w:val="en-GB"/>
        </w:rPr>
      </w:pPr>
    </w:p>
    <w:p w14:paraId="212CD59B" w14:textId="6EF765F9" w:rsidR="005F5BE9" w:rsidRPr="00BA1817" w:rsidRDefault="00205CCA" w:rsidP="007715DC">
      <w:pPr>
        <w:spacing w:line="360" w:lineRule="auto"/>
        <w:contextualSpacing/>
        <w:jc w:val="both"/>
        <w:rPr>
          <w:rFonts w:eastAsia="Calibri" w:cs="Arial"/>
          <w:b/>
          <w:bCs/>
          <w:color w:val="0070C0"/>
          <w:sz w:val="32"/>
          <w:szCs w:val="32"/>
          <w:lang w:val="en-GB" w:eastAsia="it-IT"/>
        </w:rPr>
      </w:pPr>
      <w:r w:rsidRPr="00BA1817">
        <w:rPr>
          <w:rFonts w:eastAsia="Calibri" w:cs="Arial"/>
          <w:b/>
          <w:bCs/>
          <w:color w:val="0070C0"/>
          <w:sz w:val="32"/>
          <w:szCs w:val="32"/>
          <w:lang w:val="en-GB" w:eastAsia="it-IT"/>
        </w:rPr>
        <w:t xml:space="preserve">Thank you </w:t>
      </w:r>
      <w:r w:rsidR="004A5C8A" w:rsidRPr="00BA1817">
        <w:rPr>
          <w:rFonts w:eastAsia="Calibri" w:cs="Arial"/>
          <w:b/>
          <w:bCs/>
          <w:color w:val="0070C0"/>
          <w:sz w:val="32"/>
          <w:szCs w:val="32"/>
          <w:lang w:val="en-GB" w:eastAsia="it-IT"/>
        </w:rPr>
        <w:t>by</w:t>
      </w:r>
      <w:r w:rsidRPr="00BA1817">
        <w:rPr>
          <w:rFonts w:eastAsia="Calibri" w:cs="Arial"/>
          <w:b/>
          <w:bCs/>
          <w:color w:val="0070C0"/>
          <w:sz w:val="32"/>
          <w:szCs w:val="32"/>
          <w:lang w:val="en-GB" w:eastAsia="it-IT"/>
        </w:rPr>
        <w:t xml:space="preserve"> </w:t>
      </w:r>
      <w:proofErr w:type="spellStart"/>
      <w:r w:rsidRPr="00BA1817">
        <w:rPr>
          <w:rFonts w:eastAsia="Calibri" w:cs="Arial"/>
          <w:b/>
          <w:bCs/>
          <w:color w:val="0070C0"/>
          <w:sz w:val="32"/>
          <w:szCs w:val="32"/>
          <w:lang w:val="en-GB" w:eastAsia="it-IT"/>
        </w:rPr>
        <w:t>Sanaz</w:t>
      </w:r>
      <w:proofErr w:type="spellEnd"/>
      <w:r w:rsidRPr="00BA1817">
        <w:rPr>
          <w:rFonts w:eastAsia="Calibri" w:cs="Arial"/>
          <w:b/>
          <w:bCs/>
          <w:color w:val="0070C0"/>
          <w:sz w:val="32"/>
          <w:szCs w:val="32"/>
          <w:lang w:val="en-GB" w:eastAsia="it-IT"/>
        </w:rPr>
        <w:t xml:space="preserve"> Kateb</w:t>
      </w:r>
    </w:p>
    <w:p w14:paraId="435F5312" w14:textId="77777777" w:rsidR="001506C8" w:rsidRPr="00BA1817" w:rsidRDefault="001506C8" w:rsidP="007715DC">
      <w:pPr>
        <w:pStyle w:val="NormaleWeb"/>
        <w:spacing w:line="360" w:lineRule="auto"/>
        <w:jc w:val="both"/>
        <w:divId w:val="868683463"/>
        <w:rPr>
          <w:rFonts w:asciiTheme="minorHAnsi" w:eastAsiaTheme="minorHAnsi" w:hAnsiTheme="minorHAnsi" w:cs="Arial"/>
          <w:kern w:val="2"/>
          <w:lang w:val="en-GB" w:eastAsia="en-US"/>
          <w14:ligatures w14:val="standardContextual"/>
        </w:rPr>
      </w:pPr>
      <w:r w:rsidRPr="00BA1817">
        <w:rPr>
          <w:rFonts w:asciiTheme="minorHAnsi" w:eastAsiaTheme="minorHAnsi" w:hAnsiTheme="minorHAnsi" w:cs="Arial"/>
          <w:kern w:val="2"/>
          <w:lang w:val="en-GB" w:eastAsia="en-US"/>
          <w14:ligatures w14:val="standardContextual"/>
        </w:rPr>
        <w:t>“...Dear mentors and mentees,</w:t>
      </w:r>
    </w:p>
    <w:p w14:paraId="3B02AD4F" w14:textId="77777777" w:rsidR="001506C8" w:rsidRPr="00BA1817" w:rsidRDefault="001506C8" w:rsidP="007715DC">
      <w:pPr>
        <w:pStyle w:val="NormaleWeb"/>
        <w:spacing w:line="360" w:lineRule="auto"/>
        <w:jc w:val="both"/>
        <w:divId w:val="868683463"/>
        <w:rPr>
          <w:rFonts w:asciiTheme="minorHAnsi" w:eastAsiaTheme="minorHAnsi" w:hAnsiTheme="minorHAnsi" w:cs="Arial"/>
          <w:kern w:val="2"/>
          <w:lang w:val="en-GB" w:eastAsia="en-US"/>
          <w14:ligatures w14:val="standardContextual"/>
        </w:rPr>
      </w:pPr>
      <w:r w:rsidRPr="00BA1817">
        <w:rPr>
          <w:rFonts w:asciiTheme="minorHAnsi" w:eastAsiaTheme="minorHAnsi" w:hAnsiTheme="minorHAnsi" w:cs="Arial"/>
          <w:kern w:val="2"/>
          <w:lang w:val="en-GB" w:eastAsia="en-US"/>
          <w14:ligatures w14:val="standardContextual"/>
        </w:rPr>
        <w:t>I’m truly sorry I can’t be there with you today – I was really looking forward to meeting you in person. Due to my pregnancy, I need to take things a bit slower, which unfortunately means that traveling isn’t always possible.</w:t>
      </w:r>
    </w:p>
    <w:p w14:paraId="70BF8C62" w14:textId="77777777" w:rsidR="001506C8" w:rsidRPr="00BA1817" w:rsidRDefault="001506C8" w:rsidP="007715DC">
      <w:pPr>
        <w:pStyle w:val="NormaleWeb"/>
        <w:spacing w:after="240" w:afterAutospacing="0" w:line="360" w:lineRule="auto"/>
        <w:jc w:val="both"/>
        <w:divId w:val="868683463"/>
        <w:rPr>
          <w:rFonts w:asciiTheme="minorHAnsi" w:eastAsiaTheme="minorHAnsi" w:hAnsiTheme="minorHAnsi" w:cs="Arial"/>
          <w:kern w:val="2"/>
          <w:lang w:val="en-GB" w:eastAsia="en-US"/>
          <w14:ligatures w14:val="standardContextual"/>
        </w:rPr>
      </w:pPr>
      <w:r w:rsidRPr="00BA1817">
        <w:rPr>
          <w:rFonts w:asciiTheme="minorHAnsi" w:eastAsiaTheme="minorHAnsi" w:hAnsiTheme="minorHAnsi" w:cs="Arial"/>
          <w:kern w:val="2"/>
          <w:lang w:val="en-GB" w:eastAsia="en-US"/>
          <w14:ligatures w14:val="standardContextual"/>
        </w:rPr>
        <w:t>Still, I want to let you know how much I appreciate your contribution to the program. Your dedication and engagement have truly made a difference.</w:t>
      </w:r>
    </w:p>
    <w:p w14:paraId="7F797FE3" w14:textId="77777777" w:rsidR="001506C8" w:rsidRPr="00BA1817" w:rsidRDefault="001506C8" w:rsidP="007715DC">
      <w:pPr>
        <w:pStyle w:val="NormaleWeb"/>
        <w:spacing w:line="360" w:lineRule="auto"/>
        <w:jc w:val="both"/>
        <w:divId w:val="868683463"/>
        <w:rPr>
          <w:rFonts w:asciiTheme="minorHAnsi" w:eastAsiaTheme="minorHAnsi" w:hAnsiTheme="minorHAnsi" w:cs="Arial"/>
          <w:kern w:val="2"/>
          <w:lang w:val="en-GB" w:eastAsia="en-US"/>
          <w14:ligatures w14:val="standardContextual"/>
        </w:rPr>
      </w:pPr>
      <w:r w:rsidRPr="00BA1817">
        <w:rPr>
          <w:rFonts w:asciiTheme="minorHAnsi" w:eastAsiaTheme="minorHAnsi" w:hAnsiTheme="minorHAnsi" w:cs="Arial"/>
          <w:kern w:val="2"/>
          <w:lang w:val="en-GB" w:eastAsia="en-US"/>
          <w14:ligatures w14:val="standardContextual"/>
        </w:rPr>
        <w:t>As a small token of thanks, I’m giving you a voucher. I hope you’ll treat yourself to something nice – you’ve certainly earned it!</w:t>
      </w:r>
    </w:p>
    <w:p w14:paraId="732C2411" w14:textId="77777777" w:rsidR="001506C8" w:rsidRPr="00BA1817" w:rsidRDefault="001506C8" w:rsidP="007715DC">
      <w:pPr>
        <w:pStyle w:val="NormaleWeb"/>
        <w:spacing w:line="360" w:lineRule="auto"/>
        <w:jc w:val="both"/>
        <w:divId w:val="868683463"/>
        <w:rPr>
          <w:rFonts w:asciiTheme="minorHAnsi" w:eastAsiaTheme="minorHAnsi" w:hAnsiTheme="minorHAnsi" w:cs="Arial"/>
          <w:kern w:val="2"/>
          <w:lang w:val="en-GB" w:eastAsia="en-US"/>
          <w14:ligatures w14:val="standardContextual"/>
        </w:rPr>
      </w:pPr>
      <w:r w:rsidRPr="00BA1817">
        <w:rPr>
          <w:rFonts w:asciiTheme="minorHAnsi" w:eastAsiaTheme="minorHAnsi" w:hAnsiTheme="minorHAnsi" w:cs="Arial"/>
          <w:kern w:val="2"/>
          <w:lang w:val="en-GB" w:eastAsia="en-US"/>
          <w14:ligatures w14:val="standardContextual"/>
        </w:rPr>
        <w:lastRenderedPageBreak/>
        <w:t>I hope our paths will cross again in the near future.</w:t>
      </w:r>
    </w:p>
    <w:p w14:paraId="6764E1C7" w14:textId="4656AC0C" w:rsidR="003A6696" w:rsidRPr="00BA1817" w:rsidRDefault="001506C8" w:rsidP="007715DC">
      <w:pPr>
        <w:pStyle w:val="NormaleWeb"/>
        <w:spacing w:line="360" w:lineRule="auto"/>
        <w:jc w:val="both"/>
        <w:divId w:val="868683463"/>
        <w:rPr>
          <w:rFonts w:asciiTheme="minorHAnsi" w:eastAsiaTheme="minorHAnsi" w:hAnsiTheme="minorHAnsi" w:cs="Arial"/>
          <w:kern w:val="2"/>
          <w:lang w:val="en-GB" w:eastAsia="en-US"/>
          <w14:ligatures w14:val="standardContextual"/>
        </w:rPr>
      </w:pPr>
      <w:r w:rsidRPr="00BA1817">
        <w:rPr>
          <w:rFonts w:asciiTheme="minorHAnsi" w:eastAsiaTheme="minorHAnsi" w:hAnsiTheme="minorHAnsi" w:cs="Arial"/>
          <w:kern w:val="2"/>
          <w:lang w:val="en-GB" w:eastAsia="en-US"/>
          <w14:ligatures w14:val="standardContextual"/>
        </w:rPr>
        <w:t xml:space="preserve">Warm regards, </w:t>
      </w:r>
      <w:proofErr w:type="spellStart"/>
      <w:r w:rsidRPr="00BA1817">
        <w:rPr>
          <w:rFonts w:asciiTheme="minorHAnsi" w:eastAsiaTheme="minorHAnsi" w:hAnsiTheme="minorHAnsi" w:cs="Arial"/>
          <w:kern w:val="2"/>
          <w:lang w:val="en-GB" w:eastAsia="en-US"/>
          <w14:ligatures w14:val="standardContextual"/>
        </w:rPr>
        <w:t>Sanaz</w:t>
      </w:r>
      <w:proofErr w:type="spellEnd"/>
      <w:r w:rsidRPr="00BA1817">
        <w:rPr>
          <w:rFonts w:asciiTheme="minorHAnsi" w:eastAsiaTheme="minorHAnsi" w:hAnsiTheme="minorHAnsi" w:cs="Arial"/>
          <w:kern w:val="2"/>
          <w:lang w:val="en-GB" w:eastAsia="en-US"/>
          <w14:ligatures w14:val="standardContextual"/>
        </w:rPr>
        <w:t xml:space="preserve"> …"</w:t>
      </w:r>
    </w:p>
    <w:p w14:paraId="56E82D67" w14:textId="77777777" w:rsidR="007C5C3C" w:rsidRPr="00BA1817" w:rsidRDefault="007C5C3C" w:rsidP="007715DC">
      <w:pPr>
        <w:spacing w:line="360" w:lineRule="auto"/>
        <w:contextualSpacing/>
        <w:jc w:val="both"/>
        <w:rPr>
          <w:rFonts w:cs="Arial"/>
          <w:sz w:val="24"/>
          <w:szCs w:val="24"/>
          <w:lang w:val="en-GB"/>
        </w:rPr>
      </w:pPr>
    </w:p>
    <w:p w14:paraId="1A4263D9" w14:textId="20D84E92" w:rsidR="007C5C3C" w:rsidRPr="00BA1817" w:rsidRDefault="00D0528E" w:rsidP="007715DC">
      <w:pPr>
        <w:spacing w:line="360" w:lineRule="auto"/>
        <w:contextualSpacing/>
        <w:jc w:val="both"/>
        <w:rPr>
          <w:rFonts w:eastAsia="Calibri" w:cs="Arial"/>
          <w:b/>
          <w:bCs/>
          <w:color w:val="E97132" w:themeColor="accent2"/>
          <w:sz w:val="32"/>
          <w:szCs w:val="32"/>
          <w:lang w:val="en-GB" w:eastAsia="it-IT"/>
        </w:rPr>
      </w:pPr>
      <w:r w:rsidRPr="00BA1817">
        <w:rPr>
          <w:rFonts w:eastAsia="Calibri" w:cs="Arial"/>
          <w:b/>
          <w:bCs/>
          <w:color w:val="0070C0"/>
          <w:sz w:val="32"/>
          <w:szCs w:val="32"/>
          <w:lang w:val="en-GB" w:eastAsia="it-IT"/>
        </w:rPr>
        <w:t>Closure</w:t>
      </w:r>
      <w:r w:rsidR="007C5C3C" w:rsidRPr="00BA1817">
        <w:rPr>
          <w:rFonts w:eastAsia="Calibri" w:cs="Arial"/>
          <w:b/>
          <w:bCs/>
          <w:color w:val="0070C0"/>
          <w:sz w:val="32"/>
          <w:szCs w:val="32"/>
          <w:lang w:val="en-GB" w:eastAsia="it-IT"/>
        </w:rPr>
        <w:t xml:space="preserve"> by Sylvia van de Bunt</w:t>
      </w:r>
    </w:p>
    <w:p w14:paraId="5C7B211B" w14:textId="42FC2182" w:rsidR="008C3F9E" w:rsidRPr="00BA1817" w:rsidRDefault="00E42EF2" w:rsidP="007715DC">
      <w:pPr>
        <w:spacing w:line="360" w:lineRule="auto"/>
        <w:jc w:val="both"/>
        <w:divId w:val="628365949"/>
        <w:rPr>
          <w:rFonts w:cs="Arial"/>
          <w:sz w:val="24"/>
          <w:szCs w:val="24"/>
          <w:lang w:val="en-GB"/>
        </w:rPr>
      </w:pPr>
      <w:r w:rsidRPr="00BA1817">
        <w:rPr>
          <w:rFonts w:cs="Arial"/>
          <w:sz w:val="24"/>
          <w:szCs w:val="24"/>
          <w:lang w:val="en-GB"/>
        </w:rPr>
        <w:t>“</w:t>
      </w:r>
      <w:r w:rsidR="008C3F9E" w:rsidRPr="00BA1817">
        <w:rPr>
          <w:rFonts w:cs="Arial"/>
          <w:sz w:val="24"/>
          <w:szCs w:val="24"/>
          <w:lang w:val="en-GB"/>
        </w:rPr>
        <w:t xml:space="preserve">As we draw this meaningful day to a close, we want to express our sincere gratitude to all of you - participants, speakers, performers, volunteers - for your presence, your insights, and your spirit. Today reminded us that dialogue is not a destination, but a doorway. A place where knowledge becomes shared, and where action becomes possible. Whether through a panel or a poster, a conversation or a dance, each moment was a step toward change. Following the discourse in your workshops, let me highlight a few </w:t>
      </w:r>
      <w:r w:rsidR="00643FA3" w:rsidRPr="00BA1817">
        <w:rPr>
          <w:rFonts w:cs="Arial"/>
          <w:sz w:val="24"/>
          <w:szCs w:val="24"/>
          <w:lang w:val="en-GB"/>
        </w:rPr>
        <w:t>Call-to-Action</w:t>
      </w:r>
      <w:r w:rsidR="008C3F9E" w:rsidRPr="00BA1817">
        <w:rPr>
          <w:rFonts w:cs="Arial"/>
          <w:sz w:val="24"/>
          <w:szCs w:val="24"/>
          <w:lang w:val="en-GB"/>
        </w:rPr>
        <w:t xml:space="preserve"> notes and invite you for a few spontaneous remarks by some participants. Let us carry the energy of this day forward - into our communities, our classrooms, our cultures. Thank you once again, and please join us now for an informal closing reception. Let this symposium not be remembered </w:t>
      </w:r>
      <w:r w:rsidR="64C791C8" w:rsidRPr="00BA1817">
        <w:rPr>
          <w:rFonts w:cs="Arial"/>
          <w:sz w:val="24"/>
          <w:szCs w:val="24"/>
          <w:lang w:val="en-GB"/>
        </w:rPr>
        <w:t>only</w:t>
      </w:r>
      <w:r w:rsidR="008C3F9E" w:rsidRPr="00BA1817">
        <w:rPr>
          <w:rFonts w:cs="Arial"/>
          <w:sz w:val="24"/>
          <w:szCs w:val="24"/>
          <w:lang w:val="en-GB"/>
        </w:rPr>
        <w:t xml:space="preserve"> for the ideas shared, but for the change they inspire.”</w:t>
      </w:r>
    </w:p>
    <w:p w14:paraId="67CF7A68" w14:textId="64966762" w:rsidR="00E42EF2" w:rsidRPr="00BA1817" w:rsidRDefault="00E42EF2" w:rsidP="007715DC">
      <w:pPr>
        <w:spacing w:line="360" w:lineRule="auto"/>
        <w:jc w:val="both"/>
        <w:divId w:val="628365949"/>
        <w:rPr>
          <w:rFonts w:cs="Arial"/>
          <w:sz w:val="24"/>
          <w:szCs w:val="24"/>
          <w:lang w:val="en-GB"/>
        </w:rPr>
      </w:pPr>
    </w:p>
    <w:p w14:paraId="1546FC23" w14:textId="363035DE" w:rsidR="008C3F9E" w:rsidRPr="00BA1817" w:rsidRDefault="00A94310" w:rsidP="007715DC">
      <w:pPr>
        <w:spacing w:line="360" w:lineRule="auto"/>
        <w:jc w:val="both"/>
        <w:divId w:val="628365949"/>
        <w:rPr>
          <w:rFonts w:cs="Arial"/>
          <w:sz w:val="24"/>
          <w:szCs w:val="24"/>
          <w:lang w:val="en-GB"/>
        </w:rPr>
      </w:pPr>
      <w:r w:rsidRPr="00BA1817">
        <w:rPr>
          <w:rFonts w:cs="Arial"/>
          <w:noProof/>
          <w:sz w:val="24"/>
          <w:szCs w:val="24"/>
          <w:lang w:val="en-GB"/>
        </w:rPr>
        <w:drawing>
          <wp:anchor distT="0" distB="0" distL="114300" distR="114300" simplePos="0" relativeHeight="251658246" behindDoc="0" locked="0" layoutInCell="1" allowOverlap="1" wp14:anchorId="3D2ED3D5" wp14:editId="40A05A72">
            <wp:simplePos x="0" y="0"/>
            <wp:positionH relativeFrom="column">
              <wp:posOffset>3194685</wp:posOffset>
            </wp:positionH>
            <wp:positionV relativeFrom="paragraph">
              <wp:posOffset>217805</wp:posOffset>
            </wp:positionV>
            <wp:extent cx="2853055" cy="1901825"/>
            <wp:effectExtent l="0" t="0" r="4445" b="3175"/>
            <wp:wrapTopAndBottom/>
            <wp:docPr id="96141222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412227" name=""/>
                    <pic:cNvPicPr/>
                  </pic:nvPicPr>
                  <pic:blipFill>
                    <a:blip r:embed="rId88"/>
                    <a:stretch>
                      <a:fillRect/>
                    </a:stretch>
                  </pic:blipFill>
                  <pic:spPr>
                    <a:xfrm>
                      <a:off x="0" y="0"/>
                      <a:ext cx="2853055" cy="1901825"/>
                    </a:xfrm>
                    <a:prstGeom prst="rect">
                      <a:avLst/>
                    </a:prstGeom>
                  </pic:spPr>
                </pic:pic>
              </a:graphicData>
            </a:graphic>
            <wp14:sizeRelH relativeFrom="margin">
              <wp14:pctWidth>0</wp14:pctWidth>
            </wp14:sizeRelH>
            <wp14:sizeRelV relativeFrom="margin">
              <wp14:pctHeight>0</wp14:pctHeight>
            </wp14:sizeRelV>
          </wp:anchor>
        </w:drawing>
      </w:r>
      <w:r w:rsidRPr="00BA1817">
        <w:rPr>
          <w:rFonts w:cs="Arial"/>
          <w:noProof/>
          <w:sz w:val="24"/>
          <w:szCs w:val="24"/>
          <w:lang w:val="en-GB"/>
        </w:rPr>
        <w:drawing>
          <wp:anchor distT="0" distB="0" distL="114300" distR="114300" simplePos="0" relativeHeight="251658245" behindDoc="0" locked="0" layoutInCell="1" allowOverlap="1" wp14:anchorId="0BBDECCC" wp14:editId="728F6302">
            <wp:simplePos x="0" y="0"/>
            <wp:positionH relativeFrom="column">
              <wp:posOffset>-5715</wp:posOffset>
            </wp:positionH>
            <wp:positionV relativeFrom="paragraph">
              <wp:posOffset>217805</wp:posOffset>
            </wp:positionV>
            <wp:extent cx="3100705" cy="1901825"/>
            <wp:effectExtent l="0" t="0" r="0" b="3175"/>
            <wp:wrapTopAndBottom/>
            <wp:docPr id="108652273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22736" name=""/>
                    <pic:cNvPicPr/>
                  </pic:nvPicPr>
                  <pic:blipFill>
                    <a:blip r:embed="rId89"/>
                    <a:stretch>
                      <a:fillRect/>
                    </a:stretch>
                  </pic:blipFill>
                  <pic:spPr>
                    <a:xfrm>
                      <a:off x="0" y="0"/>
                      <a:ext cx="3100705" cy="1901825"/>
                    </a:xfrm>
                    <a:prstGeom prst="rect">
                      <a:avLst/>
                    </a:prstGeom>
                  </pic:spPr>
                </pic:pic>
              </a:graphicData>
            </a:graphic>
            <wp14:sizeRelH relativeFrom="margin">
              <wp14:pctWidth>0</wp14:pctWidth>
            </wp14:sizeRelH>
            <wp14:sizeRelV relativeFrom="margin">
              <wp14:pctHeight>0</wp14:pctHeight>
            </wp14:sizeRelV>
          </wp:anchor>
        </w:drawing>
      </w:r>
    </w:p>
    <w:p w14:paraId="5B009119" w14:textId="77777777" w:rsidR="00A7714D" w:rsidRPr="00BA1817" w:rsidRDefault="00A7714D" w:rsidP="007715DC">
      <w:pPr>
        <w:spacing w:line="360" w:lineRule="auto"/>
        <w:contextualSpacing/>
        <w:jc w:val="both"/>
        <w:rPr>
          <w:rFonts w:cs="Arial"/>
          <w:sz w:val="24"/>
          <w:szCs w:val="24"/>
          <w:lang w:val="en-GB"/>
        </w:rPr>
      </w:pPr>
    </w:p>
    <w:p w14:paraId="356EB292" w14:textId="77777777" w:rsidR="00A7714D" w:rsidRPr="00BA1817" w:rsidRDefault="00A7714D" w:rsidP="007715DC">
      <w:pPr>
        <w:spacing w:line="360" w:lineRule="auto"/>
        <w:contextualSpacing/>
        <w:jc w:val="both"/>
        <w:rPr>
          <w:rFonts w:cs="Arial"/>
          <w:sz w:val="24"/>
          <w:szCs w:val="24"/>
          <w:lang w:val="en-GB"/>
        </w:rPr>
      </w:pPr>
    </w:p>
    <w:p w14:paraId="5F8276F6" w14:textId="77777777" w:rsidR="00FE4ADE" w:rsidRPr="00BA1817" w:rsidRDefault="00FE4ADE" w:rsidP="009A6879">
      <w:pPr>
        <w:spacing w:line="360" w:lineRule="auto"/>
        <w:contextualSpacing/>
        <w:jc w:val="center"/>
        <w:rPr>
          <w:rFonts w:eastAsia="Calibri" w:cs="Arial"/>
          <w:b/>
          <w:bCs/>
          <w:color w:val="215E99" w:themeColor="text2" w:themeTint="BF"/>
          <w:sz w:val="56"/>
          <w:szCs w:val="56"/>
          <w:lang w:val="en-GB" w:eastAsia="it-IT"/>
        </w:rPr>
      </w:pPr>
    </w:p>
    <w:p w14:paraId="344800CE" w14:textId="77777777" w:rsidR="00E6644C" w:rsidRPr="00BA1817" w:rsidRDefault="00E6644C" w:rsidP="00402AAF">
      <w:pPr>
        <w:spacing w:line="360" w:lineRule="auto"/>
        <w:contextualSpacing/>
        <w:rPr>
          <w:rFonts w:eastAsia="Calibri" w:cs="Arial"/>
          <w:b/>
          <w:bCs/>
          <w:color w:val="215E99" w:themeColor="text2" w:themeTint="BF"/>
          <w:sz w:val="56"/>
          <w:szCs w:val="56"/>
          <w:lang w:val="en-GB" w:eastAsia="it-IT"/>
        </w:rPr>
      </w:pPr>
    </w:p>
    <w:p w14:paraId="4105103C" w14:textId="6D5A510D" w:rsidR="002457B0" w:rsidRPr="00BA1817" w:rsidRDefault="00C27023" w:rsidP="00176CAE">
      <w:pPr>
        <w:spacing w:line="360" w:lineRule="auto"/>
        <w:contextualSpacing/>
        <w:rPr>
          <w:rFonts w:eastAsia="Calibri" w:cs="Arial"/>
          <w:b/>
          <w:bCs/>
          <w:color w:val="000000" w:themeColor="text1"/>
          <w:sz w:val="32"/>
          <w:szCs w:val="32"/>
          <w:lang w:val="en-GB" w:eastAsia="it-IT"/>
        </w:rPr>
      </w:pPr>
      <w:r w:rsidRPr="00BA1817">
        <w:rPr>
          <w:noProof/>
          <w:lang w:val="en-GB"/>
        </w:rPr>
        <w:lastRenderedPageBreak/>
        <w:drawing>
          <wp:anchor distT="0" distB="0" distL="114300" distR="114300" simplePos="0" relativeHeight="251658253" behindDoc="0" locked="0" layoutInCell="1" allowOverlap="1" wp14:anchorId="7DE56029" wp14:editId="1F6F0236">
            <wp:simplePos x="0" y="0"/>
            <wp:positionH relativeFrom="column">
              <wp:posOffset>-346075</wp:posOffset>
            </wp:positionH>
            <wp:positionV relativeFrom="paragraph">
              <wp:posOffset>643890</wp:posOffset>
            </wp:positionV>
            <wp:extent cx="6657340" cy="4185285"/>
            <wp:effectExtent l="0" t="0" r="0" b="5715"/>
            <wp:wrapTopAndBottom/>
            <wp:docPr id="207817839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78396" name=""/>
                    <pic:cNvPicPr/>
                  </pic:nvPicPr>
                  <pic:blipFill>
                    <a:blip r:embed="rId90"/>
                    <a:stretch>
                      <a:fillRect/>
                    </a:stretch>
                  </pic:blipFill>
                  <pic:spPr>
                    <a:xfrm>
                      <a:off x="0" y="0"/>
                      <a:ext cx="6657340" cy="4185285"/>
                    </a:xfrm>
                    <a:prstGeom prst="rect">
                      <a:avLst/>
                    </a:prstGeom>
                  </pic:spPr>
                </pic:pic>
              </a:graphicData>
            </a:graphic>
            <wp14:sizeRelH relativeFrom="margin">
              <wp14:pctWidth>0</wp14:pctWidth>
            </wp14:sizeRelH>
            <wp14:sizeRelV relativeFrom="margin">
              <wp14:pctHeight>0</wp14:pctHeight>
            </wp14:sizeRelV>
          </wp:anchor>
        </w:drawing>
      </w:r>
    </w:p>
    <w:p w14:paraId="4CE18E41" w14:textId="324A743F" w:rsidR="0055266B" w:rsidRPr="00BA1817" w:rsidRDefault="003C74F2" w:rsidP="00BC2F06">
      <w:pPr>
        <w:spacing w:line="360" w:lineRule="auto"/>
        <w:jc w:val="both"/>
        <w:rPr>
          <w:rFonts w:eastAsia="Calibri" w:cs="Arial"/>
          <w:b/>
          <w:bCs/>
          <w:color w:val="000000" w:themeColor="text1"/>
          <w:sz w:val="40"/>
          <w:szCs w:val="40"/>
          <w:lang w:val="en-GB" w:eastAsia="it-IT"/>
        </w:rPr>
      </w:pPr>
      <w:r w:rsidRPr="00BA1817">
        <w:rPr>
          <w:rFonts w:eastAsia="Calibri" w:cs="Arial"/>
          <w:b/>
          <w:bCs/>
          <w:color w:val="000000" w:themeColor="text1"/>
          <w:sz w:val="40"/>
          <w:szCs w:val="40"/>
          <w:lang w:val="en-GB" w:eastAsia="it-IT"/>
        </w:rPr>
        <w:t xml:space="preserve"> </w:t>
      </w:r>
    </w:p>
    <w:p w14:paraId="041B31F4" w14:textId="176B7429" w:rsidR="0055266B" w:rsidRPr="00BA1817" w:rsidRDefault="0055266B" w:rsidP="007715DC">
      <w:pPr>
        <w:spacing w:line="360" w:lineRule="auto"/>
        <w:jc w:val="both"/>
        <w:divId w:val="2024092707"/>
        <w:rPr>
          <w:rFonts w:ascii="HelveticaNeue" w:eastAsia="Times New Roman" w:hAnsi="HelveticaNeue" w:cs="Times New Roman"/>
          <w:color w:val="212121"/>
          <w:kern w:val="0"/>
          <w:lang w:val="en-GB" w:eastAsia="it-IT"/>
          <w14:ligatures w14:val="none"/>
        </w:rPr>
      </w:pPr>
    </w:p>
    <w:p w14:paraId="3E5F67A0" w14:textId="37698DDF" w:rsidR="00150D93" w:rsidRPr="00BA1817" w:rsidRDefault="00AF42F4" w:rsidP="00D36792">
      <w:pPr>
        <w:spacing w:line="360" w:lineRule="auto"/>
        <w:contextualSpacing/>
        <w:jc w:val="both"/>
        <w:rPr>
          <w:rFonts w:eastAsia="Calibri" w:cs="Arial"/>
          <w:color w:val="000000" w:themeColor="text1"/>
          <w:sz w:val="24"/>
          <w:szCs w:val="24"/>
          <w:lang w:val="en-GB" w:eastAsia="it-IT"/>
        </w:rPr>
      </w:pPr>
      <w:r w:rsidRPr="00BA1817">
        <w:rPr>
          <w:rFonts w:eastAsia="Calibri" w:cs="Arial"/>
          <w:color w:val="000000" w:themeColor="text1"/>
          <w:sz w:val="24"/>
          <w:szCs w:val="24"/>
          <w:lang w:val="en-GB" w:eastAsia="it-IT"/>
        </w:rPr>
        <w:t xml:space="preserve">From left to right, </w:t>
      </w:r>
      <w:r w:rsidR="00686BEC" w:rsidRPr="00BA1817">
        <w:rPr>
          <w:rFonts w:eastAsia="Calibri" w:cs="Arial"/>
          <w:color w:val="000000" w:themeColor="text1"/>
          <w:sz w:val="24"/>
          <w:szCs w:val="24"/>
          <w:lang w:val="en-GB" w:eastAsia="it-IT"/>
        </w:rPr>
        <w:t xml:space="preserve">Kathleen Ferrier, </w:t>
      </w:r>
      <w:proofErr w:type="spellStart"/>
      <w:r w:rsidR="008B4413" w:rsidRPr="00BA1817">
        <w:rPr>
          <w:rFonts w:eastAsia="Calibri" w:cs="Arial"/>
          <w:color w:val="000000" w:themeColor="text1"/>
          <w:sz w:val="24"/>
          <w:szCs w:val="24"/>
          <w:lang w:val="en-GB" w:eastAsia="it-IT"/>
        </w:rPr>
        <w:t>Sem</w:t>
      </w:r>
      <w:proofErr w:type="spellEnd"/>
      <w:r w:rsidR="008B4413" w:rsidRPr="00BA1817">
        <w:rPr>
          <w:rFonts w:eastAsia="Calibri" w:cs="Arial"/>
          <w:color w:val="000000" w:themeColor="text1"/>
          <w:sz w:val="24"/>
          <w:szCs w:val="24"/>
          <w:lang w:val="en-GB" w:eastAsia="it-IT"/>
        </w:rPr>
        <w:t xml:space="preserve"> </w:t>
      </w:r>
      <w:proofErr w:type="spellStart"/>
      <w:r w:rsidR="008B4413" w:rsidRPr="00BA1817">
        <w:rPr>
          <w:rFonts w:eastAsia="Calibri" w:cs="Arial"/>
          <w:color w:val="000000" w:themeColor="text1"/>
          <w:sz w:val="24"/>
          <w:szCs w:val="24"/>
          <w:lang w:val="en-GB" w:eastAsia="it-IT"/>
        </w:rPr>
        <w:t>Barendse</w:t>
      </w:r>
      <w:proofErr w:type="spellEnd"/>
      <w:r w:rsidR="008B4413" w:rsidRPr="00BA1817">
        <w:rPr>
          <w:rFonts w:eastAsia="Calibri" w:cs="Arial"/>
          <w:color w:val="000000" w:themeColor="text1"/>
          <w:sz w:val="24"/>
          <w:szCs w:val="24"/>
          <w:lang w:val="en-GB" w:eastAsia="it-IT"/>
        </w:rPr>
        <w:t xml:space="preserve">, Jon </w:t>
      </w:r>
      <w:proofErr w:type="spellStart"/>
      <w:r w:rsidR="008B4413" w:rsidRPr="00BA1817">
        <w:rPr>
          <w:rFonts w:eastAsia="Calibri" w:cs="Arial"/>
          <w:color w:val="000000" w:themeColor="text1"/>
          <w:sz w:val="24"/>
          <w:szCs w:val="24"/>
          <w:lang w:val="en-GB" w:eastAsia="it-IT"/>
        </w:rPr>
        <w:t>Verriet</w:t>
      </w:r>
      <w:proofErr w:type="spellEnd"/>
      <w:r w:rsidR="008B4413" w:rsidRPr="00BA1817">
        <w:rPr>
          <w:rFonts w:eastAsia="Calibri" w:cs="Arial"/>
          <w:color w:val="000000" w:themeColor="text1"/>
          <w:sz w:val="24"/>
          <w:szCs w:val="24"/>
          <w:lang w:val="en-GB" w:eastAsia="it-IT"/>
        </w:rPr>
        <w:t xml:space="preserve">, </w:t>
      </w:r>
      <w:proofErr w:type="spellStart"/>
      <w:r w:rsidR="008B4413" w:rsidRPr="00BA1817">
        <w:rPr>
          <w:rFonts w:eastAsia="Calibri" w:cs="Arial"/>
          <w:color w:val="000000" w:themeColor="text1"/>
          <w:sz w:val="24"/>
          <w:szCs w:val="24"/>
          <w:lang w:val="en-GB" w:eastAsia="it-IT"/>
        </w:rPr>
        <w:t>Gag</w:t>
      </w:r>
      <w:r w:rsidR="004B0D00" w:rsidRPr="00BA1817">
        <w:rPr>
          <w:rFonts w:eastAsia="Calibri" w:cs="Arial"/>
          <w:color w:val="000000" w:themeColor="text1"/>
          <w:sz w:val="24"/>
          <w:szCs w:val="24"/>
          <w:lang w:val="en-GB" w:eastAsia="it-IT"/>
        </w:rPr>
        <w:t>an</w:t>
      </w:r>
      <w:proofErr w:type="spellEnd"/>
      <w:r w:rsidR="004B0D00" w:rsidRPr="00BA1817">
        <w:rPr>
          <w:rFonts w:eastAsia="Calibri" w:cs="Arial"/>
          <w:color w:val="000000" w:themeColor="text1"/>
          <w:sz w:val="24"/>
          <w:szCs w:val="24"/>
          <w:lang w:val="en-GB" w:eastAsia="it-IT"/>
        </w:rPr>
        <w:t xml:space="preserve"> Kaur, Sylvia van de Bunt</w:t>
      </w:r>
      <w:r w:rsidR="00F52C5E" w:rsidRPr="00BA1817">
        <w:rPr>
          <w:rFonts w:eastAsia="Calibri" w:cs="Arial"/>
          <w:color w:val="000000" w:themeColor="text1"/>
          <w:sz w:val="24"/>
          <w:szCs w:val="24"/>
          <w:lang w:val="en-GB" w:eastAsia="it-IT"/>
        </w:rPr>
        <w:t xml:space="preserve">, </w:t>
      </w:r>
      <w:proofErr w:type="spellStart"/>
      <w:r w:rsidR="00F75ADF" w:rsidRPr="00BA1817">
        <w:rPr>
          <w:rFonts w:eastAsia="Calibri" w:cs="Arial"/>
          <w:color w:val="000000" w:themeColor="text1"/>
          <w:sz w:val="24"/>
          <w:szCs w:val="24"/>
          <w:lang w:val="en-GB" w:eastAsia="it-IT"/>
        </w:rPr>
        <w:t>V</w:t>
      </w:r>
      <w:r w:rsidR="00C3595B" w:rsidRPr="00BA1817">
        <w:rPr>
          <w:rFonts w:eastAsia="Calibri" w:cs="Arial"/>
          <w:color w:val="000000" w:themeColor="text1"/>
          <w:sz w:val="24"/>
          <w:szCs w:val="24"/>
          <w:lang w:val="en-GB" w:eastAsia="it-IT"/>
        </w:rPr>
        <w:t>erena</w:t>
      </w:r>
      <w:proofErr w:type="spellEnd"/>
      <w:r w:rsidR="00C3595B" w:rsidRPr="00BA1817">
        <w:rPr>
          <w:rFonts w:eastAsia="Calibri" w:cs="Arial"/>
          <w:color w:val="000000" w:themeColor="text1"/>
          <w:sz w:val="24"/>
          <w:szCs w:val="24"/>
          <w:lang w:val="en-GB" w:eastAsia="it-IT"/>
        </w:rPr>
        <w:t xml:space="preserve"> </w:t>
      </w:r>
      <w:proofErr w:type="spellStart"/>
      <w:r w:rsidR="00C3595B" w:rsidRPr="00BA1817">
        <w:rPr>
          <w:rFonts w:eastAsia="Calibri" w:cs="Arial"/>
          <w:color w:val="000000" w:themeColor="text1"/>
          <w:sz w:val="24"/>
          <w:szCs w:val="24"/>
          <w:lang w:val="en-GB" w:eastAsia="it-IT"/>
        </w:rPr>
        <w:t>Jackwerth</w:t>
      </w:r>
      <w:proofErr w:type="spellEnd"/>
      <w:r w:rsidR="00C3595B" w:rsidRPr="00BA1817">
        <w:rPr>
          <w:rFonts w:eastAsia="Calibri" w:cs="Arial"/>
          <w:color w:val="000000" w:themeColor="text1"/>
          <w:sz w:val="24"/>
          <w:szCs w:val="24"/>
          <w:lang w:val="en-GB" w:eastAsia="it-IT"/>
        </w:rPr>
        <w:t xml:space="preserve">, Eleonora </w:t>
      </w:r>
      <w:proofErr w:type="spellStart"/>
      <w:r w:rsidR="00C3595B" w:rsidRPr="00BA1817">
        <w:rPr>
          <w:rFonts w:eastAsia="Calibri" w:cs="Arial"/>
          <w:color w:val="000000" w:themeColor="text1"/>
          <w:sz w:val="24"/>
          <w:szCs w:val="24"/>
          <w:lang w:val="en-GB" w:eastAsia="it-IT"/>
        </w:rPr>
        <w:t>Tonazzoli</w:t>
      </w:r>
      <w:proofErr w:type="spellEnd"/>
      <w:r w:rsidR="00C3595B" w:rsidRPr="00BA1817">
        <w:rPr>
          <w:rFonts w:eastAsia="Calibri" w:cs="Arial"/>
          <w:color w:val="000000" w:themeColor="text1"/>
          <w:sz w:val="24"/>
          <w:szCs w:val="24"/>
          <w:lang w:val="en-GB" w:eastAsia="it-IT"/>
        </w:rPr>
        <w:t xml:space="preserve">, </w:t>
      </w:r>
      <w:proofErr w:type="spellStart"/>
      <w:r w:rsidR="00C3595B" w:rsidRPr="00BA1817">
        <w:rPr>
          <w:rFonts w:eastAsia="Calibri" w:cs="Arial"/>
          <w:color w:val="000000" w:themeColor="text1"/>
          <w:sz w:val="24"/>
          <w:szCs w:val="24"/>
          <w:lang w:val="en-GB" w:eastAsia="it-IT"/>
        </w:rPr>
        <w:t>Arwin</w:t>
      </w:r>
      <w:proofErr w:type="spellEnd"/>
      <w:r w:rsidR="00C3595B" w:rsidRPr="00BA1817">
        <w:rPr>
          <w:rFonts w:eastAsia="Calibri" w:cs="Arial"/>
          <w:color w:val="000000" w:themeColor="text1"/>
          <w:sz w:val="24"/>
          <w:szCs w:val="24"/>
          <w:lang w:val="en-GB" w:eastAsia="it-IT"/>
        </w:rPr>
        <w:t xml:space="preserve"> </w:t>
      </w:r>
      <w:proofErr w:type="spellStart"/>
      <w:r w:rsidR="00C3595B" w:rsidRPr="00BA1817">
        <w:rPr>
          <w:rFonts w:eastAsia="Calibri" w:cs="Arial"/>
          <w:color w:val="000000" w:themeColor="text1"/>
          <w:sz w:val="24"/>
          <w:szCs w:val="24"/>
          <w:lang w:val="en-GB" w:eastAsia="it-IT"/>
        </w:rPr>
        <w:t>Quaak</w:t>
      </w:r>
      <w:proofErr w:type="spellEnd"/>
      <w:r w:rsidR="00C3595B" w:rsidRPr="00BA1817">
        <w:rPr>
          <w:rFonts w:eastAsia="Calibri" w:cs="Arial"/>
          <w:color w:val="000000" w:themeColor="text1"/>
          <w:sz w:val="24"/>
          <w:szCs w:val="24"/>
          <w:lang w:val="en-GB" w:eastAsia="it-IT"/>
        </w:rPr>
        <w:t>,</w:t>
      </w:r>
      <w:r w:rsidR="007B5F79" w:rsidRPr="00BA1817">
        <w:rPr>
          <w:rFonts w:eastAsia="Calibri" w:cs="Arial"/>
          <w:color w:val="000000" w:themeColor="text1"/>
          <w:sz w:val="24"/>
          <w:szCs w:val="24"/>
          <w:lang w:val="en-GB" w:eastAsia="it-IT"/>
        </w:rPr>
        <w:t xml:space="preserve"> Nova </w:t>
      </w:r>
      <w:proofErr w:type="spellStart"/>
      <w:r w:rsidR="007B5F79" w:rsidRPr="00BA1817">
        <w:rPr>
          <w:rFonts w:eastAsia="Calibri" w:cs="Arial"/>
          <w:color w:val="000000" w:themeColor="text1"/>
          <w:sz w:val="24"/>
          <w:szCs w:val="24"/>
          <w:lang w:val="en-GB" w:eastAsia="it-IT"/>
        </w:rPr>
        <w:t>Latuhihin</w:t>
      </w:r>
      <w:proofErr w:type="spellEnd"/>
      <w:r w:rsidR="007B5F79" w:rsidRPr="00BA1817">
        <w:rPr>
          <w:rFonts w:eastAsia="Calibri" w:cs="Arial"/>
          <w:color w:val="000000" w:themeColor="text1"/>
          <w:sz w:val="24"/>
          <w:szCs w:val="24"/>
          <w:lang w:val="en-GB" w:eastAsia="it-IT"/>
        </w:rPr>
        <w:t>, and</w:t>
      </w:r>
      <w:r w:rsidR="00C3595B" w:rsidRPr="00BA1817">
        <w:rPr>
          <w:rFonts w:eastAsia="Calibri" w:cs="Arial"/>
          <w:color w:val="000000" w:themeColor="text1"/>
          <w:sz w:val="24"/>
          <w:szCs w:val="24"/>
          <w:lang w:val="en-GB" w:eastAsia="it-IT"/>
        </w:rPr>
        <w:t xml:space="preserve"> </w:t>
      </w:r>
      <w:proofErr w:type="spellStart"/>
      <w:r w:rsidR="00E7229A" w:rsidRPr="00BA1817">
        <w:rPr>
          <w:rFonts w:eastAsia="Calibri" w:cs="Arial"/>
          <w:color w:val="000000" w:themeColor="text1"/>
          <w:sz w:val="24"/>
          <w:szCs w:val="24"/>
          <w:lang w:val="en-GB" w:eastAsia="it-IT"/>
        </w:rPr>
        <w:t>Anjuli</w:t>
      </w:r>
      <w:proofErr w:type="spellEnd"/>
      <w:r w:rsidR="00E7229A" w:rsidRPr="00BA1817">
        <w:rPr>
          <w:rFonts w:eastAsia="Calibri" w:cs="Arial"/>
          <w:color w:val="000000" w:themeColor="text1"/>
          <w:sz w:val="24"/>
          <w:szCs w:val="24"/>
          <w:lang w:val="en-GB" w:eastAsia="it-IT"/>
        </w:rPr>
        <w:t xml:space="preserve"> van den Bosch</w:t>
      </w:r>
      <w:r w:rsidR="00AE3028" w:rsidRPr="00BA1817">
        <w:rPr>
          <w:rFonts w:eastAsia="Calibri" w:cs="Arial"/>
          <w:color w:val="000000" w:themeColor="text1"/>
          <w:sz w:val="24"/>
          <w:szCs w:val="24"/>
          <w:lang w:val="en-GB" w:eastAsia="it-IT"/>
        </w:rPr>
        <w:t>.</w:t>
      </w:r>
    </w:p>
    <w:p w14:paraId="39B680DE" w14:textId="77777777" w:rsidR="00186813" w:rsidRPr="00BA1817" w:rsidRDefault="00186813" w:rsidP="00D36792">
      <w:pPr>
        <w:spacing w:line="360" w:lineRule="auto"/>
        <w:contextualSpacing/>
        <w:jc w:val="both"/>
        <w:rPr>
          <w:rFonts w:eastAsia="Calibri" w:cs="Arial"/>
          <w:b/>
          <w:bCs/>
          <w:color w:val="0070C0"/>
          <w:sz w:val="32"/>
          <w:szCs w:val="32"/>
          <w:lang w:val="en-GB" w:eastAsia="it-IT"/>
        </w:rPr>
      </w:pPr>
    </w:p>
    <w:p w14:paraId="3070B944" w14:textId="7085024F" w:rsidR="00402AAF" w:rsidRPr="00BA1817" w:rsidRDefault="00402AAF" w:rsidP="00D36792">
      <w:pPr>
        <w:spacing w:line="360" w:lineRule="auto"/>
        <w:contextualSpacing/>
        <w:jc w:val="both"/>
        <w:rPr>
          <w:rFonts w:eastAsia="Calibri" w:cs="Arial"/>
          <w:b/>
          <w:bCs/>
          <w:color w:val="0070C0"/>
          <w:sz w:val="32"/>
          <w:szCs w:val="32"/>
          <w:lang w:val="en-GB" w:eastAsia="it-IT"/>
        </w:rPr>
      </w:pPr>
      <w:r w:rsidRPr="00BA1817">
        <w:rPr>
          <w:rFonts w:eastAsia="Calibri" w:cs="Arial"/>
          <w:b/>
          <w:bCs/>
          <w:color w:val="0070C0"/>
          <w:sz w:val="32"/>
          <w:szCs w:val="32"/>
          <w:lang w:val="en-GB" w:eastAsia="it-IT"/>
        </w:rPr>
        <w:t>The Symposium comes to a close, but its message lives on…</w:t>
      </w:r>
    </w:p>
    <w:p w14:paraId="2258050E" w14:textId="196160BF" w:rsidR="0055266B" w:rsidRPr="00BA1817" w:rsidRDefault="00402AAF" w:rsidP="00D36792">
      <w:pPr>
        <w:spacing w:line="360" w:lineRule="auto"/>
        <w:jc w:val="both"/>
        <w:divId w:val="719091691"/>
        <w:rPr>
          <w:rFonts w:ascii="Times New Roman" w:eastAsia="Times New Roman" w:hAnsi="Times New Roman" w:cs="Times New Roman"/>
          <w:kern w:val="0"/>
          <w:sz w:val="24"/>
          <w:szCs w:val="24"/>
          <w:lang w:val="en-GB" w:eastAsia="it-IT"/>
          <w14:ligatures w14:val="none"/>
        </w:rPr>
      </w:pPr>
      <w:r w:rsidRPr="00BA1817">
        <w:rPr>
          <w:rFonts w:eastAsia="Calibri" w:cs="Arial"/>
          <w:b/>
          <w:bCs/>
          <w:color w:val="0070C0"/>
          <w:sz w:val="32"/>
          <w:szCs w:val="32"/>
          <w:lang w:val="en-GB" w:eastAsia="it-IT"/>
        </w:rPr>
        <w:t xml:space="preserve">Together, we listened, we </w:t>
      </w:r>
      <w:r w:rsidR="00C27023" w:rsidRPr="00BA1817">
        <w:rPr>
          <w:rFonts w:eastAsia="Calibri" w:cs="Arial"/>
          <w:b/>
          <w:bCs/>
          <w:color w:val="0070C0"/>
          <w:sz w:val="32"/>
          <w:szCs w:val="32"/>
          <w:lang w:val="en-GB" w:eastAsia="it-IT"/>
        </w:rPr>
        <w:t>shared and</w:t>
      </w:r>
      <w:r w:rsidRPr="00BA1817">
        <w:rPr>
          <w:rFonts w:eastAsia="Calibri" w:cs="Arial"/>
          <w:b/>
          <w:bCs/>
          <w:color w:val="0070C0"/>
          <w:sz w:val="32"/>
          <w:szCs w:val="32"/>
          <w:lang w:val="en-GB" w:eastAsia="it-IT"/>
        </w:rPr>
        <w:t xml:space="preserve"> imagined a better future. Now it’s time to be the change we wish to see.</w:t>
      </w:r>
    </w:p>
    <w:p w14:paraId="23AF7484" w14:textId="0C0A7547" w:rsidR="0055266B" w:rsidRPr="00BA1817" w:rsidRDefault="0055266B" w:rsidP="00D36792">
      <w:pPr>
        <w:spacing w:line="360" w:lineRule="auto"/>
        <w:jc w:val="both"/>
        <w:rPr>
          <w:rFonts w:eastAsia="Calibri" w:cs="Arial"/>
          <w:b/>
          <w:bCs/>
          <w:color w:val="215E99" w:themeColor="text2" w:themeTint="BF"/>
          <w:sz w:val="56"/>
          <w:szCs w:val="56"/>
          <w:lang w:val="en-GB" w:eastAsia="it-IT"/>
        </w:rPr>
      </w:pPr>
    </w:p>
    <w:p w14:paraId="4EB42842" w14:textId="74621610" w:rsidR="00D038E2" w:rsidRPr="00BA1817" w:rsidRDefault="00C640F5" w:rsidP="006D596B">
      <w:pPr>
        <w:rPr>
          <w:lang w:val="en-GB" w:eastAsia="it-IT"/>
        </w:rPr>
      </w:pPr>
      <w:r w:rsidRPr="00BA1817">
        <w:rPr>
          <w:noProof/>
          <w:highlight w:val="yellow"/>
          <w:lang w:val="en-GB"/>
        </w:rPr>
        <w:lastRenderedPageBreak/>
        <w:drawing>
          <wp:anchor distT="0" distB="0" distL="114300" distR="114300" simplePos="0" relativeHeight="251658247" behindDoc="0" locked="0" layoutInCell="1" allowOverlap="1" wp14:anchorId="25BFC033" wp14:editId="4C349EE9">
            <wp:simplePos x="0" y="0"/>
            <wp:positionH relativeFrom="column">
              <wp:posOffset>-532130</wp:posOffset>
            </wp:positionH>
            <wp:positionV relativeFrom="paragraph">
              <wp:posOffset>0</wp:posOffset>
            </wp:positionV>
            <wp:extent cx="6961378" cy="3917084"/>
            <wp:effectExtent l="0" t="0" r="0" b="0"/>
            <wp:wrapTopAndBottom/>
            <wp:docPr id="113833934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339342" name=""/>
                    <pic:cNvPicPr/>
                  </pic:nvPicPr>
                  <pic:blipFill>
                    <a:blip r:embed="rId91"/>
                    <a:stretch>
                      <a:fillRect/>
                    </a:stretch>
                  </pic:blipFill>
                  <pic:spPr>
                    <a:xfrm>
                      <a:off x="0" y="0"/>
                      <a:ext cx="6961378" cy="3917084"/>
                    </a:xfrm>
                    <a:prstGeom prst="rect">
                      <a:avLst/>
                    </a:prstGeom>
                  </pic:spPr>
                </pic:pic>
              </a:graphicData>
            </a:graphic>
            <wp14:sizeRelH relativeFrom="margin">
              <wp14:pctWidth>0</wp14:pctWidth>
            </wp14:sizeRelH>
            <wp14:sizeRelV relativeFrom="margin">
              <wp14:pctHeight>0</wp14:pctHeight>
            </wp14:sizeRelV>
          </wp:anchor>
        </w:drawing>
      </w:r>
      <w:r w:rsidR="003F61A1" w:rsidRPr="00BA1817">
        <w:rPr>
          <w:lang w:val="en-GB"/>
        </w:rPr>
        <w:t xml:space="preserve">  </w:t>
      </w:r>
    </w:p>
    <w:p w14:paraId="168D9ECA" w14:textId="77777777" w:rsidR="006D596B" w:rsidRPr="00BA1817" w:rsidRDefault="006D596B" w:rsidP="00132A1E">
      <w:pPr>
        <w:jc w:val="center"/>
        <w:rPr>
          <w:sz w:val="26"/>
          <w:szCs w:val="26"/>
          <w:lang w:val="en-GB"/>
        </w:rPr>
      </w:pPr>
    </w:p>
    <w:p w14:paraId="02D75AB9" w14:textId="77777777" w:rsidR="001C4A4D" w:rsidRPr="00BA1817" w:rsidRDefault="001C4A4D" w:rsidP="00132A1E">
      <w:pPr>
        <w:jc w:val="center"/>
        <w:rPr>
          <w:sz w:val="26"/>
          <w:szCs w:val="26"/>
          <w:lang w:val="en-GB"/>
        </w:rPr>
      </w:pPr>
    </w:p>
    <w:p w14:paraId="2A273AC1" w14:textId="6B9802B4" w:rsidR="006A60C5" w:rsidRPr="00BA1817" w:rsidRDefault="006A60C5" w:rsidP="00C27023">
      <w:pPr>
        <w:spacing w:line="360" w:lineRule="auto"/>
        <w:jc w:val="both"/>
        <w:divId w:val="559630110"/>
        <w:rPr>
          <w:rFonts w:eastAsiaTheme="minorEastAsia" w:cs="Times New Roman"/>
          <w:color w:val="000000" w:themeColor="text1"/>
          <w:kern w:val="0"/>
          <w:sz w:val="24"/>
          <w:szCs w:val="24"/>
          <w:lang w:val="en-GB" w:eastAsia="it-IT"/>
          <w14:ligatures w14:val="none"/>
        </w:rPr>
      </w:pPr>
      <w:r w:rsidRPr="00BA1817">
        <w:rPr>
          <w:rFonts w:eastAsiaTheme="minorEastAsia" w:cs="Times New Roman"/>
          <w:color w:val="000000" w:themeColor="text1"/>
          <w:kern w:val="0"/>
          <w:sz w:val="24"/>
          <w:szCs w:val="24"/>
          <w:lang w:val="en-GB" w:eastAsia="it-IT"/>
          <w14:ligatures w14:val="none"/>
        </w:rPr>
        <w:t xml:space="preserve">From left to right, Piet </w:t>
      </w:r>
      <w:proofErr w:type="spellStart"/>
      <w:r w:rsidRPr="00BA1817">
        <w:rPr>
          <w:rFonts w:eastAsiaTheme="minorEastAsia" w:cs="Times New Roman"/>
          <w:color w:val="000000" w:themeColor="text1"/>
          <w:kern w:val="0"/>
          <w:sz w:val="24"/>
          <w:szCs w:val="24"/>
          <w:lang w:val="en-GB" w:eastAsia="it-IT"/>
          <w14:ligatures w14:val="none"/>
        </w:rPr>
        <w:t>Kommers</w:t>
      </w:r>
      <w:proofErr w:type="spellEnd"/>
      <w:r w:rsidRPr="00BA1817">
        <w:rPr>
          <w:rFonts w:eastAsiaTheme="minorEastAsia" w:cs="Times New Roman"/>
          <w:color w:val="000000" w:themeColor="text1"/>
          <w:kern w:val="0"/>
          <w:sz w:val="24"/>
          <w:szCs w:val="24"/>
          <w:lang w:val="en-GB" w:eastAsia="it-IT"/>
          <w14:ligatures w14:val="none"/>
        </w:rPr>
        <w:t>,</w:t>
      </w:r>
      <w:r w:rsidR="00903B64" w:rsidRPr="00BA1817">
        <w:rPr>
          <w:rFonts w:eastAsiaTheme="minorEastAsia" w:cs="Times New Roman"/>
          <w:color w:val="000000" w:themeColor="text1"/>
          <w:kern w:val="0"/>
          <w:sz w:val="24"/>
          <w:szCs w:val="24"/>
          <w:lang w:val="en-GB" w:eastAsia="it-IT"/>
          <w14:ligatures w14:val="none"/>
        </w:rPr>
        <w:t xml:space="preserve"> </w:t>
      </w:r>
      <w:proofErr w:type="spellStart"/>
      <w:r w:rsidR="00903B64" w:rsidRPr="00BA1817">
        <w:rPr>
          <w:rFonts w:eastAsia="Times New Roman" w:cs="Times New Roman"/>
          <w:color w:val="000000" w:themeColor="text1"/>
          <w:kern w:val="0"/>
          <w:sz w:val="24"/>
          <w:szCs w:val="24"/>
          <w:lang w:val="en-GB" w:eastAsia="it-IT"/>
          <w14:ligatures w14:val="none"/>
        </w:rPr>
        <w:t>Josje</w:t>
      </w:r>
      <w:proofErr w:type="spellEnd"/>
      <w:r w:rsidR="00903B64" w:rsidRPr="00BA1817">
        <w:rPr>
          <w:rFonts w:eastAsia="Times New Roman" w:cs="Times New Roman"/>
          <w:color w:val="000000" w:themeColor="text1"/>
          <w:kern w:val="0"/>
          <w:sz w:val="24"/>
          <w:szCs w:val="24"/>
          <w:lang w:val="en-GB" w:eastAsia="it-IT"/>
          <w14:ligatures w14:val="none"/>
        </w:rPr>
        <w:t xml:space="preserve"> van de Linden</w:t>
      </w:r>
      <w:r w:rsidRPr="00BA1817">
        <w:rPr>
          <w:rFonts w:eastAsiaTheme="minorEastAsia" w:cs="Times New Roman"/>
          <w:color w:val="000000" w:themeColor="text1"/>
          <w:kern w:val="0"/>
          <w:sz w:val="24"/>
          <w:szCs w:val="24"/>
          <w:lang w:val="en-GB" w:eastAsia="it-IT"/>
          <w14:ligatures w14:val="none"/>
        </w:rPr>
        <w:t xml:space="preserve">, Rina </w:t>
      </w:r>
      <w:proofErr w:type="spellStart"/>
      <w:r w:rsidRPr="00BA1817">
        <w:rPr>
          <w:rFonts w:eastAsiaTheme="minorEastAsia" w:cs="Times New Roman"/>
          <w:color w:val="000000" w:themeColor="text1"/>
          <w:kern w:val="0"/>
          <w:sz w:val="24"/>
          <w:szCs w:val="24"/>
          <w:lang w:val="en-GB" w:eastAsia="it-IT"/>
          <w14:ligatures w14:val="none"/>
        </w:rPr>
        <w:t>Malagayo</w:t>
      </w:r>
      <w:proofErr w:type="spellEnd"/>
      <w:r w:rsidRPr="00BA1817">
        <w:rPr>
          <w:rFonts w:eastAsiaTheme="minorEastAsia" w:cs="Times New Roman"/>
          <w:color w:val="000000" w:themeColor="text1"/>
          <w:kern w:val="0"/>
          <w:sz w:val="24"/>
          <w:szCs w:val="24"/>
          <w:lang w:val="en-GB" w:eastAsia="it-IT"/>
          <w14:ligatures w14:val="none"/>
        </w:rPr>
        <w:t xml:space="preserve"> </w:t>
      </w:r>
      <w:proofErr w:type="spellStart"/>
      <w:r w:rsidRPr="00BA1817">
        <w:rPr>
          <w:rFonts w:eastAsiaTheme="minorEastAsia" w:cs="Times New Roman"/>
          <w:color w:val="000000" w:themeColor="text1"/>
          <w:kern w:val="0"/>
          <w:sz w:val="24"/>
          <w:szCs w:val="24"/>
          <w:lang w:val="en-GB" w:eastAsia="it-IT"/>
          <w14:ligatures w14:val="none"/>
        </w:rPr>
        <w:t>Alluri</w:t>
      </w:r>
      <w:proofErr w:type="spellEnd"/>
      <w:r w:rsidRPr="00BA1817">
        <w:rPr>
          <w:rFonts w:eastAsiaTheme="minorEastAsia" w:cs="Times New Roman"/>
          <w:color w:val="000000" w:themeColor="text1"/>
          <w:kern w:val="0"/>
          <w:sz w:val="24"/>
          <w:szCs w:val="24"/>
          <w:lang w:val="en-GB" w:eastAsia="it-IT"/>
          <w14:ligatures w14:val="none"/>
        </w:rPr>
        <w:t xml:space="preserve">, Bruce </w:t>
      </w:r>
      <w:proofErr w:type="spellStart"/>
      <w:r w:rsidRPr="00BA1817">
        <w:rPr>
          <w:rFonts w:eastAsiaTheme="minorEastAsia" w:cs="Times New Roman"/>
          <w:color w:val="000000" w:themeColor="text1"/>
          <w:kern w:val="0"/>
          <w:sz w:val="24"/>
          <w:szCs w:val="24"/>
          <w:lang w:val="en-GB" w:eastAsia="it-IT"/>
          <w14:ligatures w14:val="none"/>
        </w:rPr>
        <w:t>Mutsvairo</w:t>
      </w:r>
      <w:proofErr w:type="spellEnd"/>
      <w:r w:rsidRPr="00BA1817">
        <w:rPr>
          <w:rFonts w:eastAsiaTheme="minorEastAsia" w:cs="Times New Roman"/>
          <w:color w:val="000000" w:themeColor="text1"/>
          <w:kern w:val="0"/>
          <w:sz w:val="24"/>
          <w:szCs w:val="24"/>
          <w:lang w:val="en-GB" w:eastAsia="it-IT"/>
          <w14:ligatures w14:val="none"/>
        </w:rPr>
        <w:t xml:space="preserve">, </w:t>
      </w:r>
      <w:proofErr w:type="spellStart"/>
      <w:r w:rsidRPr="00BA1817">
        <w:rPr>
          <w:rFonts w:eastAsiaTheme="minorEastAsia" w:cs="Times New Roman"/>
          <w:color w:val="000000" w:themeColor="text1"/>
          <w:kern w:val="0"/>
          <w:sz w:val="24"/>
          <w:szCs w:val="24"/>
          <w:lang w:val="en-GB" w:eastAsia="it-IT"/>
          <w14:ligatures w14:val="none"/>
        </w:rPr>
        <w:t>Lampros</w:t>
      </w:r>
      <w:proofErr w:type="spellEnd"/>
      <w:r w:rsidRPr="00BA1817">
        <w:rPr>
          <w:rFonts w:eastAsiaTheme="minorEastAsia" w:cs="Times New Roman"/>
          <w:color w:val="000000" w:themeColor="text1"/>
          <w:kern w:val="0"/>
          <w:sz w:val="24"/>
          <w:szCs w:val="24"/>
          <w:lang w:val="en-GB" w:eastAsia="it-IT"/>
          <w14:ligatures w14:val="none"/>
        </w:rPr>
        <w:t xml:space="preserve"> </w:t>
      </w:r>
      <w:proofErr w:type="spellStart"/>
      <w:r w:rsidRPr="00BA1817">
        <w:rPr>
          <w:rFonts w:eastAsiaTheme="minorEastAsia" w:cs="Times New Roman"/>
          <w:color w:val="000000" w:themeColor="text1"/>
          <w:kern w:val="0"/>
          <w:sz w:val="24"/>
          <w:szCs w:val="24"/>
          <w:lang w:val="en-GB" w:eastAsia="it-IT"/>
          <w14:ligatures w14:val="none"/>
        </w:rPr>
        <w:t>Stergioulas</w:t>
      </w:r>
      <w:proofErr w:type="spellEnd"/>
      <w:r w:rsidRPr="00BA1817">
        <w:rPr>
          <w:rFonts w:eastAsiaTheme="minorEastAsia" w:cs="Times New Roman"/>
          <w:color w:val="000000" w:themeColor="text1"/>
          <w:kern w:val="0"/>
          <w:sz w:val="24"/>
          <w:szCs w:val="24"/>
          <w:lang w:val="en-GB" w:eastAsia="it-IT"/>
          <w14:ligatures w14:val="none"/>
        </w:rPr>
        <w:t xml:space="preserve">, Jon </w:t>
      </w:r>
      <w:proofErr w:type="spellStart"/>
      <w:r w:rsidRPr="00BA1817">
        <w:rPr>
          <w:rFonts w:eastAsiaTheme="minorEastAsia" w:cs="Times New Roman"/>
          <w:color w:val="000000" w:themeColor="text1"/>
          <w:kern w:val="0"/>
          <w:sz w:val="24"/>
          <w:szCs w:val="24"/>
          <w:lang w:val="en-GB" w:eastAsia="it-IT"/>
          <w14:ligatures w14:val="none"/>
        </w:rPr>
        <w:t>Verriet</w:t>
      </w:r>
      <w:proofErr w:type="spellEnd"/>
      <w:r w:rsidRPr="00BA1817">
        <w:rPr>
          <w:rFonts w:eastAsiaTheme="minorEastAsia" w:cs="Times New Roman"/>
          <w:color w:val="000000" w:themeColor="text1"/>
          <w:kern w:val="0"/>
          <w:sz w:val="24"/>
          <w:szCs w:val="24"/>
          <w:lang w:val="en-GB" w:eastAsia="it-IT"/>
          <w14:ligatures w14:val="none"/>
        </w:rPr>
        <w:t xml:space="preserve">, Sylvia van de Bunt, </w:t>
      </w:r>
      <w:proofErr w:type="spellStart"/>
      <w:r w:rsidRPr="00BA1817">
        <w:rPr>
          <w:rFonts w:eastAsiaTheme="minorEastAsia" w:cs="Times New Roman"/>
          <w:color w:val="000000" w:themeColor="text1"/>
          <w:kern w:val="0"/>
          <w:sz w:val="24"/>
          <w:szCs w:val="24"/>
          <w:lang w:val="en-GB" w:eastAsia="it-IT"/>
          <w14:ligatures w14:val="none"/>
        </w:rPr>
        <w:t>Jaap</w:t>
      </w:r>
      <w:proofErr w:type="spellEnd"/>
      <w:r w:rsidRPr="00BA1817">
        <w:rPr>
          <w:rFonts w:eastAsiaTheme="minorEastAsia" w:cs="Times New Roman"/>
          <w:color w:val="000000" w:themeColor="text1"/>
          <w:kern w:val="0"/>
          <w:sz w:val="24"/>
          <w:szCs w:val="24"/>
          <w:lang w:val="en-GB" w:eastAsia="it-IT"/>
          <w14:ligatures w14:val="none"/>
        </w:rPr>
        <w:t xml:space="preserve"> </w:t>
      </w:r>
      <w:proofErr w:type="spellStart"/>
      <w:r w:rsidRPr="00BA1817">
        <w:rPr>
          <w:rFonts w:eastAsiaTheme="minorEastAsia" w:cs="Times New Roman"/>
          <w:color w:val="000000" w:themeColor="text1"/>
          <w:kern w:val="0"/>
          <w:sz w:val="24"/>
          <w:szCs w:val="24"/>
          <w:lang w:val="en-GB" w:eastAsia="it-IT"/>
          <w14:ligatures w14:val="none"/>
        </w:rPr>
        <w:t>Gordijn</w:t>
      </w:r>
      <w:proofErr w:type="spellEnd"/>
      <w:r w:rsidRPr="00BA1817">
        <w:rPr>
          <w:rFonts w:eastAsiaTheme="minorEastAsia" w:cs="Times New Roman"/>
          <w:color w:val="000000" w:themeColor="text1"/>
          <w:kern w:val="0"/>
          <w:sz w:val="24"/>
          <w:szCs w:val="24"/>
          <w:lang w:val="en-GB" w:eastAsia="it-IT"/>
          <w14:ligatures w14:val="none"/>
        </w:rPr>
        <w:t xml:space="preserve">, Kathleen Ferrier, </w:t>
      </w:r>
      <w:r w:rsidR="0057592A" w:rsidRPr="00BA1817">
        <w:rPr>
          <w:rFonts w:eastAsia="Times New Roman" w:cs="Times New Roman"/>
          <w:color w:val="000000" w:themeColor="text1"/>
          <w:kern w:val="0"/>
          <w:sz w:val="24"/>
          <w:szCs w:val="24"/>
          <w:lang w:val="en-GB" w:eastAsia="it-IT"/>
          <w14:ligatures w14:val="none"/>
        </w:rPr>
        <w:t xml:space="preserve">Sarah de </w:t>
      </w:r>
      <w:proofErr w:type="spellStart"/>
      <w:r w:rsidR="0057592A" w:rsidRPr="00BA1817">
        <w:rPr>
          <w:rFonts w:eastAsia="Times New Roman" w:cs="Times New Roman"/>
          <w:color w:val="000000" w:themeColor="text1"/>
          <w:kern w:val="0"/>
          <w:sz w:val="24"/>
          <w:szCs w:val="24"/>
          <w:lang w:val="en-GB" w:eastAsia="it-IT"/>
          <w14:ligatures w14:val="none"/>
        </w:rPr>
        <w:t>Rijcke</w:t>
      </w:r>
      <w:proofErr w:type="spellEnd"/>
      <w:r w:rsidR="0057592A" w:rsidRPr="00BA1817">
        <w:rPr>
          <w:rFonts w:eastAsia="Times New Roman" w:cs="Times New Roman"/>
          <w:color w:val="000000" w:themeColor="text1"/>
          <w:kern w:val="0"/>
          <w:sz w:val="24"/>
          <w:szCs w:val="24"/>
          <w:lang w:val="en-GB" w:eastAsia="it-IT"/>
          <w14:ligatures w14:val="none"/>
        </w:rPr>
        <w:t>,</w:t>
      </w:r>
      <w:r w:rsidRPr="00BA1817">
        <w:rPr>
          <w:rFonts w:eastAsiaTheme="minorEastAsia" w:cs="Times New Roman"/>
          <w:color w:val="000000" w:themeColor="text1"/>
          <w:kern w:val="0"/>
          <w:sz w:val="24"/>
          <w:szCs w:val="24"/>
          <w:lang w:val="en-GB" w:eastAsia="it-IT"/>
          <w14:ligatures w14:val="none"/>
        </w:rPr>
        <w:t xml:space="preserve"> Bart </w:t>
      </w:r>
      <w:proofErr w:type="spellStart"/>
      <w:r w:rsidRPr="00BA1817">
        <w:rPr>
          <w:rFonts w:eastAsiaTheme="minorEastAsia" w:cs="Times New Roman"/>
          <w:color w:val="000000" w:themeColor="text1"/>
          <w:kern w:val="0"/>
          <w:sz w:val="24"/>
          <w:szCs w:val="24"/>
          <w:lang w:val="en-GB" w:eastAsia="it-IT"/>
          <w14:ligatures w14:val="none"/>
        </w:rPr>
        <w:t>Barendregt</w:t>
      </w:r>
      <w:proofErr w:type="spellEnd"/>
      <w:r w:rsidRPr="00BA1817">
        <w:rPr>
          <w:rFonts w:eastAsiaTheme="minorEastAsia" w:cs="Times New Roman"/>
          <w:color w:val="000000" w:themeColor="text1"/>
          <w:kern w:val="0"/>
          <w:sz w:val="24"/>
          <w:szCs w:val="24"/>
          <w:lang w:val="en-GB" w:eastAsia="it-IT"/>
          <w14:ligatures w14:val="none"/>
        </w:rPr>
        <w:t xml:space="preserve">, </w:t>
      </w:r>
      <w:r w:rsidR="00715C97" w:rsidRPr="00BA1817">
        <w:rPr>
          <w:rFonts w:eastAsia="Times New Roman" w:cs="Times New Roman"/>
          <w:color w:val="000000" w:themeColor="text1"/>
          <w:kern w:val="0"/>
          <w:sz w:val="24"/>
          <w:szCs w:val="24"/>
          <w:lang w:val="en-GB" w:eastAsia="it-IT"/>
          <w14:ligatures w14:val="none"/>
        </w:rPr>
        <w:t xml:space="preserve">Mirjam </w:t>
      </w:r>
      <w:proofErr w:type="spellStart"/>
      <w:r w:rsidR="00715C97" w:rsidRPr="00BA1817">
        <w:rPr>
          <w:rFonts w:eastAsia="Times New Roman" w:cs="Times New Roman"/>
          <w:color w:val="000000" w:themeColor="text1"/>
          <w:kern w:val="0"/>
          <w:sz w:val="24"/>
          <w:szCs w:val="24"/>
          <w:lang w:val="en-GB" w:eastAsia="it-IT"/>
          <w14:ligatures w14:val="none"/>
        </w:rPr>
        <w:t>Shatanawi</w:t>
      </w:r>
      <w:proofErr w:type="spellEnd"/>
      <w:r w:rsidRPr="00BA1817">
        <w:rPr>
          <w:rFonts w:eastAsiaTheme="minorEastAsia" w:cs="Times New Roman"/>
          <w:color w:val="000000" w:themeColor="text1"/>
          <w:kern w:val="0"/>
          <w:sz w:val="24"/>
          <w:szCs w:val="24"/>
          <w:lang w:val="en-GB" w:eastAsia="it-IT"/>
          <w14:ligatures w14:val="none"/>
        </w:rPr>
        <w:t xml:space="preserve">, Louise </w:t>
      </w:r>
      <w:proofErr w:type="spellStart"/>
      <w:r w:rsidRPr="00BA1817">
        <w:rPr>
          <w:rFonts w:eastAsiaTheme="minorEastAsia" w:cs="Times New Roman"/>
          <w:color w:val="000000" w:themeColor="text1"/>
          <w:kern w:val="0"/>
          <w:sz w:val="24"/>
          <w:szCs w:val="24"/>
          <w:lang w:val="en-GB" w:eastAsia="it-IT"/>
          <w14:ligatures w14:val="none"/>
        </w:rPr>
        <w:t>Bezuidenhout</w:t>
      </w:r>
      <w:proofErr w:type="spellEnd"/>
      <w:r w:rsidRPr="00BA1817">
        <w:rPr>
          <w:rFonts w:eastAsiaTheme="minorEastAsia" w:cs="Times New Roman"/>
          <w:color w:val="000000" w:themeColor="text1"/>
          <w:kern w:val="0"/>
          <w:sz w:val="24"/>
          <w:szCs w:val="24"/>
          <w:lang w:val="en-GB" w:eastAsia="it-IT"/>
          <w14:ligatures w14:val="none"/>
        </w:rPr>
        <w:t xml:space="preserve">, </w:t>
      </w:r>
      <w:r w:rsidR="00715C97" w:rsidRPr="00BA1817">
        <w:rPr>
          <w:rFonts w:eastAsia="Times New Roman" w:cs="Times New Roman"/>
          <w:color w:val="000000" w:themeColor="text1"/>
          <w:kern w:val="0"/>
          <w:sz w:val="24"/>
          <w:szCs w:val="24"/>
          <w:lang w:val="en-GB" w:eastAsia="it-IT"/>
          <w14:ligatures w14:val="none"/>
        </w:rPr>
        <w:t xml:space="preserve">André </w:t>
      </w:r>
      <w:proofErr w:type="spellStart"/>
      <w:r w:rsidR="00715C97" w:rsidRPr="00BA1817">
        <w:rPr>
          <w:rFonts w:eastAsia="Times New Roman" w:cs="Times New Roman"/>
          <w:color w:val="000000" w:themeColor="text1"/>
          <w:kern w:val="0"/>
          <w:sz w:val="24"/>
          <w:szCs w:val="24"/>
          <w:lang w:val="en-GB" w:eastAsia="it-IT"/>
          <w14:ligatures w14:val="none"/>
        </w:rPr>
        <w:t>Brasil</w:t>
      </w:r>
      <w:proofErr w:type="spellEnd"/>
      <w:r w:rsidR="00715C97" w:rsidRPr="00BA1817">
        <w:rPr>
          <w:rFonts w:eastAsia="Times New Roman" w:cs="Times New Roman"/>
          <w:color w:val="000000" w:themeColor="text1"/>
          <w:kern w:val="0"/>
          <w:sz w:val="24"/>
          <w:szCs w:val="24"/>
          <w:lang w:val="en-GB" w:eastAsia="it-IT"/>
          <w14:ligatures w14:val="none"/>
        </w:rPr>
        <w:t xml:space="preserve"> , </w:t>
      </w:r>
      <w:r w:rsidRPr="00BA1817">
        <w:rPr>
          <w:rFonts w:eastAsiaTheme="minorEastAsia" w:cs="Times New Roman"/>
          <w:color w:val="000000" w:themeColor="text1"/>
          <w:kern w:val="0"/>
          <w:sz w:val="24"/>
          <w:szCs w:val="24"/>
          <w:lang w:val="en-GB" w:eastAsia="it-IT"/>
          <w14:ligatures w14:val="none"/>
        </w:rPr>
        <w:t xml:space="preserve">Ana Pereira </w:t>
      </w:r>
      <w:proofErr w:type="spellStart"/>
      <w:r w:rsidRPr="00BA1817">
        <w:rPr>
          <w:rFonts w:eastAsiaTheme="minorEastAsia" w:cs="Times New Roman"/>
          <w:color w:val="000000" w:themeColor="text1"/>
          <w:kern w:val="0"/>
          <w:sz w:val="24"/>
          <w:szCs w:val="24"/>
          <w:lang w:val="en-GB" w:eastAsia="it-IT"/>
          <w14:ligatures w14:val="none"/>
        </w:rPr>
        <w:t>Roders</w:t>
      </w:r>
      <w:proofErr w:type="spellEnd"/>
      <w:r w:rsidRPr="00BA1817">
        <w:rPr>
          <w:rFonts w:eastAsiaTheme="minorEastAsia" w:cs="Times New Roman"/>
          <w:color w:val="000000" w:themeColor="text1"/>
          <w:kern w:val="0"/>
          <w:sz w:val="24"/>
          <w:szCs w:val="24"/>
          <w:lang w:val="en-GB" w:eastAsia="it-IT"/>
          <w14:ligatures w14:val="none"/>
        </w:rPr>
        <w:t xml:space="preserve">, Fons </w:t>
      </w:r>
      <w:proofErr w:type="spellStart"/>
      <w:r w:rsidRPr="00BA1817">
        <w:rPr>
          <w:rFonts w:eastAsiaTheme="minorEastAsia" w:cs="Times New Roman"/>
          <w:color w:val="000000" w:themeColor="text1"/>
          <w:kern w:val="0"/>
          <w:sz w:val="24"/>
          <w:szCs w:val="24"/>
          <w:lang w:val="en-GB" w:eastAsia="it-IT"/>
          <w14:ligatures w14:val="none"/>
        </w:rPr>
        <w:t>Trompenaars</w:t>
      </w:r>
      <w:proofErr w:type="spellEnd"/>
      <w:r w:rsidRPr="00BA1817">
        <w:rPr>
          <w:rFonts w:eastAsiaTheme="minorEastAsia" w:cs="Times New Roman"/>
          <w:color w:val="000000" w:themeColor="text1"/>
          <w:kern w:val="0"/>
          <w:sz w:val="24"/>
          <w:szCs w:val="24"/>
          <w:lang w:val="en-GB" w:eastAsia="it-IT"/>
          <w14:ligatures w14:val="none"/>
        </w:rPr>
        <w:t xml:space="preserve">, </w:t>
      </w:r>
      <w:r w:rsidR="00070F32" w:rsidRPr="00BA1817">
        <w:rPr>
          <w:rFonts w:eastAsia="Times New Roman" w:cs="Times New Roman"/>
          <w:color w:val="000000" w:themeColor="text1"/>
          <w:kern w:val="0"/>
          <w:sz w:val="24"/>
          <w:szCs w:val="24"/>
          <w:lang w:val="en-GB" w:eastAsia="it-IT"/>
          <w14:ligatures w14:val="none"/>
        </w:rPr>
        <w:t>Andrea Broderick,</w:t>
      </w:r>
      <w:r w:rsidRPr="00BA1817">
        <w:rPr>
          <w:rFonts w:eastAsiaTheme="minorEastAsia" w:cs="Times New Roman"/>
          <w:color w:val="000000" w:themeColor="text1"/>
          <w:kern w:val="0"/>
          <w:sz w:val="24"/>
          <w:szCs w:val="24"/>
          <w:lang w:val="en-GB" w:eastAsia="it-IT"/>
          <w14:ligatures w14:val="none"/>
        </w:rPr>
        <w:t xml:space="preserve"> </w:t>
      </w:r>
      <w:proofErr w:type="spellStart"/>
      <w:r w:rsidRPr="00BA1817">
        <w:rPr>
          <w:rFonts w:eastAsiaTheme="minorEastAsia" w:cs="Times New Roman"/>
          <w:color w:val="000000" w:themeColor="text1"/>
          <w:kern w:val="0"/>
          <w:sz w:val="24"/>
          <w:szCs w:val="24"/>
          <w:lang w:val="en-GB" w:eastAsia="it-IT"/>
          <w14:ligatures w14:val="none"/>
        </w:rPr>
        <w:t>Felisa</w:t>
      </w:r>
      <w:proofErr w:type="spellEnd"/>
      <w:r w:rsidRPr="00BA1817">
        <w:rPr>
          <w:rFonts w:eastAsiaTheme="minorEastAsia" w:cs="Times New Roman"/>
          <w:color w:val="000000" w:themeColor="text1"/>
          <w:kern w:val="0"/>
          <w:sz w:val="24"/>
          <w:szCs w:val="24"/>
          <w:lang w:val="en-GB" w:eastAsia="it-IT"/>
          <w14:ligatures w14:val="none"/>
        </w:rPr>
        <w:t xml:space="preserve"> </w:t>
      </w:r>
      <w:proofErr w:type="spellStart"/>
      <w:r w:rsidRPr="00BA1817">
        <w:rPr>
          <w:rFonts w:eastAsiaTheme="minorEastAsia" w:cs="Times New Roman"/>
          <w:color w:val="000000" w:themeColor="text1"/>
          <w:kern w:val="0"/>
          <w:sz w:val="24"/>
          <w:szCs w:val="24"/>
          <w:lang w:val="en-GB" w:eastAsia="it-IT"/>
          <w14:ligatures w14:val="none"/>
        </w:rPr>
        <w:t>Tibbitts</w:t>
      </w:r>
      <w:proofErr w:type="spellEnd"/>
      <w:r w:rsidRPr="00BA1817">
        <w:rPr>
          <w:rFonts w:eastAsiaTheme="minorEastAsia" w:cs="Times New Roman"/>
          <w:color w:val="000000" w:themeColor="text1"/>
          <w:kern w:val="0"/>
          <w:sz w:val="24"/>
          <w:szCs w:val="24"/>
          <w:lang w:val="en-GB" w:eastAsia="it-IT"/>
          <w14:ligatures w14:val="none"/>
        </w:rPr>
        <w:t xml:space="preserve">, and Puneet </w:t>
      </w:r>
      <w:proofErr w:type="spellStart"/>
      <w:r w:rsidRPr="00BA1817">
        <w:rPr>
          <w:rFonts w:eastAsiaTheme="minorEastAsia" w:cs="Times New Roman"/>
          <w:color w:val="000000" w:themeColor="text1"/>
          <w:kern w:val="0"/>
          <w:sz w:val="24"/>
          <w:szCs w:val="24"/>
          <w:lang w:val="en-GB" w:eastAsia="it-IT"/>
          <w14:ligatures w14:val="none"/>
        </w:rPr>
        <w:t>Bindlish</w:t>
      </w:r>
      <w:proofErr w:type="spellEnd"/>
      <w:r w:rsidRPr="00BA1817">
        <w:rPr>
          <w:rFonts w:eastAsiaTheme="minorEastAsia" w:cs="Times New Roman"/>
          <w:color w:val="000000" w:themeColor="text1"/>
          <w:kern w:val="0"/>
          <w:sz w:val="24"/>
          <w:szCs w:val="24"/>
          <w:lang w:val="en-GB" w:eastAsia="it-IT"/>
          <w14:ligatures w14:val="none"/>
        </w:rPr>
        <w:t>.</w:t>
      </w:r>
    </w:p>
    <w:p w14:paraId="55608887" w14:textId="1E252AC3" w:rsidR="001C4A4D" w:rsidRPr="00BA1817" w:rsidRDefault="001C4A4D" w:rsidP="00C27023">
      <w:pPr>
        <w:spacing w:line="360" w:lineRule="auto"/>
        <w:jc w:val="center"/>
        <w:rPr>
          <w:rFonts w:ascii="Times New Roman" w:hAnsi="Times New Roman" w:cs="Times New Roman"/>
          <w:color w:val="000000" w:themeColor="text1"/>
          <w:sz w:val="24"/>
          <w:szCs w:val="24"/>
          <w:lang w:val="en-GB"/>
        </w:rPr>
      </w:pPr>
    </w:p>
    <w:p w14:paraId="23EDA0D2" w14:textId="77777777" w:rsidR="001C4A4D" w:rsidRPr="00BA1817" w:rsidRDefault="001C4A4D" w:rsidP="00C27023">
      <w:pPr>
        <w:jc w:val="center"/>
        <w:rPr>
          <w:rFonts w:ascii="Times New Roman" w:hAnsi="Times New Roman" w:cs="Times New Roman"/>
          <w:color w:val="000000" w:themeColor="text1"/>
          <w:sz w:val="24"/>
          <w:szCs w:val="24"/>
          <w:lang w:val="en-GB"/>
        </w:rPr>
      </w:pPr>
    </w:p>
    <w:p w14:paraId="0E52E3FB" w14:textId="77777777" w:rsidR="001C4A4D" w:rsidRPr="00BA1817" w:rsidRDefault="001C4A4D" w:rsidP="00132A1E">
      <w:pPr>
        <w:jc w:val="center"/>
        <w:rPr>
          <w:sz w:val="26"/>
          <w:szCs w:val="26"/>
          <w:lang w:val="en-GB"/>
        </w:rPr>
      </w:pPr>
    </w:p>
    <w:p w14:paraId="0C4ACCD0" w14:textId="77777777" w:rsidR="009B3C8A" w:rsidRPr="00BA1817" w:rsidRDefault="009B3C8A" w:rsidP="00132A1E">
      <w:pPr>
        <w:jc w:val="center"/>
        <w:rPr>
          <w:sz w:val="26"/>
          <w:szCs w:val="26"/>
          <w:lang w:val="en-GB"/>
        </w:rPr>
      </w:pPr>
    </w:p>
    <w:p w14:paraId="4293A915" w14:textId="77777777" w:rsidR="001C4A4D" w:rsidRPr="00BA1817" w:rsidRDefault="001C4A4D" w:rsidP="00132A1E">
      <w:pPr>
        <w:jc w:val="center"/>
        <w:rPr>
          <w:sz w:val="26"/>
          <w:szCs w:val="26"/>
          <w:lang w:val="en-GB"/>
        </w:rPr>
      </w:pPr>
    </w:p>
    <w:p w14:paraId="319114DA" w14:textId="77777777" w:rsidR="001C4A4D" w:rsidRPr="00BA1817" w:rsidRDefault="001C4A4D" w:rsidP="00132A1E">
      <w:pPr>
        <w:jc w:val="center"/>
        <w:rPr>
          <w:sz w:val="26"/>
          <w:szCs w:val="26"/>
          <w:lang w:val="en-GB"/>
        </w:rPr>
      </w:pPr>
    </w:p>
    <w:p w14:paraId="2D250569" w14:textId="77777777" w:rsidR="001C4A4D" w:rsidRPr="00BA1817" w:rsidRDefault="001C4A4D" w:rsidP="00132A1E">
      <w:pPr>
        <w:jc w:val="center"/>
        <w:rPr>
          <w:sz w:val="26"/>
          <w:szCs w:val="26"/>
          <w:lang w:val="en-GB"/>
        </w:rPr>
      </w:pPr>
    </w:p>
    <w:p w14:paraId="336C2F1E" w14:textId="77777777" w:rsidR="001C4A4D" w:rsidRPr="00BA1817" w:rsidRDefault="001C4A4D" w:rsidP="00132A1E">
      <w:pPr>
        <w:jc w:val="center"/>
        <w:rPr>
          <w:sz w:val="26"/>
          <w:szCs w:val="26"/>
          <w:lang w:val="en-GB"/>
        </w:rPr>
      </w:pPr>
    </w:p>
    <w:p w14:paraId="526C5A41" w14:textId="77777777" w:rsidR="001C4A4D" w:rsidRPr="00BA1817" w:rsidRDefault="001C4A4D" w:rsidP="00132A1E">
      <w:pPr>
        <w:jc w:val="center"/>
        <w:rPr>
          <w:sz w:val="26"/>
          <w:szCs w:val="26"/>
          <w:lang w:val="en-GB"/>
        </w:rPr>
      </w:pPr>
    </w:p>
    <w:p w14:paraId="27FCBBEB" w14:textId="77777777" w:rsidR="001C4A4D" w:rsidRPr="00BA1817" w:rsidRDefault="001C4A4D" w:rsidP="00132A1E">
      <w:pPr>
        <w:jc w:val="center"/>
        <w:rPr>
          <w:sz w:val="26"/>
          <w:szCs w:val="26"/>
          <w:lang w:val="en-GB"/>
        </w:rPr>
      </w:pPr>
    </w:p>
    <w:p w14:paraId="1C10C600" w14:textId="77777777" w:rsidR="001C4A4D" w:rsidRPr="00BA1817" w:rsidRDefault="001C4A4D" w:rsidP="00132A1E">
      <w:pPr>
        <w:jc w:val="center"/>
        <w:rPr>
          <w:sz w:val="26"/>
          <w:szCs w:val="26"/>
          <w:lang w:val="en-GB"/>
        </w:rPr>
      </w:pPr>
    </w:p>
    <w:p w14:paraId="0361E234" w14:textId="77777777" w:rsidR="006D596B" w:rsidRPr="00BA1817" w:rsidRDefault="006D596B" w:rsidP="00132A1E">
      <w:pPr>
        <w:jc w:val="center"/>
        <w:rPr>
          <w:sz w:val="26"/>
          <w:szCs w:val="26"/>
          <w:lang w:val="en-GB"/>
        </w:rPr>
      </w:pPr>
    </w:p>
    <w:p w14:paraId="0795ED12" w14:textId="77777777" w:rsidR="006D596B" w:rsidRPr="00BA1817" w:rsidRDefault="006D596B" w:rsidP="00132A1E">
      <w:pPr>
        <w:jc w:val="center"/>
        <w:rPr>
          <w:sz w:val="26"/>
          <w:szCs w:val="26"/>
          <w:lang w:val="en-GB"/>
        </w:rPr>
      </w:pPr>
    </w:p>
    <w:p w14:paraId="330CD4BF" w14:textId="77777777" w:rsidR="008E2373" w:rsidRPr="00BA1817" w:rsidRDefault="008E2373" w:rsidP="00132A1E">
      <w:pPr>
        <w:jc w:val="center"/>
        <w:rPr>
          <w:sz w:val="26"/>
          <w:szCs w:val="26"/>
          <w:lang w:val="en-GB"/>
        </w:rPr>
      </w:pPr>
    </w:p>
    <w:p w14:paraId="589C43CC" w14:textId="77777777" w:rsidR="008E2373" w:rsidRPr="00BA1817" w:rsidRDefault="008E2373" w:rsidP="00132A1E">
      <w:pPr>
        <w:jc w:val="center"/>
        <w:rPr>
          <w:sz w:val="26"/>
          <w:szCs w:val="26"/>
          <w:lang w:val="en-GB"/>
        </w:rPr>
      </w:pPr>
    </w:p>
    <w:p w14:paraId="58D2B804" w14:textId="77777777" w:rsidR="008E2373" w:rsidRPr="00BA1817" w:rsidRDefault="008E2373" w:rsidP="00132A1E">
      <w:pPr>
        <w:jc w:val="center"/>
        <w:rPr>
          <w:sz w:val="26"/>
          <w:szCs w:val="26"/>
          <w:lang w:val="en-GB"/>
        </w:rPr>
      </w:pPr>
    </w:p>
    <w:p w14:paraId="0967DF1B" w14:textId="77777777" w:rsidR="008E2373" w:rsidRPr="00BA1817" w:rsidRDefault="008E2373" w:rsidP="00132A1E">
      <w:pPr>
        <w:jc w:val="center"/>
        <w:rPr>
          <w:sz w:val="26"/>
          <w:szCs w:val="26"/>
          <w:lang w:val="en-GB"/>
        </w:rPr>
      </w:pPr>
    </w:p>
    <w:p w14:paraId="604DB577" w14:textId="77777777" w:rsidR="008E2373" w:rsidRPr="00BA1817" w:rsidRDefault="008E2373" w:rsidP="00132A1E">
      <w:pPr>
        <w:jc w:val="center"/>
        <w:rPr>
          <w:sz w:val="26"/>
          <w:szCs w:val="26"/>
          <w:lang w:val="en-GB"/>
        </w:rPr>
      </w:pPr>
    </w:p>
    <w:p w14:paraId="0C235993" w14:textId="77777777" w:rsidR="008E2373" w:rsidRPr="00BA1817" w:rsidRDefault="008E2373" w:rsidP="00132A1E">
      <w:pPr>
        <w:jc w:val="center"/>
        <w:rPr>
          <w:sz w:val="26"/>
          <w:szCs w:val="26"/>
          <w:lang w:val="en-GB"/>
        </w:rPr>
      </w:pPr>
    </w:p>
    <w:p w14:paraId="2134A409" w14:textId="77777777" w:rsidR="00EC2C54" w:rsidRPr="00BA1817" w:rsidRDefault="00EC2C54" w:rsidP="00132A1E">
      <w:pPr>
        <w:jc w:val="center"/>
        <w:rPr>
          <w:sz w:val="26"/>
          <w:szCs w:val="26"/>
          <w:lang w:val="en-GB"/>
        </w:rPr>
      </w:pPr>
    </w:p>
    <w:p w14:paraId="55BB9446" w14:textId="77777777" w:rsidR="00EC2C54" w:rsidRPr="00BA1817" w:rsidRDefault="00EC2C54" w:rsidP="00132A1E">
      <w:pPr>
        <w:jc w:val="center"/>
        <w:rPr>
          <w:sz w:val="26"/>
          <w:szCs w:val="26"/>
          <w:lang w:val="en-GB"/>
        </w:rPr>
      </w:pPr>
    </w:p>
    <w:p w14:paraId="24E6D6A2" w14:textId="10BE18AE" w:rsidR="00EC2C54" w:rsidRPr="00BA1817" w:rsidRDefault="00EC2C54" w:rsidP="00132A1E">
      <w:pPr>
        <w:jc w:val="center"/>
        <w:rPr>
          <w:sz w:val="26"/>
          <w:szCs w:val="26"/>
          <w:lang w:val="en-GB"/>
        </w:rPr>
      </w:pPr>
    </w:p>
    <w:p w14:paraId="06AEDFDC" w14:textId="37AFFFB7" w:rsidR="00EC2C54" w:rsidRPr="00BA1817" w:rsidRDefault="00EC2C54" w:rsidP="00132A1E">
      <w:pPr>
        <w:jc w:val="center"/>
        <w:rPr>
          <w:sz w:val="26"/>
          <w:szCs w:val="26"/>
          <w:lang w:val="en-GB"/>
        </w:rPr>
      </w:pPr>
      <w:r w:rsidRPr="00BA1817">
        <w:rPr>
          <w:noProof/>
          <w:lang w:val="en-GB"/>
        </w:rPr>
        <w:drawing>
          <wp:anchor distT="0" distB="0" distL="114300" distR="114300" simplePos="0" relativeHeight="251658301" behindDoc="0" locked="0" layoutInCell="1" allowOverlap="1" wp14:anchorId="5BFE86B6" wp14:editId="1D87AFC6">
            <wp:simplePos x="0" y="0"/>
            <wp:positionH relativeFrom="column">
              <wp:posOffset>-368609</wp:posOffset>
            </wp:positionH>
            <wp:positionV relativeFrom="paragraph">
              <wp:posOffset>243548</wp:posOffset>
            </wp:positionV>
            <wp:extent cx="6676390" cy="4451350"/>
            <wp:effectExtent l="0" t="0" r="3810" b="6350"/>
            <wp:wrapTopAndBottom/>
            <wp:docPr id="44694235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942352" name=""/>
                    <pic:cNvPicPr/>
                  </pic:nvPicPr>
                  <pic:blipFill>
                    <a:blip r:embed="rId92"/>
                    <a:stretch>
                      <a:fillRect/>
                    </a:stretch>
                  </pic:blipFill>
                  <pic:spPr>
                    <a:xfrm>
                      <a:off x="0" y="0"/>
                      <a:ext cx="6676390" cy="4451350"/>
                    </a:xfrm>
                    <a:prstGeom prst="rect">
                      <a:avLst/>
                    </a:prstGeom>
                  </pic:spPr>
                </pic:pic>
              </a:graphicData>
            </a:graphic>
            <wp14:sizeRelH relativeFrom="margin">
              <wp14:pctWidth>0</wp14:pctWidth>
            </wp14:sizeRelH>
            <wp14:sizeRelV relativeFrom="margin">
              <wp14:pctHeight>0</wp14:pctHeight>
            </wp14:sizeRelV>
          </wp:anchor>
        </w:drawing>
      </w:r>
    </w:p>
    <w:p w14:paraId="18296F29" w14:textId="77777777" w:rsidR="00176CAE" w:rsidRPr="00BA1817" w:rsidRDefault="00176CAE" w:rsidP="00132A1E">
      <w:pPr>
        <w:jc w:val="center"/>
        <w:rPr>
          <w:sz w:val="26"/>
          <w:szCs w:val="26"/>
          <w:lang w:val="en-GB"/>
        </w:rPr>
      </w:pPr>
    </w:p>
    <w:p w14:paraId="1D1451F9" w14:textId="77777777" w:rsidR="00176CAE" w:rsidRPr="00BA1817" w:rsidRDefault="00176CAE" w:rsidP="00132A1E">
      <w:pPr>
        <w:jc w:val="center"/>
        <w:rPr>
          <w:sz w:val="26"/>
          <w:szCs w:val="26"/>
          <w:lang w:val="en-GB"/>
        </w:rPr>
      </w:pPr>
    </w:p>
    <w:p w14:paraId="2C57B4F4" w14:textId="77777777" w:rsidR="00176CAE" w:rsidRPr="00BA1817" w:rsidRDefault="00176CAE" w:rsidP="00132A1E">
      <w:pPr>
        <w:jc w:val="center"/>
        <w:rPr>
          <w:sz w:val="26"/>
          <w:szCs w:val="26"/>
          <w:lang w:val="en-GB"/>
        </w:rPr>
      </w:pPr>
    </w:p>
    <w:p w14:paraId="2EBA346B" w14:textId="77777777" w:rsidR="00176CAE" w:rsidRPr="00BA1817" w:rsidRDefault="00176CAE" w:rsidP="00132A1E">
      <w:pPr>
        <w:jc w:val="center"/>
        <w:rPr>
          <w:sz w:val="26"/>
          <w:szCs w:val="26"/>
          <w:lang w:val="en-GB"/>
        </w:rPr>
      </w:pPr>
    </w:p>
    <w:p w14:paraId="2F340F0C" w14:textId="77777777" w:rsidR="00176CAE" w:rsidRPr="00BA1817" w:rsidRDefault="00176CAE" w:rsidP="00132A1E">
      <w:pPr>
        <w:jc w:val="center"/>
        <w:rPr>
          <w:sz w:val="26"/>
          <w:szCs w:val="26"/>
          <w:lang w:val="en-GB"/>
        </w:rPr>
      </w:pPr>
    </w:p>
    <w:p w14:paraId="47B65C79" w14:textId="77777777" w:rsidR="00176CAE" w:rsidRPr="00BA1817" w:rsidRDefault="00176CAE" w:rsidP="00132A1E">
      <w:pPr>
        <w:jc w:val="center"/>
        <w:rPr>
          <w:sz w:val="26"/>
          <w:szCs w:val="26"/>
          <w:lang w:val="en-GB"/>
        </w:rPr>
      </w:pPr>
    </w:p>
    <w:p w14:paraId="0408A45E" w14:textId="2AA3B559" w:rsidR="00176CAE" w:rsidRPr="00BA1817" w:rsidRDefault="00176CAE" w:rsidP="004C7BC6">
      <w:pPr>
        <w:jc w:val="center"/>
        <w:rPr>
          <w:sz w:val="26"/>
          <w:szCs w:val="26"/>
          <w:lang w:val="en-GB"/>
        </w:rPr>
      </w:pPr>
      <w:r w:rsidRPr="00BA1817">
        <w:rPr>
          <w:noProof/>
          <w:lang w:val="en-GB"/>
        </w:rPr>
        <w:lastRenderedPageBreak/>
        <w:drawing>
          <wp:anchor distT="0" distB="0" distL="114300" distR="114300" simplePos="0" relativeHeight="251658303" behindDoc="0" locked="0" layoutInCell="1" allowOverlap="1" wp14:anchorId="61A05855" wp14:editId="47EE33C0">
            <wp:simplePos x="0" y="0"/>
            <wp:positionH relativeFrom="column">
              <wp:posOffset>-45319</wp:posOffset>
            </wp:positionH>
            <wp:positionV relativeFrom="paragraph">
              <wp:posOffset>0</wp:posOffset>
            </wp:positionV>
            <wp:extent cx="5835650" cy="3890645"/>
            <wp:effectExtent l="0" t="0" r="6350" b="0"/>
            <wp:wrapTopAndBottom/>
            <wp:docPr id="102820234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02345" name=""/>
                    <pic:cNvPicPr/>
                  </pic:nvPicPr>
                  <pic:blipFill>
                    <a:blip r:embed="rId93"/>
                    <a:stretch>
                      <a:fillRect/>
                    </a:stretch>
                  </pic:blipFill>
                  <pic:spPr>
                    <a:xfrm>
                      <a:off x="0" y="0"/>
                      <a:ext cx="5835650" cy="3890645"/>
                    </a:xfrm>
                    <a:prstGeom prst="rect">
                      <a:avLst/>
                    </a:prstGeom>
                  </pic:spPr>
                </pic:pic>
              </a:graphicData>
            </a:graphic>
          </wp:anchor>
        </w:drawing>
      </w:r>
    </w:p>
    <w:p w14:paraId="53F7874A" w14:textId="4285CE2F" w:rsidR="00176CAE" w:rsidRPr="00BA1817" w:rsidRDefault="00176CAE" w:rsidP="00132A1E">
      <w:pPr>
        <w:jc w:val="center"/>
        <w:rPr>
          <w:sz w:val="26"/>
          <w:szCs w:val="26"/>
          <w:lang w:val="en-GB"/>
        </w:rPr>
      </w:pPr>
    </w:p>
    <w:p w14:paraId="678142BA" w14:textId="19AACA53" w:rsidR="00176CAE" w:rsidRPr="00BA1817" w:rsidRDefault="00176CAE" w:rsidP="00132A1E">
      <w:pPr>
        <w:jc w:val="center"/>
        <w:rPr>
          <w:rFonts w:eastAsia="Calibri" w:cs="Arial"/>
          <w:b/>
          <w:color w:val="000000" w:themeColor="text1"/>
          <w:sz w:val="32"/>
          <w:szCs w:val="32"/>
          <w:lang w:val="en-GB" w:eastAsia="it-IT"/>
        </w:rPr>
      </w:pPr>
      <w:r w:rsidRPr="00BA1817">
        <w:rPr>
          <w:rFonts w:eastAsia="Calibri" w:cs="Arial"/>
          <w:b/>
          <w:bCs/>
          <w:color w:val="000000" w:themeColor="text1"/>
          <w:sz w:val="32"/>
          <w:szCs w:val="32"/>
          <w:lang w:val="en-GB" w:eastAsia="it-IT"/>
        </w:rPr>
        <w:t>Applause and thank you to all the participants, (high school) students, staff, speakers</w:t>
      </w:r>
      <w:r w:rsidR="498B48C9" w:rsidRPr="00BA1817">
        <w:rPr>
          <w:rFonts w:eastAsia="Calibri" w:cs="Arial"/>
          <w:b/>
          <w:bCs/>
          <w:color w:val="000000" w:themeColor="text1"/>
          <w:sz w:val="32"/>
          <w:szCs w:val="32"/>
          <w:lang w:val="en-GB" w:eastAsia="it-IT"/>
        </w:rPr>
        <w:t>,</w:t>
      </w:r>
      <w:r w:rsidRPr="00BA1817">
        <w:rPr>
          <w:rFonts w:eastAsia="Calibri" w:cs="Arial"/>
          <w:b/>
          <w:bCs/>
          <w:color w:val="000000" w:themeColor="text1"/>
          <w:sz w:val="32"/>
          <w:szCs w:val="32"/>
          <w:lang w:val="en-GB" w:eastAsia="it-IT"/>
        </w:rPr>
        <w:t xml:space="preserve"> moderators, </w:t>
      </w:r>
      <w:proofErr w:type="spellStart"/>
      <w:r w:rsidRPr="00BA1817">
        <w:rPr>
          <w:rFonts w:eastAsia="Calibri" w:cs="Arial"/>
          <w:b/>
          <w:bCs/>
          <w:color w:val="000000" w:themeColor="text1"/>
          <w:sz w:val="32"/>
          <w:szCs w:val="32"/>
          <w:lang w:val="en-GB" w:eastAsia="it-IT"/>
        </w:rPr>
        <w:t>co-organizers</w:t>
      </w:r>
      <w:proofErr w:type="spellEnd"/>
      <w:r w:rsidRPr="00BA1817">
        <w:rPr>
          <w:rFonts w:eastAsia="Calibri" w:cs="Arial"/>
          <w:b/>
          <w:bCs/>
          <w:color w:val="000000" w:themeColor="text1"/>
          <w:sz w:val="32"/>
          <w:szCs w:val="32"/>
          <w:lang w:val="en-GB" w:eastAsia="it-IT"/>
        </w:rPr>
        <w:t>, and volunteers for making this event a big success.</w:t>
      </w:r>
    </w:p>
    <w:p w14:paraId="6CB4AC7A" w14:textId="432B6C46" w:rsidR="00176CAE" w:rsidRPr="00BA1817" w:rsidRDefault="00176CAE" w:rsidP="00132A1E">
      <w:pPr>
        <w:jc w:val="center"/>
        <w:rPr>
          <w:sz w:val="26"/>
          <w:szCs w:val="26"/>
          <w:lang w:val="en-GB"/>
        </w:rPr>
      </w:pPr>
    </w:p>
    <w:p w14:paraId="25F794A0" w14:textId="69FD7630" w:rsidR="00176CAE" w:rsidRPr="00BA1817" w:rsidRDefault="00176CAE" w:rsidP="00132A1E">
      <w:pPr>
        <w:jc w:val="center"/>
        <w:rPr>
          <w:sz w:val="26"/>
          <w:szCs w:val="26"/>
          <w:lang w:val="en-GB"/>
        </w:rPr>
      </w:pPr>
    </w:p>
    <w:p w14:paraId="6FBA30DC" w14:textId="164AB1FA" w:rsidR="00176CAE" w:rsidRPr="00BA1817" w:rsidRDefault="00176CAE" w:rsidP="00132A1E">
      <w:pPr>
        <w:jc w:val="center"/>
        <w:rPr>
          <w:sz w:val="26"/>
          <w:szCs w:val="26"/>
          <w:lang w:val="en-GB"/>
        </w:rPr>
      </w:pPr>
    </w:p>
    <w:p w14:paraId="61981C34" w14:textId="139135B8" w:rsidR="00D1297E" w:rsidRPr="00BA1817" w:rsidRDefault="00D1297E" w:rsidP="0B548CD8">
      <w:pPr>
        <w:rPr>
          <w:rFonts w:eastAsia="Calibri" w:cs="Arial"/>
          <w:b/>
          <w:bCs/>
          <w:color w:val="000000" w:themeColor="text1"/>
          <w:sz w:val="32"/>
          <w:szCs w:val="32"/>
          <w:lang w:val="en-GB" w:eastAsia="it-IT"/>
        </w:rPr>
      </w:pPr>
    </w:p>
    <w:p w14:paraId="6FF3DFCB" w14:textId="61BFE258" w:rsidR="00C64260" w:rsidRPr="00BA1817" w:rsidRDefault="43E349F1" w:rsidP="0B548CD8">
      <w:pPr>
        <w:jc w:val="center"/>
        <w:rPr>
          <w:rFonts w:eastAsia="Calibri" w:cs="Arial"/>
          <w:color w:val="000000" w:themeColor="text1"/>
          <w:sz w:val="32"/>
          <w:szCs w:val="32"/>
          <w:lang w:val="en-GB" w:eastAsia="it-IT"/>
        </w:rPr>
      </w:pPr>
      <w:r w:rsidRPr="00BA1817">
        <w:rPr>
          <w:rFonts w:eastAsia="Calibri" w:cs="Arial"/>
          <w:color w:val="000000" w:themeColor="text1"/>
          <w:sz w:val="32"/>
          <w:szCs w:val="32"/>
          <w:lang w:val="en-GB" w:eastAsia="it-IT"/>
        </w:rPr>
        <w:t>We hope meeting you again next year!</w:t>
      </w:r>
    </w:p>
    <w:p w14:paraId="6F6821C9" w14:textId="1237B127" w:rsidR="00C64260" w:rsidRPr="00BA1817" w:rsidRDefault="43E349F1" w:rsidP="00132A1E">
      <w:pPr>
        <w:jc w:val="center"/>
        <w:rPr>
          <w:rFonts w:eastAsia="Calibri" w:cs="Arial"/>
          <w:color w:val="000000" w:themeColor="text1"/>
          <w:sz w:val="32"/>
          <w:szCs w:val="32"/>
          <w:lang w:val="en-GB" w:eastAsia="it-IT"/>
        </w:rPr>
      </w:pPr>
      <w:r w:rsidRPr="00BA1817">
        <w:rPr>
          <w:rFonts w:eastAsia="Calibri" w:cs="Arial"/>
          <w:color w:val="000000" w:themeColor="text1"/>
          <w:sz w:val="32"/>
          <w:szCs w:val="32"/>
          <w:lang w:val="en-GB" w:eastAsia="it-IT"/>
        </w:rPr>
        <w:t xml:space="preserve">The </w:t>
      </w:r>
      <w:r w:rsidR="0056653E" w:rsidRPr="00BA1817">
        <w:rPr>
          <w:rFonts w:eastAsia="Calibri" w:cs="Arial"/>
          <w:color w:val="000000" w:themeColor="text1"/>
          <w:sz w:val="32"/>
          <w:szCs w:val="32"/>
          <w:lang w:val="en-GB" w:eastAsia="it-IT"/>
        </w:rPr>
        <w:t>project leaders</w:t>
      </w:r>
      <w:r w:rsidR="00D1297E" w:rsidRPr="00BA1817">
        <w:rPr>
          <w:rFonts w:eastAsia="Calibri" w:cs="Arial"/>
          <w:color w:val="000000" w:themeColor="text1"/>
          <w:sz w:val="32"/>
          <w:szCs w:val="32"/>
          <w:lang w:val="en-GB" w:eastAsia="it-IT"/>
        </w:rPr>
        <w:t xml:space="preserve"> and co-hosts of this UNESCO </w:t>
      </w:r>
      <w:r w:rsidR="004C7BC6" w:rsidRPr="00BA1817">
        <w:rPr>
          <w:rFonts w:eastAsia="Calibri" w:cs="Arial"/>
          <w:color w:val="000000" w:themeColor="text1"/>
          <w:sz w:val="32"/>
          <w:szCs w:val="32"/>
          <w:lang w:val="en-GB" w:eastAsia="it-IT"/>
        </w:rPr>
        <w:t>S</w:t>
      </w:r>
      <w:r w:rsidR="00D1297E" w:rsidRPr="00BA1817">
        <w:rPr>
          <w:rFonts w:eastAsia="Calibri" w:cs="Arial"/>
          <w:color w:val="000000" w:themeColor="text1"/>
          <w:sz w:val="32"/>
          <w:szCs w:val="32"/>
          <w:lang w:val="en-GB" w:eastAsia="it-IT"/>
        </w:rPr>
        <w:t>ymposium</w:t>
      </w:r>
    </w:p>
    <w:p w14:paraId="6C2CEA04" w14:textId="102F7E1A" w:rsidR="0B548CD8" w:rsidRPr="00BA1817" w:rsidRDefault="0B548CD8" w:rsidP="0B548CD8">
      <w:pPr>
        <w:jc w:val="center"/>
        <w:rPr>
          <w:rFonts w:eastAsia="Calibri" w:cs="Arial"/>
          <w:color w:val="000000" w:themeColor="text1"/>
          <w:sz w:val="32"/>
          <w:szCs w:val="32"/>
          <w:lang w:val="en-GB" w:eastAsia="it-IT"/>
        </w:rPr>
      </w:pPr>
    </w:p>
    <w:p w14:paraId="1060BD6A" w14:textId="2FE75994" w:rsidR="713B0637" w:rsidRPr="00BA1817" w:rsidRDefault="713B0637" w:rsidP="0B548CD8">
      <w:pPr>
        <w:jc w:val="center"/>
        <w:rPr>
          <w:rFonts w:eastAsia="Calibri" w:cs="Arial"/>
          <w:color w:val="000000" w:themeColor="text1"/>
          <w:sz w:val="32"/>
          <w:szCs w:val="32"/>
          <w:lang w:val="en-GB" w:eastAsia="it-IT"/>
        </w:rPr>
      </w:pPr>
      <w:r w:rsidRPr="00BA1817">
        <w:rPr>
          <w:rFonts w:eastAsia="Calibri" w:cs="Arial"/>
          <w:color w:val="000000" w:themeColor="text1"/>
          <w:sz w:val="32"/>
          <w:szCs w:val="32"/>
          <w:lang w:val="en-GB" w:eastAsia="it-IT"/>
        </w:rPr>
        <w:t xml:space="preserve">Sylvia van de Bunt and </w:t>
      </w:r>
      <w:proofErr w:type="spellStart"/>
      <w:r w:rsidRPr="00BA1817">
        <w:rPr>
          <w:rFonts w:eastAsia="Calibri" w:cs="Arial"/>
          <w:color w:val="000000" w:themeColor="text1"/>
          <w:sz w:val="32"/>
          <w:szCs w:val="32"/>
          <w:lang w:val="en-GB" w:eastAsia="it-IT"/>
        </w:rPr>
        <w:t>Gagan</w:t>
      </w:r>
      <w:proofErr w:type="spellEnd"/>
      <w:r w:rsidRPr="00BA1817">
        <w:rPr>
          <w:rFonts w:eastAsia="Calibri" w:cs="Arial"/>
          <w:color w:val="000000" w:themeColor="text1"/>
          <w:sz w:val="32"/>
          <w:szCs w:val="32"/>
          <w:lang w:val="en-GB" w:eastAsia="it-IT"/>
        </w:rPr>
        <w:t xml:space="preserve"> Kaur</w:t>
      </w:r>
    </w:p>
    <w:p w14:paraId="54063BAA" w14:textId="77777777" w:rsidR="00C64260" w:rsidRPr="00BA1817" w:rsidRDefault="00C64260" w:rsidP="00132A1E">
      <w:pPr>
        <w:jc w:val="center"/>
        <w:rPr>
          <w:rFonts w:eastAsia="Calibri" w:cs="Arial"/>
          <w:b/>
          <w:bCs/>
          <w:color w:val="000000" w:themeColor="text1"/>
          <w:sz w:val="32"/>
          <w:szCs w:val="32"/>
          <w:lang w:val="en-GB" w:eastAsia="it-IT"/>
        </w:rPr>
      </w:pPr>
    </w:p>
    <w:p w14:paraId="43E8AA4F" w14:textId="77777777" w:rsidR="00C64260" w:rsidRPr="00BA1817" w:rsidRDefault="00C64260" w:rsidP="00132A1E">
      <w:pPr>
        <w:jc w:val="center"/>
        <w:rPr>
          <w:rFonts w:eastAsia="Calibri" w:cs="Arial"/>
          <w:b/>
          <w:bCs/>
          <w:color w:val="000000" w:themeColor="text1"/>
          <w:sz w:val="32"/>
          <w:szCs w:val="32"/>
          <w:lang w:val="en-GB" w:eastAsia="it-IT"/>
        </w:rPr>
      </w:pPr>
    </w:p>
    <w:p w14:paraId="0A604A32" w14:textId="77777777" w:rsidR="00C64260" w:rsidRPr="00BA1817" w:rsidRDefault="00C64260" w:rsidP="00132A1E">
      <w:pPr>
        <w:jc w:val="center"/>
        <w:rPr>
          <w:rFonts w:eastAsia="Calibri" w:cs="Arial"/>
          <w:b/>
          <w:bCs/>
          <w:color w:val="000000" w:themeColor="text1"/>
          <w:sz w:val="32"/>
          <w:szCs w:val="32"/>
          <w:lang w:val="en-GB" w:eastAsia="it-IT"/>
        </w:rPr>
      </w:pPr>
    </w:p>
    <w:p w14:paraId="64C657AF" w14:textId="77777777" w:rsidR="00C64260" w:rsidRPr="00BA1817" w:rsidRDefault="00C64260" w:rsidP="00132A1E">
      <w:pPr>
        <w:jc w:val="center"/>
        <w:rPr>
          <w:rFonts w:eastAsia="Calibri" w:cs="Arial"/>
          <w:b/>
          <w:bCs/>
          <w:color w:val="000000" w:themeColor="text1"/>
          <w:sz w:val="32"/>
          <w:szCs w:val="32"/>
          <w:lang w:val="en-GB" w:eastAsia="it-IT"/>
        </w:rPr>
      </w:pPr>
    </w:p>
    <w:p w14:paraId="414E8E0B" w14:textId="77777777" w:rsidR="00C64260" w:rsidRPr="00BA1817" w:rsidRDefault="00C64260" w:rsidP="00132A1E">
      <w:pPr>
        <w:jc w:val="center"/>
        <w:rPr>
          <w:rFonts w:eastAsia="Calibri" w:cs="Arial"/>
          <w:b/>
          <w:bCs/>
          <w:color w:val="000000" w:themeColor="text1"/>
          <w:sz w:val="32"/>
          <w:szCs w:val="32"/>
          <w:lang w:val="en-GB" w:eastAsia="it-IT"/>
        </w:rPr>
      </w:pPr>
    </w:p>
    <w:p w14:paraId="4E0521F5" w14:textId="77777777" w:rsidR="00C64260" w:rsidRPr="00BA1817" w:rsidRDefault="00C64260" w:rsidP="00132A1E">
      <w:pPr>
        <w:jc w:val="center"/>
        <w:rPr>
          <w:sz w:val="26"/>
          <w:szCs w:val="26"/>
          <w:lang w:val="en-GB"/>
        </w:rPr>
      </w:pPr>
    </w:p>
    <w:p w14:paraId="5114568E" w14:textId="4D37790E" w:rsidR="00C64260" w:rsidRPr="00BA1817" w:rsidRDefault="00C64260" w:rsidP="00C64260">
      <w:pPr>
        <w:jc w:val="center"/>
        <w:rPr>
          <w:sz w:val="26"/>
          <w:szCs w:val="26"/>
          <w:lang w:val="en-GB"/>
        </w:rPr>
      </w:pPr>
      <w:r w:rsidRPr="00BA1817">
        <w:rPr>
          <w:sz w:val="26"/>
          <w:szCs w:val="26"/>
          <w:lang w:val="en-GB"/>
        </w:rPr>
        <w:t xml:space="preserve">Photo Credits: Philip </w:t>
      </w:r>
      <w:proofErr w:type="spellStart"/>
      <w:r w:rsidRPr="00BA1817">
        <w:rPr>
          <w:sz w:val="26"/>
          <w:szCs w:val="26"/>
          <w:lang w:val="en-GB"/>
        </w:rPr>
        <w:t>Boakye</w:t>
      </w:r>
      <w:proofErr w:type="spellEnd"/>
      <w:r w:rsidRPr="00BA1817">
        <w:rPr>
          <w:sz w:val="26"/>
          <w:szCs w:val="26"/>
          <w:lang w:val="en-GB"/>
        </w:rPr>
        <w:t xml:space="preserve"> and Priscilla </w:t>
      </w:r>
      <w:proofErr w:type="spellStart"/>
      <w:r w:rsidRPr="00BA1817">
        <w:rPr>
          <w:sz w:val="26"/>
          <w:szCs w:val="26"/>
          <w:lang w:val="en-GB"/>
        </w:rPr>
        <w:t>Yeboah</w:t>
      </w:r>
      <w:proofErr w:type="spellEnd"/>
      <w:r w:rsidRPr="00BA1817">
        <w:rPr>
          <w:sz w:val="26"/>
          <w:szCs w:val="26"/>
          <w:lang w:val="en-GB"/>
        </w:rPr>
        <w:t>.</w:t>
      </w:r>
    </w:p>
    <w:sectPr w:rsidR="00C64260" w:rsidRPr="00BA1817" w:rsidSect="0055266B">
      <w:headerReference w:type="default" r:id="rId94"/>
      <w:footerReference w:type="default" r:id="rId95"/>
      <w:pgSz w:w="11906" w:h="16838"/>
      <w:pgMar w:top="1440" w:right="1440" w:bottom="144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04736E" w14:textId="77777777" w:rsidR="007E5034" w:rsidRDefault="007E5034" w:rsidP="00D34D7E">
      <w:r>
        <w:separator/>
      </w:r>
    </w:p>
  </w:endnote>
  <w:endnote w:type="continuationSeparator" w:id="0">
    <w:p w14:paraId="04FF76DE" w14:textId="77777777" w:rsidR="007E5034" w:rsidRDefault="007E5034" w:rsidP="00D34D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ppleSystemUIFont">
    <w:altName w:val="Cambria"/>
    <w:panose1 w:val="020B0604020202020204"/>
    <w:charset w:val="00"/>
    <w:family w:val="roman"/>
    <w:pitch w:val="default"/>
  </w:font>
  <w:font w:name="UICTFontTextStyleBody">
    <w:altName w:val="Cambria"/>
    <w:panose1 w:val="020B0604020202020204"/>
    <w:charset w:val="00"/>
    <w:family w:val="roman"/>
    <w:pitch w:val="default"/>
  </w:font>
  <w:font w:name="UICTFontTextStyleItalicBody">
    <w:altName w:val="Cambria"/>
    <w:panose1 w:val="020B0604020202020204"/>
    <w:charset w:val="00"/>
    <w:family w:val="roman"/>
    <w:pitch w:val="default"/>
  </w:font>
  <w:font w:name="Calibri">
    <w:panose1 w:val="020F0502020204030204"/>
    <w:charset w:val="00"/>
    <w:family w:val="swiss"/>
    <w:pitch w:val="variable"/>
    <w:sig w:usb0="E00002FF" w:usb1="4000ACFF" w:usb2="00000001" w:usb3="00000000" w:csb0="0000019F" w:csb1="00000000"/>
  </w:font>
  <w:font w:name="HelveticaNeue">
    <w:altName w:val="Arial"/>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3886855"/>
      <w:docPartObj>
        <w:docPartGallery w:val="Page Numbers (Bottom of Page)"/>
        <w:docPartUnique/>
      </w:docPartObj>
    </w:sdtPr>
    <w:sdtEndPr>
      <w:rPr>
        <w:noProof/>
      </w:rPr>
    </w:sdtEndPr>
    <w:sdtContent>
      <w:p w14:paraId="4D699D06" w14:textId="42FD4957" w:rsidR="00D34D7E" w:rsidRDefault="00D34D7E">
        <w:pPr>
          <w:pStyle w:val="Pidipagina"/>
          <w:jc w:val="right"/>
        </w:pPr>
        <w:r>
          <w:fldChar w:fldCharType="begin"/>
        </w:r>
        <w:r>
          <w:instrText xml:space="preserve"> PAGE   \* MERGEFORMAT </w:instrText>
        </w:r>
        <w:r>
          <w:fldChar w:fldCharType="separate"/>
        </w:r>
        <w:r>
          <w:rPr>
            <w:noProof/>
          </w:rPr>
          <w:t>2</w:t>
        </w:r>
        <w:r>
          <w:rPr>
            <w:noProof/>
          </w:rPr>
          <w:fldChar w:fldCharType="end"/>
        </w:r>
      </w:p>
    </w:sdtContent>
  </w:sdt>
  <w:p w14:paraId="0F965E49" w14:textId="77777777" w:rsidR="00D34D7E" w:rsidRDefault="00D34D7E">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64C202" w14:textId="77777777" w:rsidR="007E5034" w:rsidRDefault="007E5034" w:rsidP="00D34D7E">
      <w:r>
        <w:separator/>
      </w:r>
    </w:p>
  </w:footnote>
  <w:footnote w:type="continuationSeparator" w:id="0">
    <w:p w14:paraId="7E7EB9DA" w14:textId="77777777" w:rsidR="007E5034" w:rsidRDefault="007E5034" w:rsidP="00D34D7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92233" w14:textId="5B725DF4" w:rsidR="00CD021B" w:rsidRDefault="00B33133" w:rsidP="00D523E1">
    <w:pPr>
      <w:pStyle w:val="Intestazione"/>
    </w:pPr>
    <w:r>
      <w:rPr>
        <w:noProof/>
      </w:rPr>
      <w:drawing>
        <wp:anchor distT="0" distB="0" distL="114300" distR="114300" simplePos="0" relativeHeight="251658241" behindDoc="0" locked="0" layoutInCell="1" allowOverlap="1" wp14:anchorId="1286F527" wp14:editId="002BC512">
          <wp:simplePos x="0" y="0"/>
          <wp:positionH relativeFrom="column">
            <wp:posOffset>4619254</wp:posOffset>
          </wp:positionH>
          <wp:positionV relativeFrom="paragraph">
            <wp:posOffset>-166370</wp:posOffset>
          </wp:positionV>
          <wp:extent cx="1315720" cy="636270"/>
          <wp:effectExtent l="0" t="0" r="0" b="0"/>
          <wp:wrapTopAndBottom/>
          <wp:docPr id="1205890878"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890878" name="Immagine 1205890878"/>
                  <pic:cNvPicPr/>
                </pic:nvPicPr>
                <pic:blipFill>
                  <a:blip r:embed="rId1">
                    <a:extLst>
                      <a:ext uri="{28A0092B-C50C-407E-A947-70E740481C1C}">
                        <a14:useLocalDpi xmlns:a14="http://schemas.microsoft.com/office/drawing/2010/main" val="0"/>
                      </a:ext>
                    </a:extLst>
                  </a:blip>
                  <a:stretch>
                    <a:fillRect/>
                  </a:stretch>
                </pic:blipFill>
                <pic:spPr>
                  <a:xfrm>
                    <a:off x="0" y="0"/>
                    <a:ext cx="1315720" cy="6362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2" behindDoc="0" locked="0" layoutInCell="1" allowOverlap="1" wp14:anchorId="0FF93A6E" wp14:editId="365FC171">
          <wp:simplePos x="0" y="0"/>
          <wp:positionH relativeFrom="column">
            <wp:posOffset>2161086</wp:posOffset>
          </wp:positionH>
          <wp:positionV relativeFrom="paragraph">
            <wp:posOffset>-94524</wp:posOffset>
          </wp:positionV>
          <wp:extent cx="1632857" cy="477064"/>
          <wp:effectExtent l="0" t="0" r="0" b="0"/>
          <wp:wrapTopAndBottom/>
          <wp:docPr id="129907447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74472" name="Immagine 1299074472"/>
                  <pic:cNvPicPr/>
                </pic:nvPicPr>
                <pic:blipFill>
                  <a:blip r:embed="rId2">
                    <a:extLst>
                      <a:ext uri="{28A0092B-C50C-407E-A947-70E740481C1C}">
                        <a14:useLocalDpi xmlns:a14="http://schemas.microsoft.com/office/drawing/2010/main" val="0"/>
                      </a:ext>
                    </a:extLst>
                  </a:blip>
                  <a:stretch>
                    <a:fillRect/>
                  </a:stretch>
                </pic:blipFill>
                <pic:spPr>
                  <a:xfrm>
                    <a:off x="0" y="0"/>
                    <a:ext cx="1632857" cy="477064"/>
                  </a:xfrm>
                  <a:prstGeom prst="rect">
                    <a:avLst/>
                  </a:prstGeom>
                </pic:spPr>
              </pic:pic>
            </a:graphicData>
          </a:graphic>
          <wp14:sizeRelH relativeFrom="margin">
            <wp14:pctWidth>0</wp14:pctWidth>
          </wp14:sizeRelH>
          <wp14:sizeRelV relativeFrom="margin">
            <wp14:pctHeight>0</wp14:pctHeight>
          </wp14:sizeRelV>
        </wp:anchor>
      </w:drawing>
    </w:r>
    <w:r w:rsidR="00B300D7">
      <w:rPr>
        <w:noProof/>
      </w:rPr>
      <w:drawing>
        <wp:anchor distT="0" distB="0" distL="114300" distR="114300" simplePos="0" relativeHeight="251658240" behindDoc="0" locked="0" layoutInCell="1" allowOverlap="1" wp14:anchorId="4A792393" wp14:editId="28F29644">
          <wp:simplePos x="0" y="0"/>
          <wp:positionH relativeFrom="column">
            <wp:posOffset>3695972</wp:posOffset>
          </wp:positionH>
          <wp:positionV relativeFrom="paragraph">
            <wp:posOffset>-253909</wp:posOffset>
          </wp:positionV>
          <wp:extent cx="1012190" cy="815975"/>
          <wp:effectExtent l="0" t="0" r="0" b="0"/>
          <wp:wrapTopAndBottom/>
          <wp:docPr id="53313185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31853" name="Immagine 533131853"/>
                  <pic:cNvPicPr/>
                </pic:nvPicPr>
                <pic:blipFill rotWithShape="1">
                  <a:blip r:embed="rId3">
                    <a:extLst>
                      <a:ext uri="{28A0092B-C50C-407E-A947-70E740481C1C}">
                        <a14:useLocalDpi xmlns:a14="http://schemas.microsoft.com/office/drawing/2010/main" val="0"/>
                      </a:ext>
                    </a:extLst>
                  </a:blip>
                  <a:srcRect r="30411" b="19341"/>
                  <a:stretch>
                    <a:fillRect/>
                  </a:stretch>
                </pic:blipFill>
                <pic:spPr bwMode="auto">
                  <a:xfrm>
                    <a:off x="0" y="0"/>
                    <a:ext cx="1012190" cy="815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10F9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5A3369"/>
    <w:multiLevelType w:val="multilevel"/>
    <w:tmpl w:val="E70EA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9F7489"/>
    <w:multiLevelType w:val="multilevel"/>
    <w:tmpl w:val="EEAA9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BCD5059"/>
    <w:multiLevelType w:val="hybridMultilevel"/>
    <w:tmpl w:val="FC304840"/>
    <w:lvl w:ilvl="0" w:tplc="FFFFFFFF">
      <w:start w:val="3"/>
      <w:numFmt w:val="bullet"/>
      <w:lvlText w:val="-"/>
      <w:lvlJc w:val="left"/>
      <w:pPr>
        <w:ind w:left="720" w:hanging="360"/>
      </w:pPr>
      <w:rPr>
        <w:rFonts w:ascii="Aptos" w:eastAsiaTheme="minorHAnsi" w:hAnsi="Aptos"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2096483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1B2FC7"/>
    <w:multiLevelType w:val="hybridMultilevel"/>
    <w:tmpl w:val="595EBC9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22DB68F5"/>
    <w:multiLevelType w:val="hybridMultilevel"/>
    <w:tmpl w:val="E7D0B7BE"/>
    <w:lvl w:ilvl="0" w:tplc="04100003">
      <w:start w:val="1"/>
      <w:numFmt w:val="bullet"/>
      <w:lvlText w:val="o"/>
      <w:lvlJc w:val="left"/>
      <w:pPr>
        <w:ind w:left="720" w:hanging="360"/>
      </w:pPr>
      <w:rPr>
        <w:rFonts w:ascii="Courier New" w:hAnsi="Courier New" w:cs="Courier New"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331D11B1"/>
    <w:multiLevelType w:val="hybridMultilevel"/>
    <w:tmpl w:val="73608C78"/>
    <w:lvl w:ilvl="0" w:tplc="FFFFFFFF">
      <w:start w:val="3"/>
      <w:numFmt w:val="bullet"/>
      <w:lvlText w:val="-"/>
      <w:lvlJc w:val="left"/>
      <w:pPr>
        <w:ind w:left="720" w:hanging="360"/>
      </w:pPr>
      <w:rPr>
        <w:rFonts w:ascii="Times New Roman" w:eastAsiaTheme="minorEastAsia" w:hAnsi="Times New Roman" w:cs="Times New Roman" w:hint="default"/>
        <w:b/>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33F206D7"/>
    <w:multiLevelType w:val="hybridMultilevel"/>
    <w:tmpl w:val="2EBC3A94"/>
    <w:lvl w:ilvl="0" w:tplc="FFFFFFFF">
      <w:start w:val="3"/>
      <w:numFmt w:val="bullet"/>
      <w:lvlText w:val="-"/>
      <w:lvlJc w:val="left"/>
      <w:pPr>
        <w:ind w:left="1080" w:hanging="360"/>
      </w:pPr>
      <w:rPr>
        <w:rFonts w:ascii="Times New Roman" w:eastAsiaTheme="minorEastAsia" w:hAnsi="Times New Roman" w:cs="Times New Roman"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9" w15:restartNumberingAfterBreak="0">
    <w:nsid w:val="394304C7"/>
    <w:multiLevelType w:val="hybridMultilevel"/>
    <w:tmpl w:val="EFBC87D0"/>
    <w:lvl w:ilvl="0" w:tplc="20000001">
      <w:start w:val="1"/>
      <w:numFmt w:val="bullet"/>
      <w:lvlText w:val=""/>
      <w:lvlJc w:val="left"/>
      <w:pPr>
        <w:ind w:left="1800" w:hanging="360"/>
      </w:pPr>
      <w:rPr>
        <w:rFonts w:ascii="Symbol" w:hAnsi="Symbol" w:hint="default"/>
      </w:rPr>
    </w:lvl>
    <w:lvl w:ilvl="1" w:tplc="20000003" w:tentative="1">
      <w:start w:val="1"/>
      <w:numFmt w:val="bullet"/>
      <w:lvlText w:val="o"/>
      <w:lvlJc w:val="left"/>
      <w:pPr>
        <w:ind w:left="2520" w:hanging="360"/>
      </w:pPr>
      <w:rPr>
        <w:rFonts w:ascii="Courier New" w:hAnsi="Courier New" w:cs="Courier New" w:hint="default"/>
      </w:rPr>
    </w:lvl>
    <w:lvl w:ilvl="2" w:tplc="20000005" w:tentative="1">
      <w:start w:val="1"/>
      <w:numFmt w:val="bullet"/>
      <w:lvlText w:val=""/>
      <w:lvlJc w:val="left"/>
      <w:pPr>
        <w:ind w:left="3240" w:hanging="360"/>
      </w:pPr>
      <w:rPr>
        <w:rFonts w:ascii="Wingdings" w:hAnsi="Wingdings" w:hint="default"/>
      </w:rPr>
    </w:lvl>
    <w:lvl w:ilvl="3" w:tplc="20000001" w:tentative="1">
      <w:start w:val="1"/>
      <w:numFmt w:val="bullet"/>
      <w:lvlText w:val=""/>
      <w:lvlJc w:val="left"/>
      <w:pPr>
        <w:ind w:left="3960" w:hanging="360"/>
      </w:pPr>
      <w:rPr>
        <w:rFonts w:ascii="Symbol" w:hAnsi="Symbol" w:hint="default"/>
      </w:rPr>
    </w:lvl>
    <w:lvl w:ilvl="4" w:tplc="20000003" w:tentative="1">
      <w:start w:val="1"/>
      <w:numFmt w:val="bullet"/>
      <w:lvlText w:val="o"/>
      <w:lvlJc w:val="left"/>
      <w:pPr>
        <w:ind w:left="4680" w:hanging="360"/>
      </w:pPr>
      <w:rPr>
        <w:rFonts w:ascii="Courier New" w:hAnsi="Courier New" w:cs="Courier New" w:hint="default"/>
      </w:rPr>
    </w:lvl>
    <w:lvl w:ilvl="5" w:tplc="20000005" w:tentative="1">
      <w:start w:val="1"/>
      <w:numFmt w:val="bullet"/>
      <w:lvlText w:val=""/>
      <w:lvlJc w:val="left"/>
      <w:pPr>
        <w:ind w:left="5400" w:hanging="360"/>
      </w:pPr>
      <w:rPr>
        <w:rFonts w:ascii="Wingdings" w:hAnsi="Wingdings" w:hint="default"/>
      </w:rPr>
    </w:lvl>
    <w:lvl w:ilvl="6" w:tplc="20000001" w:tentative="1">
      <w:start w:val="1"/>
      <w:numFmt w:val="bullet"/>
      <w:lvlText w:val=""/>
      <w:lvlJc w:val="left"/>
      <w:pPr>
        <w:ind w:left="6120" w:hanging="360"/>
      </w:pPr>
      <w:rPr>
        <w:rFonts w:ascii="Symbol" w:hAnsi="Symbol" w:hint="default"/>
      </w:rPr>
    </w:lvl>
    <w:lvl w:ilvl="7" w:tplc="20000003" w:tentative="1">
      <w:start w:val="1"/>
      <w:numFmt w:val="bullet"/>
      <w:lvlText w:val="o"/>
      <w:lvlJc w:val="left"/>
      <w:pPr>
        <w:ind w:left="6840" w:hanging="360"/>
      </w:pPr>
      <w:rPr>
        <w:rFonts w:ascii="Courier New" w:hAnsi="Courier New" w:cs="Courier New" w:hint="default"/>
      </w:rPr>
    </w:lvl>
    <w:lvl w:ilvl="8" w:tplc="20000005" w:tentative="1">
      <w:start w:val="1"/>
      <w:numFmt w:val="bullet"/>
      <w:lvlText w:val=""/>
      <w:lvlJc w:val="left"/>
      <w:pPr>
        <w:ind w:left="7560" w:hanging="360"/>
      </w:pPr>
      <w:rPr>
        <w:rFonts w:ascii="Wingdings" w:hAnsi="Wingdings" w:hint="default"/>
      </w:rPr>
    </w:lvl>
  </w:abstractNum>
  <w:abstractNum w:abstractNumId="10" w15:restartNumberingAfterBreak="0">
    <w:nsid w:val="3FFA0E28"/>
    <w:multiLevelType w:val="hybridMultilevel"/>
    <w:tmpl w:val="B19C31A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4B9D165D"/>
    <w:multiLevelType w:val="hybridMultilevel"/>
    <w:tmpl w:val="2D70759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57F46153"/>
    <w:multiLevelType w:val="hybridMultilevel"/>
    <w:tmpl w:val="60482B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8724876"/>
    <w:multiLevelType w:val="multilevel"/>
    <w:tmpl w:val="4A1095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C79583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6A04E7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80F4401"/>
    <w:multiLevelType w:val="hybridMultilevel"/>
    <w:tmpl w:val="60482BB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6E4B78F3"/>
    <w:multiLevelType w:val="hybridMultilevel"/>
    <w:tmpl w:val="2AA09250"/>
    <w:lvl w:ilvl="0" w:tplc="FFFFFFFF">
      <w:numFmt w:val="bullet"/>
      <w:lvlText w:val="-"/>
      <w:lvlJc w:val="left"/>
      <w:pPr>
        <w:ind w:left="720" w:hanging="360"/>
      </w:pPr>
      <w:rPr>
        <w:rFonts w:ascii="Aptos" w:eastAsiaTheme="minorHAnsi" w:hAnsi="Aptos"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76195FB9"/>
    <w:multiLevelType w:val="hybridMultilevel"/>
    <w:tmpl w:val="0A00E17E"/>
    <w:lvl w:ilvl="0" w:tplc="34B8F7A4">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95C01B8"/>
    <w:multiLevelType w:val="hybridMultilevel"/>
    <w:tmpl w:val="46929AAC"/>
    <w:lvl w:ilvl="0" w:tplc="DFB6EB08">
      <w:numFmt w:val="bullet"/>
      <w:lvlText w:val=""/>
      <w:lvlJc w:val="left"/>
      <w:pPr>
        <w:ind w:left="720" w:hanging="360"/>
      </w:pPr>
      <w:rPr>
        <w:rFonts w:ascii="Symbol" w:eastAsia="Times New Roman"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7AB8460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AE6226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00881441">
    <w:abstractNumId w:val="16"/>
  </w:num>
  <w:num w:numId="2" w16cid:durableId="116796796">
    <w:abstractNumId w:val="19"/>
  </w:num>
  <w:num w:numId="3" w16cid:durableId="29497080">
    <w:abstractNumId w:val="9"/>
  </w:num>
  <w:num w:numId="4" w16cid:durableId="43528859">
    <w:abstractNumId w:val="2"/>
  </w:num>
  <w:num w:numId="5" w16cid:durableId="1610694995">
    <w:abstractNumId w:val="1"/>
  </w:num>
  <w:num w:numId="6" w16cid:durableId="406152463">
    <w:abstractNumId w:val="5"/>
  </w:num>
  <w:num w:numId="7" w16cid:durableId="87777679">
    <w:abstractNumId w:val="13"/>
  </w:num>
  <w:num w:numId="8" w16cid:durableId="2053993159">
    <w:abstractNumId w:val="13"/>
  </w:num>
  <w:num w:numId="9" w16cid:durableId="1439258583">
    <w:abstractNumId w:val="13"/>
  </w:num>
  <w:num w:numId="10" w16cid:durableId="2024940172">
    <w:abstractNumId w:val="13"/>
  </w:num>
  <w:num w:numId="11" w16cid:durableId="273250661">
    <w:abstractNumId w:val="13"/>
  </w:num>
  <w:num w:numId="12" w16cid:durableId="452484550">
    <w:abstractNumId w:val="13"/>
  </w:num>
  <w:num w:numId="13" w16cid:durableId="718355888">
    <w:abstractNumId w:val="10"/>
  </w:num>
  <w:num w:numId="14" w16cid:durableId="1933659715">
    <w:abstractNumId w:val="12"/>
  </w:num>
  <w:num w:numId="15" w16cid:durableId="1404714573">
    <w:abstractNumId w:val="11"/>
  </w:num>
  <w:num w:numId="16" w16cid:durableId="1391003318">
    <w:abstractNumId w:val="17"/>
  </w:num>
  <w:num w:numId="17" w16cid:durableId="418336123">
    <w:abstractNumId w:val="18"/>
  </w:num>
  <w:num w:numId="18" w16cid:durableId="978614593">
    <w:abstractNumId w:val="3"/>
  </w:num>
  <w:num w:numId="19" w16cid:durableId="56559355">
    <w:abstractNumId w:val="20"/>
  </w:num>
  <w:num w:numId="20" w16cid:durableId="1833714000">
    <w:abstractNumId w:val="21"/>
  </w:num>
  <w:num w:numId="21" w16cid:durableId="1558930092">
    <w:abstractNumId w:val="7"/>
  </w:num>
  <w:num w:numId="22" w16cid:durableId="440690625">
    <w:abstractNumId w:val="6"/>
  </w:num>
  <w:num w:numId="23" w16cid:durableId="411782229">
    <w:abstractNumId w:val="8"/>
  </w:num>
  <w:num w:numId="24" w16cid:durableId="1280212615">
    <w:abstractNumId w:val="0"/>
  </w:num>
  <w:num w:numId="25" w16cid:durableId="534273165">
    <w:abstractNumId w:val="4"/>
  </w:num>
  <w:num w:numId="26" w16cid:durableId="2128041490">
    <w:abstractNumId w:val="15"/>
  </w:num>
  <w:num w:numId="27" w16cid:durableId="1858540497">
    <w:abstractNumId w:val="1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504E"/>
    <w:rsid w:val="00001168"/>
    <w:rsid w:val="000024FF"/>
    <w:rsid w:val="0000474B"/>
    <w:rsid w:val="00004AAF"/>
    <w:rsid w:val="0000526C"/>
    <w:rsid w:val="000109DE"/>
    <w:rsid w:val="0001187E"/>
    <w:rsid w:val="00012460"/>
    <w:rsid w:val="00013890"/>
    <w:rsid w:val="00015DA3"/>
    <w:rsid w:val="0002109F"/>
    <w:rsid w:val="00021D28"/>
    <w:rsid w:val="000221CB"/>
    <w:rsid w:val="00022A97"/>
    <w:rsid w:val="00025331"/>
    <w:rsid w:val="00025C8F"/>
    <w:rsid w:val="00026E0F"/>
    <w:rsid w:val="0002780E"/>
    <w:rsid w:val="00030FD8"/>
    <w:rsid w:val="00031038"/>
    <w:rsid w:val="0003235F"/>
    <w:rsid w:val="00032418"/>
    <w:rsid w:val="000332F4"/>
    <w:rsid w:val="0003532E"/>
    <w:rsid w:val="0003638F"/>
    <w:rsid w:val="00037509"/>
    <w:rsid w:val="00037EC1"/>
    <w:rsid w:val="00041718"/>
    <w:rsid w:val="00042E7F"/>
    <w:rsid w:val="00044EDA"/>
    <w:rsid w:val="000461D3"/>
    <w:rsid w:val="000536E2"/>
    <w:rsid w:val="00053CAA"/>
    <w:rsid w:val="00054580"/>
    <w:rsid w:val="0005470F"/>
    <w:rsid w:val="00054BCE"/>
    <w:rsid w:val="0005519B"/>
    <w:rsid w:val="00055728"/>
    <w:rsid w:val="00055EAD"/>
    <w:rsid w:val="000563A3"/>
    <w:rsid w:val="00056501"/>
    <w:rsid w:val="00061631"/>
    <w:rsid w:val="000616D9"/>
    <w:rsid w:val="00061FCB"/>
    <w:rsid w:val="000635EE"/>
    <w:rsid w:val="00063636"/>
    <w:rsid w:val="00067FA2"/>
    <w:rsid w:val="00070F32"/>
    <w:rsid w:val="0007126E"/>
    <w:rsid w:val="00072189"/>
    <w:rsid w:val="00072956"/>
    <w:rsid w:val="00073EEF"/>
    <w:rsid w:val="00075216"/>
    <w:rsid w:val="00075634"/>
    <w:rsid w:val="00075F4B"/>
    <w:rsid w:val="00080AC8"/>
    <w:rsid w:val="00081189"/>
    <w:rsid w:val="000823DE"/>
    <w:rsid w:val="0008419D"/>
    <w:rsid w:val="00085E30"/>
    <w:rsid w:val="000904BD"/>
    <w:rsid w:val="00091E10"/>
    <w:rsid w:val="000928AB"/>
    <w:rsid w:val="00093969"/>
    <w:rsid w:val="00094BC9"/>
    <w:rsid w:val="000A24C4"/>
    <w:rsid w:val="000A25C3"/>
    <w:rsid w:val="000A3553"/>
    <w:rsid w:val="000A5A70"/>
    <w:rsid w:val="000B02F7"/>
    <w:rsid w:val="000B11D8"/>
    <w:rsid w:val="000B1DE3"/>
    <w:rsid w:val="000B503D"/>
    <w:rsid w:val="000B77DE"/>
    <w:rsid w:val="000C0A6F"/>
    <w:rsid w:val="000C0A92"/>
    <w:rsid w:val="000C15B2"/>
    <w:rsid w:val="000C2668"/>
    <w:rsid w:val="000C2D0F"/>
    <w:rsid w:val="000C3A2E"/>
    <w:rsid w:val="000C3C7C"/>
    <w:rsid w:val="000C6862"/>
    <w:rsid w:val="000C7533"/>
    <w:rsid w:val="000C75C8"/>
    <w:rsid w:val="000D0B1A"/>
    <w:rsid w:val="000D0FB0"/>
    <w:rsid w:val="000D1617"/>
    <w:rsid w:val="000D1BC1"/>
    <w:rsid w:val="000D3794"/>
    <w:rsid w:val="000D3D75"/>
    <w:rsid w:val="000D446E"/>
    <w:rsid w:val="000D5AA2"/>
    <w:rsid w:val="000D5BBD"/>
    <w:rsid w:val="000D6629"/>
    <w:rsid w:val="000D7589"/>
    <w:rsid w:val="000E0309"/>
    <w:rsid w:val="000E084A"/>
    <w:rsid w:val="000E0916"/>
    <w:rsid w:val="000E1589"/>
    <w:rsid w:val="000E2E76"/>
    <w:rsid w:val="000E33E9"/>
    <w:rsid w:val="000E43D4"/>
    <w:rsid w:val="000E4C0D"/>
    <w:rsid w:val="000E4FDA"/>
    <w:rsid w:val="000E7427"/>
    <w:rsid w:val="000E753F"/>
    <w:rsid w:val="000F3CDE"/>
    <w:rsid w:val="000F6556"/>
    <w:rsid w:val="000F75DD"/>
    <w:rsid w:val="000F786C"/>
    <w:rsid w:val="001007C2"/>
    <w:rsid w:val="0010084C"/>
    <w:rsid w:val="00100ECB"/>
    <w:rsid w:val="001015C4"/>
    <w:rsid w:val="00102EF9"/>
    <w:rsid w:val="00103577"/>
    <w:rsid w:val="00104857"/>
    <w:rsid w:val="00104BA0"/>
    <w:rsid w:val="00106626"/>
    <w:rsid w:val="0010746A"/>
    <w:rsid w:val="00111886"/>
    <w:rsid w:val="001161BE"/>
    <w:rsid w:val="00116836"/>
    <w:rsid w:val="00117A98"/>
    <w:rsid w:val="001209B3"/>
    <w:rsid w:val="00120D60"/>
    <w:rsid w:val="001216E7"/>
    <w:rsid w:val="001220DB"/>
    <w:rsid w:val="001225D7"/>
    <w:rsid w:val="00123003"/>
    <w:rsid w:val="00123DDA"/>
    <w:rsid w:val="00124C9F"/>
    <w:rsid w:val="00125C51"/>
    <w:rsid w:val="001302CE"/>
    <w:rsid w:val="00131A56"/>
    <w:rsid w:val="00132A1E"/>
    <w:rsid w:val="00133ACC"/>
    <w:rsid w:val="00134D91"/>
    <w:rsid w:val="001354CC"/>
    <w:rsid w:val="0013749D"/>
    <w:rsid w:val="00142068"/>
    <w:rsid w:val="00142D28"/>
    <w:rsid w:val="001432CA"/>
    <w:rsid w:val="001439A5"/>
    <w:rsid w:val="00144799"/>
    <w:rsid w:val="0014498D"/>
    <w:rsid w:val="00145163"/>
    <w:rsid w:val="001506C8"/>
    <w:rsid w:val="00150D93"/>
    <w:rsid w:val="00153812"/>
    <w:rsid w:val="00153F6C"/>
    <w:rsid w:val="00156740"/>
    <w:rsid w:val="001634A5"/>
    <w:rsid w:val="0016360C"/>
    <w:rsid w:val="00164760"/>
    <w:rsid w:val="00165631"/>
    <w:rsid w:val="0016672D"/>
    <w:rsid w:val="00166C5A"/>
    <w:rsid w:val="0016757E"/>
    <w:rsid w:val="00167E77"/>
    <w:rsid w:val="00170114"/>
    <w:rsid w:val="0017037A"/>
    <w:rsid w:val="00171839"/>
    <w:rsid w:val="00171E15"/>
    <w:rsid w:val="00173426"/>
    <w:rsid w:val="001753C2"/>
    <w:rsid w:val="00175B1E"/>
    <w:rsid w:val="00176A7B"/>
    <w:rsid w:val="00176CAE"/>
    <w:rsid w:val="00177C02"/>
    <w:rsid w:val="00177D96"/>
    <w:rsid w:val="00181177"/>
    <w:rsid w:val="0018133A"/>
    <w:rsid w:val="00181AA4"/>
    <w:rsid w:val="00182A5C"/>
    <w:rsid w:val="0018468C"/>
    <w:rsid w:val="00184AC6"/>
    <w:rsid w:val="00184B22"/>
    <w:rsid w:val="00186813"/>
    <w:rsid w:val="00187134"/>
    <w:rsid w:val="0018717A"/>
    <w:rsid w:val="001878FF"/>
    <w:rsid w:val="00190E7A"/>
    <w:rsid w:val="0019134C"/>
    <w:rsid w:val="00191F09"/>
    <w:rsid w:val="00192662"/>
    <w:rsid w:val="00193624"/>
    <w:rsid w:val="00194D9B"/>
    <w:rsid w:val="00195252"/>
    <w:rsid w:val="0019568D"/>
    <w:rsid w:val="00196A28"/>
    <w:rsid w:val="00196D6C"/>
    <w:rsid w:val="00197727"/>
    <w:rsid w:val="001A0454"/>
    <w:rsid w:val="001A2600"/>
    <w:rsid w:val="001A438C"/>
    <w:rsid w:val="001A6A7B"/>
    <w:rsid w:val="001A6D8F"/>
    <w:rsid w:val="001A79B2"/>
    <w:rsid w:val="001A7BDA"/>
    <w:rsid w:val="001B1A65"/>
    <w:rsid w:val="001B1BE3"/>
    <w:rsid w:val="001B220C"/>
    <w:rsid w:val="001B2262"/>
    <w:rsid w:val="001B26BA"/>
    <w:rsid w:val="001B3C37"/>
    <w:rsid w:val="001B4C76"/>
    <w:rsid w:val="001B6E91"/>
    <w:rsid w:val="001B73CD"/>
    <w:rsid w:val="001B783F"/>
    <w:rsid w:val="001C18D1"/>
    <w:rsid w:val="001C36DF"/>
    <w:rsid w:val="001C4A4D"/>
    <w:rsid w:val="001C53CA"/>
    <w:rsid w:val="001C6B1A"/>
    <w:rsid w:val="001C6FE2"/>
    <w:rsid w:val="001D0056"/>
    <w:rsid w:val="001D51E9"/>
    <w:rsid w:val="001E1038"/>
    <w:rsid w:val="001E10A5"/>
    <w:rsid w:val="001E1FCA"/>
    <w:rsid w:val="001E2194"/>
    <w:rsid w:val="001E26F0"/>
    <w:rsid w:val="001E340F"/>
    <w:rsid w:val="001E48B8"/>
    <w:rsid w:val="001E6AA0"/>
    <w:rsid w:val="001E6DA4"/>
    <w:rsid w:val="001E77D1"/>
    <w:rsid w:val="001F07FF"/>
    <w:rsid w:val="001F148E"/>
    <w:rsid w:val="001F1515"/>
    <w:rsid w:val="001F1A9D"/>
    <w:rsid w:val="001F24C3"/>
    <w:rsid w:val="001F4C15"/>
    <w:rsid w:val="001F6BFC"/>
    <w:rsid w:val="001F7397"/>
    <w:rsid w:val="00200A4E"/>
    <w:rsid w:val="00200C1C"/>
    <w:rsid w:val="00201D37"/>
    <w:rsid w:val="0020432B"/>
    <w:rsid w:val="00204B40"/>
    <w:rsid w:val="00205CCA"/>
    <w:rsid w:val="00205D50"/>
    <w:rsid w:val="002103CC"/>
    <w:rsid w:val="00211B99"/>
    <w:rsid w:val="00213F93"/>
    <w:rsid w:val="00216333"/>
    <w:rsid w:val="00217ADE"/>
    <w:rsid w:val="0022272F"/>
    <w:rsid w:val="00223B5E"/>
    <w:rsid w:val="00225AA7"/>
    <w:rsid w:val="00227C55"/>
    <w:rsid w:val="002364FB"/>
    <w:rsid w:val="0023653E"/>
    <w:rsid w:val="00236AA3"/>
    <w:rsid w:val="00236F76"/>
    <w:rsid w:val="0024030A"/>
    <w:rsid w:val="00241A28"/>
    <w:rsid w:val="00241E91"/>
    <w:rsid w:val="0024210D"/>
    <w:rsid w:val="002457B0"/>
    <w:rsid w:val="00245B10"/>
    <w:rsid w:val="00251F23"/>
    <w:rsid w:val="0025262C"/>
    <w:rsid w:val="00252960"/>
    <w:rsid w:val="002548BC"/>
    <w:rsid w:val="00255149"/>
    <w:rsid w:val="002574F8"/>
    <w:rsid w:val="002575A4"/>
    <w:rsid w:val="00262C82"/>
    <w:rsid w:val="00263AF8"/>
    <w:rsid w:val="00265E45"/>
    <w:rsid w:val="0026710F"/>
    <w:rsid w:val="0027289E"/>
    <w:rsid w:val="00272A23"/>
    <w:rsid w:val="00272BE9"/>
    <w:rsid w:val="00273761"/>
    <w:rsid w:val="002779DA"/>
    <w:rsid w:val="002828F6"/>
    <w:rsid w:val="0028396E"/>
    <w:rsid w:val="00286A86"/>
    <w:rsid w:val="002873C8"/>
    <w:rsid w:val="00290AB9"/>
    <w:rsid w:val="00290B53"/>
    <w:rsid w:val="00290BA2"/>
    <w:rsid w:val="00292E3E"/>
    <w:rsid w:val="00295A5B"/>
    <w:rsid w:val="0029773F"/>
    <w:rsid w:val="00297A68"/>
    <w:rsid w:val="00297FB3"/>
    <w:rsid w:val="002A21D4"/>
    <w:rsid w:val="002A2D6B"/>
    <w:rsid w:val="002A2D7E"/>
    <w:rsid w:val="002A2DA9"/>
    <w:rsid w:val="002A2E9B"/>
    <w:rsid w:val="002A31BA"/>
    <w:rsid w:val="002A4911"/>
    <w:rsid w:val="002A5DA3"/>
    <w:rsid w:val="002A7B96"/>
    <w:rsid w:val="002A7D0A"/>
    <w:rsid w:val="002B0026"/>
    <w:rsid w:val="002B1001"/>
    <w:rsid w:val="002B162A"/>
    <w:rsid w:val="002B1D7D"/>
    <w:rsid w:val="002B20A3"/>
    <w:rsid w:val="002B28FE"/>
    <w:rsid w:val="002B389E"/>
    <w:rsid w:val="002B5E50"/>
    <w:rsid w:val="002B6DA3"/>
    <w:rsid w:val="002B72A1"/>
    <w:rsid w:val="002C08EF"/>
    <w:rsid w:val="002C191E"/>
    <w:rsid w:val="002C48DD"/>
    <w:rsid w:val="002C496B"/>
    <w:rsid w:val="002C5B65"/>
    <w:rsid w:val="002C5C7B"/>
    <w:rsid w:val="002D286F"/>
    <w:rsid w:val="002D3017"/>
    <w:rsid w:val="002D38B9"/>
    <w:rsid w:val="002D48E0"/>
    <w:rsid w:val="002D56C6"/>
    <w:rsid w:val="002D5C98"/>
    <w:rsid w:val="002E2966"/>
    <w:rsid w:val="002E32CA"/>
    <w:rsid w:val="002E3F55"/>
    <w:rsid w:val="002E5EF3"/>
    <w:rsid w:val="002E5FB0"/>
    <w:rsid w:val="002E674F"/>
    <w:rsid w:val="002E6E25"/>
    <w:rsid w:val="002E7E14"/>
    <w:rsid w:val="002F03D0"/>
    <w:rsid w:val="002F0CBA"/>
    <w:rsid w:val="002F0F6F"/>
    <w:rsid w:val="002F2D7D"/>
    <w:rsid w:val="002F3261"/>
    <w:rsid w:val="002F3D25"/>
    <w:rsid w:val="002F4B47"/>
    <w:rsid w:val="002F55E4"/>
    <w:rsid w:val="002F6A6B"/>
    <w:rsid w:val="0030130E"/>
    <w:rsid w:val="003028C2"/>
    <w:rsid w:val="0030388F"/>
    <w:rsid w:val="00303ABD"/>
    <w:rsid w:val="003049A4"/>
    <w:rsid w:val="00305110"/>
    <w:rsid w:val="00306009"/>
    <w:rsid w:val="00306C64"/>
    <w:rsid w:val="003101C9"/>
    <w:rsid w:val="00310AAF"/>
    <w:rsid w:val="00311113"/>
    <w:rsid w:val="003128E1"/>
    <w:rsid w:val="00313040"/>
    <w:rsid w:val="00313B28"/>
    <w:rsid w:val="00313C92"/>
    <w:rsid w:val="00315E4F"/>
    <w:rsid w:val="00325679"/>
    <w:rsid w:val="00325E36"/>
    <w:rsid w:val="0033140D"/>
    <w:rsid w:val="00332C9F"/>
    <w:rsid w:val="00332DEE"/>
    <w:rsid w:val="00334562"/>
    <w:rsid w:val="00335A0C"/>
    <w:rsid w:val="003410E3"/>
    <w:rsid w:val="00342590"/>
    <w:rsid w:val="00342BDB"/>
    <w:rsid w:val="00342C1E"/>
    <w:rsid w:val="00343D3E"/>
    <w:rsid w:val="00344671"/>
    <w:rsid w:val="00344759"/>
    <w:rsid w:val="003450C1"/>
    <w:rsid w:val="003458C1"/>
    <w:rsid w:val="00345C1C"/>
    <w:rsid w:val="003460F7"/>
    <w:rsid w:val="00346FE8"/>
    <w:rsid w:val="00347777"/>
    <w:rsid w:val="0034783F"/>
    <w:rsid w:val="00351C34"/>
    <w:rsid w:val="00353E29"/>
    <w:rsid w:val="00355253"/>
    <w:rsid w:val="00355360"/>
    <w:rsid w:val="0035622E"/>
    <w:rsid w:val="00360C4A"/>
    <w:rsid w:val="00361938"/>
    <w:rsid w:val="00364366"/>
    <w:rsid w:val="00370645"/>
    <w:rsid w:val="00370C86"/>
    <w:rsid w:val="00371956"/>
    <w:rsid w:val="00372A73"/>
    <w:rsid w:val="00373C76"/>
    <w:rsid w:val="003742AA"/>
    <w:rsid w:val="003743C1"/>
    <w:rsid w:val="003750C4"/>
    <w:rsid w:val="003826C5"/>
    <w:rsid w:val="00382BCD"/>
    <w:rsid w:val="00384842"/>
    <w:rsid w:val="00385ECF"/>
    <w:rsid w:val="00390963"/>
    <w:rsid w:val="003922E5"/>
    <w:rsid w:val="003934D6"/>
    <w:rsid w:val="0039504E"/>
    <w:rsid w:val="00395F18"/>
    <w:rsid w:val="00396709"/>
    <w:rsid w:val="003969C0"/>
    <w:rsid w:val="003A0468"/>
    <w:rsid w:val="003A3DCA"/>
    <w:rsid w:val="003A6696"/>
    <w:rsid w:val="003A68D6"/>
    <w:rsid w:val="003B3F0A"/>
    <w:rsid w:val="003B4A77"/>
    <w:rsid w:val="003B5F8C"/>
    <w:rsid w:val="003B7016"/>
    <w:rsid w:val="003B71E8"/>
    <w:rsid w:val="003C0E21"/>
    <w:rsid w:val="003C1713"/>
    <w:rsid w:val="003C1E81"/>
    <w:rsid w:val="003C2351"/>
    <w:rsid w:val="003C3CE2"/>
    <w:rsid w:val="003C4A71"/>
    <w:rsid w:val="003C5680"/>
    <w:rsid w:val="003C58A6"/>
    <w:rsid w:val="003C6A38"/>
    <w:rsid w:val="003C71C0"/>
    <w:rsid w:val="003C74F2"/>
    <w:rsid w:val="003C7F92"/>
    <w:rsid w:val="003D09FF"/>
    <w:rsid w:val="003D0C85"/>
    <w:rsid w:val="003D1593"/>
    <w:rsid w:val="003D231F"/>
    <w:rsid w:val="003D28B9"/>
    <w:rsid w:val="003D5410"/>
    <w:rsid w:val="003E095E"/>
    <w:rsid w:val="003E0D3C"/>
    <w:rsid w:val="003E1831"/>
    <w:rsid w:val="003E265D"/>
    <w:rsid w:val="003E3690"/>
    <w:rsid w:val="003E4E77"/>
    <w:rsid w:val="003E512C"/>
    <w:rsid w:val="003F1C2A"/>
    <w:rsid w:val="003F2233"/>
    <w:rsid w:val="003F61A1"/>
    <w:rsid w:val="003F645A"/>
    <w:rsid w:val="003F6625"/>
    <w:rsid w:val="003F6AC7"/>
    <w:rsid w:val="00400C48"/>
    <w:rsid w:val="00401168"/>
    <w:rsid w:val="004020D7"/>
    <w:rsid w:val="00402AAF"/>
    <w:rsid w:val="00402FC3"/>
    <w:rsid w:val="004048D4"/>
    <w:rsid w:val="00404F4A"/>
    <w:rsid w:val="00407BBE"/>
    <w:rsid w:val="00407D4C"/>
    <w:rsid w:val="0041288C"/>
    <w:rsid w:val="00414367"/>
    <w:rsid w:val="00414E76"/>
    <w:rsid w:val="00415A19"/>
    <w:rsid w:val="00420158"/>
    <w:rsid w:val="00420353"/>
    <w:rsid w:val="00420E32"/>
    <w:rsid w:val="00421C42"/>
    <w:rsid w:val="004226BC"/>
    <w:rsid w:val="00424398"/>
    <w:rsid w:val="00425441"/>
    <w:rsid w:val="00427703"/>
    <w:rsid w:val="00430DEC"/>
    <w:rsid w:val="004310ED"/>
    <w:rsid w:val="004314AB"/>
    <w:rsid w:val="00433FE6"/>
    <w:rsid w:val="004353D2"/>
    <w:rsid w:val="00435B54"/>
    <w:rsid w:val="004367B2"/>
    <w:rsid w:val="00436BB4"/>
    <w:rsid w:val="00440F94"/>
    <w:rsid w:val="00441BEA"/>
    <w:rsid w:val="00442B7B"/>
    <w:rsid w:val="00443166"/>
    <w:rsid w:val="00443799"/>
    <w:rsid w:val="004437F8"/>
    <w:rsid w:val="00444B0C"/>
    <w:rsid w:val="00446C79"/>
    <w:rsid w:val="004476DB"/>
    <w:rsid w:val="00447BF9"/>
    <w:rsid w:val="00450E2F"/>
    <w:rsid w:val="00450F64"/>
    <w:rsid w:val="00453C0F"/>
    <w:rsid w:val="00454395"/>
    <w:rsid w:val="0045691F"/>
    <w:rsid w:val="00456A56"/>
    <w:rsid w:val="00456CD4"/>
    <w:rsid w:val="004600DB"/>
    <w:rsid w:val="00461450"/>
    <w:rsid w:val="00461C3B"/>
    <w:rsid w:val="00462FB7"/>
    <w:rsid w:val="0046370E"/>
    <w:rsid w:val="00465C19"/>
    <w:rsid w:val="00465DCE"/>
    <w:rsid w:val="00466EA5"/>
    <w:rsid w:val="00470128"/>
    <w:rsid w:val="00472941"/>
    <w:rsid w:val="0047299E"/>
    <w:rsid w:val="004732E1"/>
    <w:rsid w:val="004743FF"/>
    <w:rsid w:val="00474BD3"/>
    <w:rsid w:val="00474D65"/>
    <w:rsid w:val="00475FBD"/>
    <w:rsid w:val="0047644B"/>
    <w:rsid w:val="00480031"/>
    <w:rsid w:val="0048211C"/>
    <w:rsid w:val="00482269"/>
    <w:rsid w:val="004824C3"/>
    <w:rsid w:val="00482C18"/>
    <w:rsid w:val="00483B1A"/>
    <w:rsid w:val="0048605F"/>
    <w:rsid w:val="004860C9"/>
    <w:rsid w:val="00486A31"/>
    <w:rsid w:val="0048775E"/>
    <w:rsid w:val="00490B08"/>
    <w:rsid w:val="00491C07"/>
    <w:rsid w:val="00492F28"/>
    <w:rsid w:val="004943D6"/>
    <w:rsid w:val="00497860"/>
    <w:rsid w:val="004A03D3"/>
    <w:rsid w:val="004A2B57"/>
    <w:rsid w:val="004A3B01"/>
    <w:rsid w:val="004A520D"/>
    <w:rsid w:val="004A5C8A"/>
    <w:rsid w:val="004A5E52"/>
    <w:rsid w:val="004A65CB"/>
    <w:rsid w:val="004A7762"/>
    <w:rsid w:val="004B0B67"/>
    <w:rsid w:val="004B0D00"/>
    <w:rsid w:val="004B1BE2"/>
    <w:rsid w:val="004B2E67"/>
    <w:rsid w:val="004B4004"/>
    <w:rsid w:val="004B48D1"/>
    <w:rsid w:val="004B4D63"/>
    <w:rsid w:val="004B5489"/>
    <w:rsid w:val="004B5806"/>
    <w:rsid w:val="004B5E22"/>
    <w:rsid w:val="004B68AB"/>
    <w:rsid w:val="004B694F"/>
    <w:rsid w:val="004B69DB"/>
    <w:rsid w:val="004B6D5E"/>
    <w:rsid w:val="004C0057"/>
    <w:rsid w:val="004C0451"/>
    <w:rsid w:val="004C101E"/>
    <w:rsid w:val="004C616A"/>
    <w:rsid w:val="004C66F8"/>
    <w:rsid w:val="004C7BC6"/>
    <w:rsid w:val="004D04E9"/>
    <w:rsid w:val="004D087B"/>
    <w:rsid w:val="004D0ADC"/>
    <w:rsid w:val="004D5B2C"/>
    <w:rsid w:val="004D62AD"/>
    <w:rsid w:val="004D654C"/>
    <w:rsid w:val="004D676A"/>
    <w:rsid w:val="004D6866"/>
    <w:rsid w:val="004D6987"/>
    <w:rsid w:val="004D7407"/>
    <w:rsid w:val="004D7D97"/>
    <w:rsid w:val="004D7E7F"/>
    <w:rsid w:val="004E06A8"/>
    <w:rsid w:val="004E2774"/>
    <w:rsid w:val="004E29E5"/>
    <w:rsid w:val="004E3086"/>
    <w:rsid w:val="004E447F"/>
    <w:rsid w:val="004E63F8"/>
    <w:rsid w:val="004E77AF"/>
    <w:rsid w:val="004F0CF3"/>
    <w:rsid w:val="004F1A69"/>
    <w:rsid w:val="004F31E1"/>
    <w:rsid w:val="004F4C55"/>
    <w:rsid w:val="004F712A"/>
    <w:rsid w:val="004F78D9"/>
    <w:rsid w:val="004F7CBD"/>
    <w:rsid w:val="00501467"/>
    <w:rsid w:val="005026CA"/>
    <w:rsid w:val="00502FE9"/>
    <w:rsid w:val="00503D2C"/>
    <w:rsid w:val="005041A3"/>
    <w:rsid w:val="005046DE"/>
    <w:rsid w:val="0050535F"/>
    <w:rsid w:val="005061BB"/>
    <w:rsid w:val="0050668A"/>
    <w:rsid w:val="0050709D"/>
    <w:rsid w:val="005115DD"/>
    <w:rsid w:val="005115F7"/>
    <w:rsid w:val="00514BC3"/>
    <w:rsid w:val="005155E0"/>
    <w:rsid w:val="005163DC"/>
    <w:rsid w:val="00516E0F"/>
    <w:rsid w:val="00517089"/>
    <w:rsid w:val="0051719F"/>
    <w:rsid w:val="005174B1"/>
    <w:rsid w:val="00517CDA"/>
    <w:rsid w:val="0052002D"/>
    <w:rsid w:val="00522801"/>
    <w:rsid w:val="00524B47"/>
    <w:rsid w:val="005265A0"/>
    <w:rsid w:val="00530406"/>
    <w:rsid w:val="0053337D"/>
    <w:rsid w:val="00534EC8"/>
    <w:rsid w:val="0053549B"/>
    <w:rsid w:val="00536030"/>
    <w:rsid w:val="00536F93"/>
    <w:rsid w:val="00540BB0"/>
    <w:rsid w:val="00541906"/>
    <w:rsid w:val="00542936"/>
    <w:rsid w:val="00544834"/>
    <w:rsid w:val="00546142"/>
    <w:rsid w:val="0055266B"/>
    <w:rsid w:val="00553FC7"/>
    <w:rsid w:val="005542FD"/>
    <w:rsid w:val="00554513"/>
    <w:rsid w:val="00555DD7"/>
    <w:rsid w:val="00557739"/>
    <w:rsid w:val="00557A26"/>
    <w:rsid w:val="00560E37"/>
    <w:rsid w:val="00561698"/>
    <w:rsid w:val="00561F09"/>
    <w:rsid w:val="005639B4"/>
    <w:rsid w:val="0056653E"/>
    <w:rsid w:val="00567ABB"/>
    <w:rsid w:val="00573958"/>
    <w:rsid w:val="0057592A"/>
    <w:rsid w:val="0057599F"/>
    <w:rsid w:val="005775DD"/>
    <w:rsid w:val="0058050E"/>
    <w:rsid w:val="005808BE"/>
    <w:rsid w:val="0058178A"/>
    <w:rsid w:val="00582E54"/>
    <w:rsid w:val="00584465"/>
    <w:rsid w:val="00584ACF"/>
    <w:rsid w:val="00585427"/>
    <w:rsid w:val="00585C56"/>
    <w:rsid w:val="00586E15"/>
    <w:rsid w:val="00592454"/>
    <w:rsid w:val="0059387F"/>
    <w:rsid w:val="00593FDC"/>
    <w:rsid w:val="00594B4B"/>
    <w:rsid w:val="00595EF2"/>
    <w:rsid w:val="00596482"/>
    <w:rsid w:val="00597224"/>
    <w:rsid w:val="00597A4A"/>
    <w:rsid w:val="005A0B67"/>
    <w:rsid w:val="005A3C26"/>
    <w:rsid w:val="005A4AA9"/>
    <w:rsid w:val="005A4BF8"/>
    <w:rsid w:val="005A4E36"/>
    <w:rsid w:val="005B2473"/>
    <w:rsid w:val="005B350A"/>
    <w:rsid w:val="005B3831"/>
    <w:rsid w:val="005B4A0F"/>
    <w:rsid w:val="005B6FA0"/>
    <w:rsid w:val="005B72F3"/>
    <w:rsid w:val="005B774B"/>
    <w:rsid w:val="005C2603"/>
    <w:rsid w:val="005C36FE"/>
    <w:rsid w:val="005C565D"/>
    <w:rsid w:val="005C687F"/>
    <w:rsid w:val="005C6EF8"/>
    <w:rsid w:val="005D10EF"/>
    <w:rsid w:val="005D2DEC"/>
    <w:rsid w:val="005D37D3"/>
    <w:rsid w:val="005D3C35"/>
    <w:rsid w:val="005D4B9C"/>
    <w:rsid w:val="005D4F15"/>
    <w:rsid w:val="005D7423"/>
    <w:rsid w:val="005E01CF"/>
    <w:rsid w:val="005E451F"/>
    <w:rsid w:val="005E4AB3"/>
    <w:rsid w:val="005E787A"/>
    <w:rsid w:val="005F0AA8"/>
    <w:rsid w:val="005F10DD"/>
    <w:rsid w:val="005F1A7A"/>
    <w:rsid w:val="005F2C36"/>
    <w:rsid w:val="005F31BF"/>
    <w:rsid w:val="005F436B"/>
    <w:rsid w:val="005F4BB7"/>
    <w:rsid w:val="005F4C8C"/>
    <w:rsid w:val="005F5BE9"/>
    <w:rsid w:val="005F6080"/>
    <w:rsid w:val="005F7E22"/>
    <w:rsid w:val="00600E36"/>
    <w:rsid w:val="00601266"/>
    <w:rsid w:val="0060430F"/>
    <w:rsid w:val="00606425"/>
    <w:rsid w:val="00610C67"/>
    <w:rsid w:val="00610CF0"/>
    <w:rsid w:val="00610FDC"/>
    <w:rsid w:val="006114F5"/>
    <w:rsid w:val="0061217F"/>
    <w:rsid w:val="006133B3"/>
    <w:rsid w:val="00614C0D"/>
    <w:rsid w:val="00623641"/>
    <w:rsid w:val="00625AE3"/>
    <w:rsid w:val="006264C1"/>
    <w:rsid w:val="00627E4A"/>
    <w:rsid w:val="00631228"/>
    <w:rsid w:val="00631BAF"/>
    <w:rsid w:val="00632134"/>
    <w:rsid w:val="006337CC"/>
    <w:rsid w:val="0063449B"/>
    <w:rsid w:val="0063563C"/>
    <w:rsid w:val="00635692"/>
    <w:rsid w:val="00635D04"/>
    <w:rsid w:val="006369DB"/>
    <w:rsid w:val="00636FE3"/>
    <w:rsid w:val="006379E9"/>
    <w:rsid w:val="00641660"/>
    <w:rsid w:val="00643FA3"/>
    <w:rsid w:val="00646AF0"/>
    <w:rsid w:val="006512E9"/>
    <w:rsid w:val="00654586"/>
    <w:rsid w:val="00654D68"/>
    <w:rsid w:val="0065524F"/>
    <w:rsid w:val="00656338"/>
    <w:rsid w:val="00656956"/>
    <w:rsid w:val="00660E27"/>
    <w:rsid w:val="006611B0"/>
    <w:rsid w:val="00661239"/>
    <w:rsid w:val="00661D1A"/>
    <w:rsid w:val="006632F8"/>
    <w:rsid w:val="00663EB5"/>
    <w:rsid w:val="00664D68"/>
    <w:rsid w:val="00664FA7"/>
    <w:rsid w:val="00667342"/>
    <w:rsid w:val="0067440A"/>
    <w:rsid w:val="006744A1"/>
    <w:rsid w:val="00674C7D"/>
    <w:rsid w:val="0067590B"/>
    <w:rsid w:val="006774D0"/>
    <w:rsid w:val="006802F0"/>
    <w:rsid w:val="00681AC1"/>
    <w:rsid w:val="00681EFA"/>
    <w:rsid w:val="006823AD"/>
    <w:rsid w:val="00682432"/>
    <w:rsid w:val="0068299D"/>
    <w:rsid w:val="0068355E"/>
    <w:rsid w:val="00683956"/>
    <w:rsid w:val="006849C2"/>
    <w:rsid w:val="00685308"/>
    <w:rsid w:val="00686BEC"/>
    <w:rsid w:val="0069102B"/>
    <w:rsid w:val="00691608"/>
    <w:rsid w:val="00691B65"/>
    <w:rsid w:val="00697A2F"/>
    <w:rsid w:val="006A03CA"/>
    <w:rsid w:val="006A096D"/>
    <w:rsid w:val="006A12B6"/>
    <w:rsid w:val="006A1EEE"/>
    <w:rsid w:val="006A39BB"/>
    <w:rsid w:val="006A60C5"/>
    <w:rsid w:val="006A7273"/>
    <w:rsid w:val="006B0370"/>
    <w:rsid w:val="006B041D"/>
    <w:rsid w:val="006B15F1"/>
    <w:rsid w:val="006B35C2"/>
    <w:rsid w:val="006B3D8D"/>
    <w:rsid w:val="006B4A53"/>
    <w:rsid w:val="006B4C91"/>
    <w:rsid w:val="006B582D"/>
    <w:rsid w:val="006B73F3"/>
    <w:rsid w:val="006B75E0"/>
    <w:rsid w:val="006C175F"/>
    <w:rsid w:val="006C21DC"/>
    <w:rsid w:val="006C3728"/>
    <w:rsid w:val="006C4965"/>
    <w:rsid w:val="006C6B3E"/>
    <w:rsid w:val="006C7D89"/>
    <w:rsid w:val="006D00F6"/>
    <w:rsid w:val="006D0D07"/>
    <w:rsid w:val="006D2683"/>
    <w:rsid w:val="006D341A"/>
    <w:rsid w:val="006D4E58"/>
    <w:rsid w:val="006D596B"/>
    <w:rsid w:val="006E12A6"/>
    <w:rsid w:val="006E3BBD"/>
    <w:rsid w:val="006E51C2"/>
    <w:rsid w:val="006E5545"/>
    <w:rsid w:val="006E6522"/>
    <w:rsid w:val="006E7CAE"/>
    <w:rsid w:val="006F03DB"/>
    <w:rsid w:val="006F08B9"/>
    <w:rsid w:val="006F0ADD"/>
    <w:rsid w:val="006F10E6"/>
    <w:rsid w:val="00701713"/>
    <w:rsid w:val="00703448"/>
    <w:rsid w:val="00704601"/>
    <w:rsid w:val="00704DEA"/>
    <w:rsid w:val="007057ED"/>
    <w:rsid w:val="007072E5"/>
    <w:rsid w:val="007106C9"/>
    <w:rsid w:val="007111E4"/>
    <w:rsid w:val="00711802"/>
    <w:rsid w:val="0071185E"/>
    <w:rsid w:val="00711C4C"/>
    <w:rsid w:val="007143B7"/>
    <w:rsid w:val="00715612"/>
    <w:rsid w:val="00715C97"/>
    <w:rsid w:val="007163EC"/>
    <w:rsid w:val="007200A6"/>
    <w:rsid w:val="007211DB"/>
    <w:rsid w:val="0072138C"/>
    <w:rsid w:val="00722221"/>
    <w:rsid w:val="00724E82"/>
    <w:rsid w:val="0072520A"/>
    <w:rsid w:val="00726395"/>
    <w:rsid w:val="00726D2C"/>
    <w:rsid w:val="007303A1"/>
    <w:rsid w:val="00730DF0"/>
    <w:rsid w:val="00731945"/>
    <w:rsid w:val="00731C94"/>
    <w:rsid w:val="00732F43"/>
    <w:rsid w:val="00733358"/>
    <w:rsid w:val="0073340F"/>
    <w:rsid w:val="00733BE5"/>
    <w:rsid w:val="00733CA4"/>
    <w:rsid w:val="00735593"/>
    <w:rsid w:val="00736234"/>
    <w:rsid w:val="007427E3"/>
    <w:rsid w:val="00743F1A"/>
    <w:rsid w:val="0074480B"/>
    <w:rsid w:val="00750870"/>
    <w:rsid w:val="00755C4F"/>
    <w:rsid w:val="00756DF8"/>
    <w:rsid w:val="00760BE8"/>
    <w:rsid w:val="0076168C"/>
    <w:rsid w:val="007621C7"/>
    <w:rsid w:val="00762AF4"/>
    <w:rsid w:val="00764075"/>
    <w:rsid w:val="00770A9E"/>
    <w:rsid w:val="00770EDB"/>
    <w:rsid w:val="007715DC"/>
    <w:rsid w:val="00772B46"/>
    <w:rsid w:val="00772DD7"/>
    <w:rsid w:val="00772DF3"/>
    <w:rsid w:val="00773AAC"/>
    <w:rsid w:val="0077455B"/>
    <w:rsid w:val="0077548E"/>
    <w:rsid w:val="00776A4B"/>
    <w:rsid w:val="007770D7"/>
    <w:rsid w:val="0077798F"/>
    <w:rsid w:val="007805D3"/>
    <w:rsid w:val="00780D8C"/>
    <w:rsid w:val="0078170F"/>
    <w:rsid w:val="00781E5A"/>
    <w:rsid w:val="0078281B"/>
    <w:rsid w:val="007829A7"/>
    <w:rsid w:val="007849A3"/>
    <w:rsid w:val="00784B2C"/>
    <w:rsid w:val="00787183"/>
    <w:rsid w:val="00792213"/>
    <w:rsid w:val="0079290C"/>
    <w:rsid w:val="00793031"/>
    <w:rsid w:val="007941CD"/>
    <w:rsid w:val="007A0D46"/>
    <w:rsid w:val="007A1253"/>
    <w:rsid w:val="007A1EA2"/>
    <w:rsid w:val="007A2635"/>
    <w:rsid w:val="007A3369"/>
    <w:rsid w:val="007B1986"/>
    <w:rsid w:val="007B1E01"/>
    <w:rsid w:val="007B2D73"/>
    <w:rsid w:val="007B32C0"/>
    <w:rsid w:val="007B400B"/>
    <w:rsid w:val="007B48C0"/>
    <w:rsid w:val="007B5F79"/>
    <w:rsid w:val="007B74D6"/>
    <w:rsid w:val="007C1971"/>
    <w:rsid w:val="007C1E11"/>
    <w:rsid w:val="007C2664"/>
    <w:rsid w:val="007C2C4C"/>
    <w:rsid w:val="007C5C3C"/>
    <w:rsid w:val="007C6186"/>
    <w:rsid w:val="007C630F"/>
    <w:rsid w:val="007C70CB"/>
    <w:rsid w:val="007C758F"/>
    <w:rsid w:val="007D09AF"/>
    <w:rsid w:val="007D0AD7"/>
    <w:rsid w:val="007D0AEE"/>
    <w:rsid w:val="007D26DC"/>
    <w:rsid w:val="007D29CA"/>
    <w:rsid w:val="007D2F12"/>
    <w:rsid w:val="007D2F51"/>
    <w:rsid w:val="007D5AF5"/>
    <w:rsid w:val="007D774B"/>
    <w:rsid w:val="007E2589"/>
    <w:rsid w:val="007E3392"/>
    <w:rsid w:val="007E3E8F"/>
    <w:rsid w:val="007E5034"/>
    <w:rsid w:val="007E724B"/>
    <w:rsid w:val="007E75F3"/>
    <w:rsid w:val="007F2091"/>
    <w:rsid w:val="007F213A"/>
    <w:rsid w:val="007F35AB"/>
    <w:rsid w:val="007F66E1"/>
    <w:rsid w:val="007F6B61"/>
    <w:rsid w:val="00801A67"/>
    <w:rsid w:val="00802D17"/>
    <w:rsid w:val="00803C9D"/>
    <w:rsid w:val="00805FE6"/>
    <w:rsid w:val="0080608F"/>
    <w:rsid w:val="008070B7"/>
    <w:rsid w:val="00807422"/>
    <w:rsid w:val="00807960"/>
    <w:rsid w:val="00810A27"/>
    <w:rsid w:val="00812D4F"/>
    <w:rsid w:val="0081350E"/>
    <w:rsid w:val="00813F7D"/>
    <w:rsid w:val="00814639"/>
    <w:rsid w:val="00814F8A"/>
    <w:rsid w:val="0081753D"/>
    <w:rsid w:val="0082055E"/>
    <w:rsid w:val="00820DED"/>
    <w:rsid w:val="0082102E"/>
    <w:rsid w:val="008213D6"/>
    <w:rsid w:val="00822415"/>
    <w:rsid w:val="008234F4"/>
    <w:rsid w:val="008236B5"/>
    <w:rsid w:val="00823872"/>
    <w:rsid w:val="00823C01"/>
    <w:rsid w:val="00824565"/>
    <w:rsid w:val="008264A2"/>
    <w:rsid w:val="00826ECD"/>
    <w:rsid w:val="00827FDD"/>
    <w:rsid w:val="0083068B"/>
    <w:rsid w:val="00833695"/>
    <w:rsid w:val="00834DF9"/>
    <w:rsid w:val="008365F7"/>
    <w:rsid w:val="008374D2"/>
    <w:rsid w:val="0083789A"/>
    <w:rsid w:val="00840E8A"/>
    <w:rsid w:val="00841D7E"/>
    <w:rsid w:val="00842436"/>
    <w:rsid w:val="00842CD3"/>
    <w:rsid w:val="0084341D"/>
    <w:rsid w:val="00844A24"/>
    <w:rsid w:val="00844C12"/>
    <w:rsid w:val="0084652E"/>
    <w:rsid w:val="008475BB"/>
    <w:rsid w:val="0085666E"/>
    <w:rsid w:val="00856C1E"/>
    <w:rsid w:val="0086086D"/>
    <w:rsid w:val="00861C68"/>
    <w:rsid w:val="0086414A"/>
    <w:rsid w:val="00864C57"/>
    <w:rsid w:val="00872A99"/>
    <w:rsid w:val="00872FD4"/>
    <w:rsid w:val="00875588"/>
    <w:rsid w:val="0087632C"/>
    <w:rsid w:val="0087695A"/>
    <w:rsid w:val="00882CB9"/>
    <w:rsid w:val="008843F7"/>
    <w:rsid w:val="00884492"/>
    <w:rsid w:val="0088522E"/>
    <w:rsid w:val="008861D7"/>
    <w:rsid w:val="008871C1"/>
    <w:rsid w:val="008872E0"/>
    <w:rsid w:val="0088758A"/>
    <w:rsid w:val="0088758F"/>
    <w:rsid w:val="00887E89"/>
    <w:rsid w:val="008900B8"/>
    <w:rsid w:val="00890401"/>
    <w:rsid w:val="00891FB0"/>
    <w:rsid w:val="00892376"/>
    <w:rsid w:val="008931C4"/>
    <w:rsid w:val="00893EE0"/>
    <w:rsid w:val="0089403D"/>
    <w:rsid w:val="008967CB"/>
    <w:rsid w:val="008A00CB"/>
    <w:rsid w:val="008A0862"/>
    <w:rsid w:val="008A1B9E"/>
    <w:rsid w:val="008A27FF"/>
    <w:rsid w:val="008A2A7F"/>
    <w:rsid w:val="008A5882"/>
    <w:rsid w:val="008A5AB7"/>
    <w:rsid w:val="008A6BC7"/>
    <w:rsid w:val="008A73FC"/>
    <w:rsid w:val="008B1327"/>
    <w:rsid w:val="008B325F"/>
    <w:rsid w:val="008B40BD"/>
    <w:rsid w:val="008B4413"/>
    <w:rsid w:val="008B52DE"/>
    <w:rsid w:val="008B5D41"/>
    <w:rsid w:val="008B5D48"/>
    <w:rsid w:val="008C02AB"/>
    <w:rsid w:val="008C0438"/>
    <w:rsid w:val="008C19A3"/>
    <w:rsid w:val="008C22C4"/>
    <w:rsid w:val="008C28CD"/>
    <w:rsid w:val="008C341B"/>
    <w:rsid w:val="008C3F9E"/>
    <w:rsid w:val="008C6875"/>
    <w:rsid w:val="008D0E0A"/>
    <w:rsid w:val="008D12D4"/>
    <w:rsid w:val="008D297B"/>
    <w:rsid w:val="008D2A53"/>
    <w:rsid w:val="008D2D23"/>
    <w:rsid w:val="008D2D44"/>
    <w:rsid w:val="008D2E37"/>
    <w:rsid w:val="008D3089"/>
    <w:rsid w:val="008D3AFF"/>
    <w:rsid w:val="008D7FAC"/>
    <w:rsid w:val="008E111C"/>
    <w:rsid w:val="008E174D"/>
    <w:rsid w:val="008E2373"/>
    <w:rsid w:val="008E29DE"/>
    <w:rsid w:val="008E2BFE"/>
    <w:rsid w:val="008E36A9"/>
    <w:rsid w:val="008E486B"/>
    <w:rsid w:val="008E5BE4"/>
    <w:rsid w:val="008E7068"/>
    <w:rsid w:val="008F12CE"/>
    <w:rsid w:val="008F2DB0"/>
    <w:rsid w:val="008F3A10"/>
    <w:rsid w:val="008F40A6"/>
    <w:rsid w:val="008F4E4F"/>
    <w:rsid w:val="008F5747"/>
    <w:rsid w:val="008F6053"/>
    <w:rsid w:val="008F6906"/>
    <w:rsid w:val="008F6F89"/>
    <w:rsid w:val="00900D9F"/>
    <w:rsid w:val="009022A0"/>
    <w:rsid w:val="00903B64"/>
    <w:rsid w:val="00903B99"/>
    <w:rsid w:val="00904500"/>
    <w:rsid w:val="009045D6"/>
    <w:rsid w:val="00906D2B"/>
    <w:rsid w:val="009105C9"/>
    <w:rsid w:val="009127A4"/>
    <w:rsid w:val="0091296D"/>
    <w:rsid w:val="00912C0A"/>
    <w:rsid w:val="009138B4"/>
    <w:rsid w:val="00914928"/>
    <w:rsid w:val="00915A9A"/>
    <w:rsid w:val="0092158E"/>
    <w:rsid w:val="00921888"/>
    <w:rsid w:val="00922251"/>
    <w:rsid w:val="009224CB"/>
    <w:rsid w:val="009226D6"/>
    <w:rsid w:val="009228B4"/>
    <w:rsid w:val="00922AC2"/>
    <w:rsid w:val="00924782"/>
    <w:rsid w:val="009250CC"/>
    <w:rsid w:val="00925304"/>
    <w:rsid w:val="00925A26"/>
    <w:rsid w:val="00926F7D"/>
    <w:rsid w:val="00927664"/>
    <w:rsid w:val="00930ECF"/>
    <w:rsid w:val="00931CF8"/>
    <w:rsid w:val="0093268A"/>
    <w:rsid w:val="009338E0"/>
    <w:rsid w:val="00933C01"/>
    <w:rsid w:val="009341B6"/>
    <w:rsid w:val="009345EA"/>
    <w:rsid w:val="00935260"/>
    <w:rsid w:val="0093576F"/>
    <w:rsid w:val="00935A7E"/>
    <w:rsid w:val="009376F8"/>
    <w:rsid w:val="00940243"/>
    <w:rsid w:val="009405B6"/>
    <w:rsid w:val="00941652"/>
    <w:rsid w:val="009432D9"/>
    <w:rsid w:val="009438A3"/>
    <w:rsid w:val="009449F3"/>
    <w:rsid w:val="00951690"/>
    <w:rsid w:val="00951880"/>
    <w:rsid w:val="00952E8A"/>
    <w:rsid w:val="00953B7A"/>
    <w:rsid w:val="00954F13"/>
    <w:rsid w:val="0095596F"/>
    <w:rsid w:val="00955BE8"/>
    <w:rsid w:val="00955E54"/>
    <w:rsid w:val="0096069E"/>
    <w:rsid w:val="00961080"/>
    <w:rsid w:val="0096149D"/>
    <w:rsid w:val="009673F4"/>
    <w:rsid w:val="00970EF8"/>
    <w:rsid w:val="00975AF0"/>
    <w:rsid w:val="00984116"/>
    <w:rsid w:val="0098685B"/>
    <w:rsid w:val="00986BD6"/>
    <w:rsid w:val="0098720E"/>
    <w:rsid w:val="009873FE"/>
    <w:rsid w:val="00987E4D"/>
    <w:rsid w:val="00987E69"/>
    <w:rsid w:val="00992BC1"/>
    <w:rsid w:val="00994220"/>
    <w:rsid w:val="0099734C"/>
    <w:rsid w:val="00997C7A"/>
    <w:rsid w:val="009A0A4A"/>
    <w:rsid w:val="009A0E34"/>
    <w:rsid w:val="009A4694"/>
    <w:rsid w:val="009A4FE3"/>
    <w:rsid w:val="009A6679"/>
    <w:rsid w:val="009A6879"/>
    <w:rsid w:val="009A6D60"/>
    <w:rsid w:val="009B000B"/>
    <w:rsid w:val="009B0097"/>
    <w:rsid w:val="009B078A"/>
    <w:rsid w:val="009B1104"/>
    <w:rsid w:val="009B37B1"/>
    <w:rsid w:val="009B3C8A"/>
    <w:rsid w:val="009B489E"/>
    <w:rsid w:val="009B5091"/>
    <w:rsid w:val="009B6B64"/>
    <w:rsid w:val="009C329E"/>
    <w:rsid w:val="009C3A53"/>
    <w:rsid w:val="009C40D3"/>
    <w:rsid w:val="009C4A6B"/>
    <w:rsid w:val="009C4DA3"/>
    <w:rsid w:val="009C5316"/>
    <w:rsid w:val="009C537B"/>
    <w:rsid w:val="009C592A"/>
    <w:rsid w:val="009C6EF1"/>
    <w:rsid w:val="009D120B"/>
    <w:rsid w:val="009D4823"/>
    <w:rsid w:val="009D4F6F"/>
    <w:rsid w:val="009D4F99"/>
    <w:rsid w:val="009D7FBA"/>
    <w:rsid w:val="009E0426"/>
    <w:rsid w:val="009E1350"/>
    <w:rsid w:val="009E2DBE"/>
    <w:rsid w:val="009E57DA"/>
    <w:rsid w:val="009E657E"/>
    <w:rsid w:val="009E65A3"/>
    <w:rsid w:val="009E667B"/>
    <w:rsid w:val="009F0012"/>
    <w:rsid w:val="009F12FA"/>
    <w:rsid w:val="009F16CC"/>
    <w:rsid w:val="009F24AC"/>
    <w:rsid w:val="009F4780"/>
    <w:rsid w:val="009F47F8"/>
    <w:rsid w:val="009F4DEB"/>
    <w:rsid w:val="009F5021"/>
    <w:rsid w:val="009F6C04"/>
    <w:rsid w:val="009F7B25"/>
    <w:rsid w:val="00A0031C"/>
    <w:rsid w:val="00A00A20"/>
    <w:rsid w:val="00A022D4"/>
    <w:rsid w:val="00A0246F"/>
    <w:rsid w:val="00A02CA4"/>
    <w:rsid w:val="00A04E06"/>
    <w:rsid w:val="00A0534B"/>
    <w:rsid w:val="00A06092"/>
    <w:rsid w:val="00A10704"/>
    <w:rsid w:val="00A118CB"/>
    <w:rsid w:val="00A13310"/>
    <w:rsid w:val="00A14F4F"/>
    <w:rsid w:val="00A20D58"/>
    <w:rsid w:val="00A20E0E"/>
    <w:rsid w:val="00A2159D"/>
    <w:rsid w:val="00A231F0"/>
    <w:rsid w:val="00A24A54"/>
    <w:rsid w:val="00A25940"/>
    <w:rsid w:val="00A27E03"/>
    <w:rsid w:val="00A340C2"/>
    <w:rsid w:val="00A37BBF"/>
    <w:rsid w:val="00A42CBF"/>
    <w:rsid w:val="00A432EA"/>
    <w:rsid w:val="00A43D82"/>
    <w:rsid w:val="00A43F3B"/>
    <w:rsid w:val="00A46B26"/>
    <w:rsid w:val="00A47A76"/>
    <w:rsid w:val="00A503A7"/>
    <w:rsid w:val="00A5320C"/>
    <w:rsid w:val="00A53F6E"/>
    <w:rsid w:val="00A54969"/>
    <w:rsid w:val="00A56BB6"/>
    <w:rsid w:val="00A6142D"/>
    <w:rsid w:val="00A63803"/>
    <w:rsid w:val="00A64C8F"/>
    <w:rsid w:val="00A64C9F"/>
    <w:rsid w:val="00A66DAB"/>
    <w:rsid w:val="00A72002"/>
    <w:rsid w:val="00A7272F"/>
    <w:rsid w:val="00A73C45"/>
    <w:rsid w:val="00A74764"/>
    <w:rsid w:val="00A75AB3"/>
    <w:rsid w:val="00A7714D"/>
    <w:rsid w:val="00A80906"/>
    <w:rsid w:val="00A81826"/>
    <w:rsid w:val="00A81B37"/>
    <w:rsid w:val="00A829BB"/>
    <w:rsid w:val="00A83006"/>
    <w:rsid w:val="00A8378D"/>
    <w:rsid w:val="00A85316"/>
    <w:rsid w:val="00A85CEB"/>
    <w:rsid w:val="00A87A30"/>
    <w:rsid w:val="00A92B5E"/>
    <w:rsid w:val="00A93C61"/>
    <w:rsid w:val="00A94310"/>
    <w:rsid w:val="00A95288"/>
    <w:rsid w:val="00A952D9"/>
    <w:rsid w:val="00A97708"/>
    <w:rsid w:val="00A97E77"/>
    <w:rsid w:val="00AA054B"/>
    <w:rsid w:val="00AA2581"/>
    <w:rsid w:val="00AA2E20"/>
    <w:rsid w:val="00AA3AAF"/>
    <w:rsid w:val="00AA4DB1"/>
    <w:rsid w:val="00AA55E3"/>
    <w:rsid w:val="00AA6211"/>
    <w:rsid w:val="00AB0003"/>
    <w:rsid w:val="00AB00A2"/>
    <w:rsid w:val="00AB057B"/>
    <w:rsid w:val="00AB0D1D"/>
    <w:rsid w:val="00AB29C4"/>
    <w:rsid w:val="00AB417C"/>
    <w:rsid w:val="00AB4244"/>
    <w:rsid w:val="00AB53CF"/>
    <w:rsid w:val="00AB6657"/>
    <w:rsid w:val="00AB7862"/>
    <w:rsid w:val="00AC020D"/>
    <w:rsid w:val="00AC319B"/>
    <w:rsid w:val="00AC634D"/>
    <w:rsid w:val="00AC6FD8"/>
    <w:rsid w:val="00AC725D"/>
    <w:rsid w:val="00AC73F3"/>
    <w:rsid w:val="00AD15E6"/>
    <w:rsid w:val="00AD4EB1"/>
    <w:rsid w:val="00AD5C4A"/>
    <w:rsid w:val="00AD5EA5"/>
    <w:rsid w:val="00AD65EC"/>
    <w:rsid w:val="00AE11AD"/>
    <w:rsid w:val="00AE13E2"/>
    <w:rsid w:val="00AE186C"/>
    <w:rsid w:val="00AE1B67"/>
    <w:rsid w:val="00AE3028"/>
    <w:rsid w:val="00AE5B8B"/>
    <w:rsid w:val="00AE676A"/>
    <w:rsid w:val="00AE6D5D"/>
    <w:rsid w:val="00AE7282"/>
    <w:rsid w:val="00AE7A6E"/>
    <w:rsid w:val="00AEE3F1"/>
    <w:rsid w:val="00AF1929"/>
    <w:rsid w:val="00AF1FD7"/>
    <w:rsid w:val="00AF2186"/>
    <w:rsid w:val="00AF42F4"/>
    <w:rsid w:val="00AF5AFF"/>
    <w:rsid w:val="00AF5C70"/>
    <w:rsid w:val="00AF61BF"/>
    <w:rsid w:val="00B02FDD"/>
    <w:rsid w:val="00B06F46"/>
    <w:rsid w:val="00B07DBB"/>
    <w:rsid w:val="00B110B4"/>
    <w:rsid w:val="00B110DA"/>
    <w:rsid w:val="00B11B79"/>
    <w:rsid w:val="00B11E93"/>
    <w:rsid w:val="00B15C81"/>
    <w:rsid w:val="00B203E7"/>
    <w:rsid w:val="00B2116E"/>
    <w:rsid w:val="00B220C8"/>
    <w:rsid w:val="00B23B4E"/>
    <w:rsid w:val="00B26141"/>
    <w:rsid w:val="00B26AA5"/>
    <w:rsid w:val="00B26B01"/>
    <w:rsid w:val="00B300D7"/>
    <w:rsid w:val="00B30CE8"/>
    <w:rsid w:val="00B32973"/>
    <w:rsid w:val="00B33133"/>
    <w:rsid w:val="00B33794"/>
    <w:rsid w:val="00B33FDB"/>
    <w:rsid w:val="00B35C12"/>
    <w:rsid w:val="00B3708C"/>
    <w:rsid w:val="00B37DEE"/>
    <w:rsid w:val="00B40697"/>
    <w:rsid w:val="00B4286A"/>
    <w:rsid w:val="00B44FE8"/>
    <w:rsid w:val="00B46738"/>
    <w:rsid w:val="00B46B2F"/>
    <w:rsid w:val="00B470F5"/>
    <w:rsid w:val="00B47F2D"/>
    <w:rsid w:val="00B50FAD"/>
    <w:rsid w:val="00B514EB"/>
    <w:rsid w:val="00B531AA"/>
    <w:rsid w:val="00B53206"/>
    <w:rsid w:val="00B53EF6"/>
    <w:rsid w:val="00B54537"/>
    <w:rsid w:val="00B54E78"/>
    <w:rsid w:val="00B55CD8"/>
    <w:rsid w:val="00B6221F"/>
    <w:rsid w:val="00B63247"/>
    <w:rsid w:val="00B65558"/>
    <w:rsid w:val="00B662B7"/>
    <w:rsid w:val="00B67209"/>
    <w:rsid w:val="00B70132"/>
    <w:rsid w:val="00B70701"/>
    <w:rsid w:val="00B70CE2"/>
    <w:rsid w:val="00B72457"/>
    <w:rsid w:val="00B724F8"/>
    <w:rsid w:val="00B7253D"/>
    <w:rsid w:val="00B72A5C"/>
    <w:rsid w:val="00B735C3"/>
    <w:rsid w:val="00B73D2E"/>
    <w:rsid w:val="00B747BD"/>
    <w:rsid w:val="00B776D5"/>
    <w:rsid w:val="00B80193"/>
    <w:rsid w:val="00B804DD"/>
    <w:rsid w:val="00B813C0"/>
    <w:rsid w:val="00B81AB8"/>
    <w:rsid w:val="00B81C3C"/>
    <w:rsid w:val="00B822C6"/>
    <w:rsid w:val="00B8385E"/>
    <w:rsid w:val="00B84F97"/>
    <w:rsid w:val="00B86DAF"/>
    <w:rsid w:val="00B91A2F"/>
    <w:rsid w:val="00B91F10"/>
    <w:rsid w:val="00B92008"/>
    <w:rsid w:val="00B92420"/>
    <w:rsid w:val="00B9304C"/>
    <w:rsid w:val="00B930BD"/>
    <w:rsid w:val="00BA0AEF"/>
    <w:rsid w:val="00BA11F9"/>
    <w:rsid w:val="00BA1817"/>
    <w:rsid w:val="00BA2692"/>
    <w:rsid w:val="00BA29A5"/>
    <w:rsid w:val="00BA3068"/>
    <w:rsid w:val="00BA3667"/>
    <w:rsid w:val="00BA618B"/>
    <w:rsid w:val="00BA627F"/>
    <w:rsid w:val="00BB0485"/>
    <w:rsid w:val="00BB1073"/>
    <w:rsid w:val="00BB1147"/>
    <w:rsid w:val="00BB1D5F"/>
    <w:rsid w:val="00BB39DD"/>
    <w:rsid w:val="00BB56B3"/>
    <w:rsid w:val="00BB62EB"/>
    <w:rsid w:val="00BC09E4"/>
    <w:rsid w:val="00BC0D18"/>
    <w:rsid w:val="00BC2202"/>
    <w:rsid w:val="00BC2F06"/>
    <w:rsid w:val="00BC33C1"/>
    <w:rsid w:val="00BC3B27"/>
    <w:rsid w:val="00BC4599"/>
    <w:rsid w:val="00BC59DB"/>
    <w:rsid w:val="00BD0503"/>
    <w:rsid w:val="00BD065D"/>
    <w:rsid w:val="00BD2C82"/>
    <w:rsid w:val="00BD2F94"/>
    <w:rsid w:val="00BD3EF7"/>
    <w:rsid w:val="00BD42A0"/>
    <w:rsid w:val="00BD44D0"/>
    <w:rsid w:val="00BD473F"/>
    <w:rsid w:val="00BD4BC3"/>
    <w:rsid w:val="00BD4BD2"/>
    <w:rsid w:val="00BD4F41"/>
    <w:rsid w:val="00BE04C3"/>
    <w:rsid w:val="00BE112D"/>
    <w:rsid w:val="00BE2DDD"/>
    <w:rsid w:val="00BE373C"/>
    <w:rsid w:val="00BE7E58"/>
    <w:rsid w:val="00BF08CA"/>
    <w:rsid w:val="00BF0FED"/>
    <w:rsid w:val="00BF1771"/>
    <w:rsid w:val="00BF2ED8"/>
    <w:rsid w:val="00BF2FDE"/>
    <w:rsid w:val="00BF38D7"/>
    <w:rsid w:val="00BF42BB"/>
    <w:rsid w:val="00BF4CBB"/>
    <w:rsid w:val="00BF5F08"/>
    <w:rsid w:val="00BF71DE"/>
    <w:rsid w:val="00BF7CB6"/>
    <w:rsid w:val="00C001AA"/>
    <w:rsid w:val="00C00714"/>
    <w:rsid w:val="00C00B98"/>
    <w:rsid w:val="00C00D0E"/>
    <w:rsid w:val="00C0159F"/>
    <w:rsid w:val="00C01DBB"/>
    <w:rsid w:val="00C02AF7"/>
    <w:rsid w:val="00C02E15"/>
    <w:rsid w:val="00C03E03"/>
    <w:rsid w:val="00C04727"/>
    <w:rsid w:val="00C04C49"/>
    <w:rsid w:val="00C05786"/>
    <w:rsid w:val="00C05F3B"/>
    <w:rsid w:val="00C05F7A"/>
    <w:rsid w:val="00C06E8D"/>
    <w:rsid w:val="00C10664"/>
    <w:rsid w:val="00C10A1E"/>
    <w:rsid w:val="00C10E0F"/>
    <w:rsid w:val="00C1196C"/>
    <w:rsid w:val="00C12E23"/>
    <w:rsid w:val="00C13E02"/>
    <w:rsid w:val="00C143FA"/>
    <w:rsid w:val="00C164F3"/>
    <w:rsid w:val="00C20437"/>
    <w:rsid w:val="00C20F5B"/>
    <w:rsid w:val="00C21DE9"/>
    <w:rsid w:val="00C23862"/>
    <w:rsid w:val="00C23D48"/>
    <w:rsid w:val="00C241BF"/>
    <w:rsid w:val="00C24C16"/>
    <w:rsid w:val="00C25409"/>
    <w:rsid w:val="00C27023"/>
    <w:rsid w:val="00C30423"/>
    <w:rsid w:val="00C3080B"/>
    <w:rsid w:val="00C31B5E"/>
    <w:rsid w:val="00C326F4"/>
    <w:rsid w:val="00C34ACB"/>
    <w:rsid w:val="00C3595B"/>
    <w:rsid w:val="00C36464"/>
    <w:rsid w:val="00C36A12"/>
    <w:rsid w:val="00C3732E"/>
    <w:rsid w:val="00C40240"/>
    <w:rsid w:val="00C403DF"/>
    <w:rsid w:val="00C40641"/>
    <w:rsid w:val="00C422F2"/>
    <w:rsid w:val="00C4390E"/>
    <w:rsid w:val="00C43A25"/>
    <w:rsid w:val="00C444E3"/>
    <w:rsid w:val="00C4632B"/>
    <w:rsid w:val="00C539BE"/>
    <w:rsid w:val="00C55233"/>
    <w:rsid w:val="00C562A1"/>
    <w:rsid w:val="00C57037"/>
    <w:rsid w:val="00C6046F"/>
    <w:rsid w:val="00C6150B"/>
    <w:rsid w:val="00C61B98"/>
    <w:rsid w:val="00C61DB0"/>
    <w:rsid w:val="00C61F78"/>
    <w:rsid w:val="00C64034"/>
    <w:rsid w:val="00C640F5"/>
    <w:rsid w:val="00C64260"/>
    <w:rsid w:val="00C64B30"/>
    <w:rsid w:val="00C6504F"/>
    <w:rsid w:val="00C65D92"/>
    <w:rsid w:val="00C65F57"/>
    <w:rsid w:val="00C66733"/>
    <w:rsid w:val="00C66AE8"/>
    <w:rsid w:val="00C700F0"/>
    <w:rsid w:val="00C7026B"/>
    <w:rsid w:val="00C71896"/>
    <w:rsid w:val="00C721CC"/>
    <w:rsid w:val="00C72F37"/>
    <w:rsid w:val="00C74FEF"/>
    <w:rsid w:val="00C76EC3"/>
    <w:rsid w:val="00C81632"/>
    <w:rsid w:val="00C825DA"/>
    <w:rsid w:val="00C837B6"/>
    <w:rsid w:val="00C84CD1"/>
    <w:rsid w:val="00C9041C"/>
    <w:rsid w:val="00C94778"/>
    <w:rsid w:val="00C947FA"/>
    <w:rsid w:val="00C955FF"/>
    <w:rsid w:val="00C956C7"/>
    <w:rsid w:val="00CA0301"/>
    <w:rsid w:val="00CA2D87"/>
    <w:rsid w:val="00CB0381"/>
    <w:rsid w:val="00CB1106"/>
    <w:rsid w:val="00CB17D0"/>
    <w:rsid w:val="00CB2710"/>
    <w:rsid w:val="00CB6AB2"/>
    <w:rsid w:val="00CC0456"/>
    <w:rsid w:val="00CC05E6"/>
    <w:rsid w:val="00CC0C76"/>
    <w:rsid w:val="00CC1D20"/>
    <w:rsid w:val="00CC2CE0"/>
    <w:rsid w:val="00CC41CC"/>
    <w:rsid w:val="00CC4E7C"/>
    <w:rsid w:val="00CC5699"/>
    <w:rsid w:val="00CC6ACD"/>
    <w:rsid w:val="00CC78BF"/>
    <w:rsid w:val="00CC7D33"/>
    <w:rsid w:val="00CD021B"/>
    <w:rsid w:val="00CD0336"/>
    <w:rsid w:val="00CD08FC"/>
    <w:rsid w:val="00CD1676"/>
    <w:rsid w:val="00CD2327"/>
    <w:rsid w:val="00CD5986"/>
    <w:rsid w:val="00CD6650"/>
    <w:rsid w:val="00CD7587"/>
    <w:rsid w:val="00CD78FC"/>
    <w:rsid w:val="00CD7D9F"/>
    <w:rsid w:val="00CE1ACD"/>
    <w:rsid w:val="00CE20A7"/>
    <w:rsid w:val="00CE3027"/>
    <w:rsid w:val="00CE5503"/>
    <w:rsid w:val="00CE56D2"/>
    <w:rsid w:val="00CE6007"/>
    <w:rsid w:val="00CE720A"/>
    <w:rsid w:val="00CF0810"/>
    <w:rsid w:val="00CF0B45"/>
    <w:rsid w:val="00CF186F"/>
    <w:rsid w:val="00CF1CC7"/>
    <w:rsid w:val="00CF2449"/>
    <w:rsid w:val="00CF32DA"/>
    <w:rsid w:val="00CF34E2"/>
    <w:rsid w:val="00CF61EB"/>
    <w:rsid w:val="00CF6DB8"/>
    <w:rsid w:val="00D0005E"/>
    <w:rsid w:val="00D0195A"/>
    <w:rsid w:val="00D01C2E"/>
    <w:rsid w:val="00D027D6"/>
    <w:rsid w:val="00D02D52"/>
    <w:rsid w:val="00D03665"/>
    <w:rsid w:val="00D038E2"/>
    <w:rsid w:val="00D04C29"/>
    <w:rsid w:val="00D0528E"/>
    <w:rsid w:val="00D0601C"/>
    <w:rsid w:val="00D11FA2"/>
    <w:rsid w:val="00D123CE"/>
    <w:rsid w:val="00D1297E"/>
    <w:rsid w:val="00D139CE"/>
    <w:rsid w:val="00D14E71"/>
    <w:rsid w:val="00D15AEB"/>
    <w:rsid w:val="00D17E08"/>
    <w:rsid w:val="00D20E95"/>
    <w:rsid w:val="00D213CE"/>
    <w:rsid w:val="00D22265"/>
    <w:rsid w:val="00D24E54"/>
    <w:rsid w:val="00D2677D"/>
    <w:rsid w:val="00D271BD"/>
    <w:rsid w:val="00D30813"/>
    <w:rsid w:val="00D31784"/>
    <w:rsid w:val="00D323B7"/>
    <w:rsid w:val="00D32AB0"/>
    <w:rsid w:val="00D34B16"/>
    <w:rsid w:val="00D34D7E"/>
    <w:rsid w:val="00D36792"/>
    <w:rsid w:val="00D42140"/>
    <w:rsid w:val="00D43616"/>
    <w:rsid w:val="00D446CC"/>
    <w:rsid w:val="00D45E72"/>
    <w:rsid w:val="00D461AF"/>
    <w:rsid w:val="00D468BD"/>
    <w:rsid w:val="00D47047"/>
    <w:rsid w:val="00D47C25"/>
    <w:rsid w:val="00D50723"/>
    <w:rsid w:val="00D51655"/>
    <w:rsid w:val="00D523E1"/>
    <w:rsid w:val="00D525BB"/>
    <w:rsid w:val="00D53B3A"/>
    <w:rsid w:val="00D5502C"/>
    <w:rsid w:val="00D551E9"/>
    <w:rsid w:val="00D553D6"/>
    <w:rsid w:val="00D55A39"/>
    <w:rsid w:val="00D563CE"/>
    <w:rsid w:val="00D56A48"/>
    <w:rsid w:val="00D60448"/>
    <w:rsid w:val="00D60AF7"/>
    <w:rsid w:val="00D6374D"/>
    <w:rsid w:val="00D64ECF"/>
    <w:rsid w:val="00D6538D"/>
    <w:rsid w:val="00D7049A"/>
    <w:rsid w:val="00D71A29"/>
    <w:rsid w:val="00D7304D"/>
    <w:rsid w:val="00D74115"/>
    <w:rsid w:val="00D74A9C"/>
    <w:rsid w:val="00D756D4"/>
    <w:rsid w:val="00D763D4"/>
    <w:rsid w:val="00D76FAD"/>
    <w:rsid w:val="00D77B36"/>
    <w:rsid w:val="00D77D76"/>
    <w:rsid w:val="00D8067D"/>
    <w:rsid w:val="00D820AD"/>
    <w:rsid w:val="00D84C79"/>
    <w:rsid w:val="00D85E20"/>
    <w:rsid w:val="00D86912"/>
    <w:rsid w:val="00D87BD7"/>
    <w:rsid w:val="00D90531"/>
    <w:rsid w:val="00D90BCC"/>
    <w:rsid w:val="00D911F7"/>
    <w:rsid w:val="00D9373F"/>
    <w:rsid w:val="00D949E3"/>
    <w:rsid w:val="00D97A08"/>
    <w:rsid w:val="00DA109B"/>
    <w:rsid w:val="00DA1DFD"/>
    <w:rsid w:val="00DA338E"/>
    <w:rsid w:val="00DA4600"/>
    <w:rsid w:val="00DA473E"/>
    <w:rsid w:val="00DA7244"/>
    <w:rsid w:val="00DB0740"/>
    <w:rsid w:val="00DB099A"/>
    <w:rsid w:val="00DB0C79"/>
    <w:rsid w:val="00DB1ECE"/>
    <w:rsid w:val="00DB2527"/>
    <w:rsid w:val="00DB287A"/>
    <w:rsid w:val="00DB29DD"/>
    <w:rsid w:val="00DB3175"/>
    <w:rsid w:val="00DB4522"/>
    <w:rsid w:val="00DB72A7"/>
    <w:rsid w:val="00DC0041"/>
    <w:rsid w:val="00DC1126"/>
    <w:rsid w:val="00DC1F7E"/>
    <w:rsid w:val="00DC204D"/>
    <w:rsid w:val="00DC27F8"/>
    <w:rsid w:val="00DC6F49"/>
    <w:rsid w:val="00DD158A"/>
    <w:rsid w:val="00DD189C"/>
    <w:rsid w:val="00DD20DC"/>
    <w:rsid w:val="00DD2C36"/>
    <w:rsid w:val="00DD41EC"/>
    <w:rsid w:val="00DD7627"/>
    <w:rsid w:val="00DE379B"/>
    <w:rsid w:val="00DE4705"/>
    <w:rsid w:val="00DE4786"/>
    <w:rsid w:val="00DE5503"/>
    <w:rsid w:val="00DE77B9"/>
    <w:rsid w:val="00DF04F6"/>
    <w:rsid w:val="00DF0620"/>
    <w:rsid w:val="00DF08E5"/>
    <w:rsid w:val="00DF0912"/>
    <w:rsid w:val="00DF0E09"/>
    <w:rsid w:val="00DF1BC5"/>
    <w:rsid w:val="00DF2E6D"/>
    <w:rsid w:val="00DF4053"/>
    <w:rsid w:val="00E0097C"/>
    <w:rsid w:val="00E00CCD"/>
    <w:rsid w:val="00E013AD"/>
    <w:rsid w:val="00E02AC8"/>
    <w:rsid w:val="00E03494"/>
    <w:rsid w:val="00E04459"/>
    <w:rsid w:val="00E0473C"/>
    <w:rsid w:val="00E1049B"/>
    <w:rsid w:val="00E13F8F"/>
    <w:rsid w:val="00E14A3C"/>
    <w:rsid w:val="00E1597A"/>
    <w:rsid w:val="00E172C4"/>
    <w:rsid w:val="00E1788C"/>
    <w:rsid w:val="00E17EFF"/>
    <w:rsid w:val="00E20862"/>
    <w:rsid w:val="00E20FF9"/>
    <w:rsid w:val="00E227DF"/>
    <w:rsid w:val="00E247D7"/>
    <w:rsid w:val="00E24D45"/>
    <w:rsid w:val="00E2524D"/>
    <w:rsid w:val="00E26D61"/>
    <w:rsid w:val="00E31799"/>
    <w:rsid w:val="00E36699"/>
    <w:rsid w:val="00E4068D"/>
    <w:rsid w:val="00E40FFF"/>
    <w:rsid w:val="00E4230C"/>
    <w:rsid w:val="00E42EF2"/>
    <w:rsid w:val="00E45F1D"/>
    <w:rsid w:val="00E50114"/>
    <w:rsid w:val="00E53B2D"/>
    <w:rsid w:val="00E60435"/>
    <w:rsid w:val="00E608E1"/>
    <w:rsid w:val="00E6092C"/>
    <w:rsid w:val="00E60EFC"/>
    <w:rsid w:val="00E62056"/>
    <w:rsid w:val="00E624BA"/>
    <w:rsid w:val="00E633E9"/>
    <w:rsid w:val="00E64A47"/>
    <w:rsid w:val="00E6644C"/>
    <w:rsid w:val="00E6707A"/>
    <w:rsid w:val="00E67790"/>
    <w:rsid w:val="00E67D70"/>
    <w:rsid w:val="00E71808"/>
    <w:rsid w:val="00E7229A"/>
    <w:rsid w:val="00E75373"/>
    <w:rsid w:val="00E82B9D"/>
    <w:rsid w:val="00E8454D"/>
    <w:rsid w:val="00E853E7"/>
    <w:rsid w:val="00E860B3"/>
    <w:rsid w:val="00E9045D"/>
    <w:rsid w:val="00E90A4F"/>
    <w:rsid w:val="00E91DD3"/>
    <w:rsid w:val="00E95748"/>
    <w:rsid w:val="00E9669C"/>
    <w:rsid w:val="00EA0B3D"/>
    <w:rsid w:val="00EA3691"/>
    <w:rsid w:val="00EA383D"/>
    <w:rsid w:val="00EA4A56"/>
    <w:rsid w:val="00EA57D8"/>
    <w:rsid w:val="00EA61B5"/>
    <w:rsid w:val="00EA6627"/>
    <w:rsid w:val="00EA6FF0"/>
    <w:rsid w:val="00EA725A"/>
    <w:rsid w:val="00EA76A8"/>
    <w:rsid w:val="00EA7840"/>
    <w:rsid w:val="00EB0463"/>
    <w:rsid w:val="00EB4A3C"/>
    <w:rsid w:val="00EB69E8"/>
    <w:rsid w:val="00EC1440"/>
    <w:rsid w:val="00EC2680"/>
    <w:rsid w:val="00EC2B4A"/>
    <w:rsid w:val="00EC2BEA"/>
    <w:rsid w:val="00EC2C54"/>
    <w:rsid w:val="00EC3B21"/>
    <w:rsid w:val="00ED1061"/>
    <w:rsid w:val="00ED12E8"/>
    <w:rsid w:val="00ED1CE0"/>
    <w:rsid w:val="00ED1D97"/>
    <w:rsid w:val="00ED26DF"/>
    <w:rsid w:val="00ED2F4B"/>
    <w:rsid w:val="00ED2FE2"/>
    <w:rsid w:val="00ED4777"/>
    <w:rsid w:val="00ED49B6"/>
    <w:rsid w:val="00ED5281"/>
    <w:rsid w:val="00EE1F2D"/>
    <w:rsid w:val="00EE4886"/>
    <w:rsid w:val="00EE4925"/>
    <w:rsid w:val="00EE5127"/>
    <w:rsid w:val="00EE5651"/>
    <w:rsid w:val="00EE6876"/>
    <w:rsid w:val="00EF299B"/>
    <w:rsid w:val="00EF306F"/>
    <w:rsid w:val="00EF396E"/>
    <w:rsid w:val="00EF44C8"/>
    <w:rsid w:val="00EF5947"/>
    <w:rsid w:val="00EF6C83"/>
    <w:rsid w:val="00EF749E"/>
    <w:rsid w:val="00EF7811"/>
    <w:rsid w:val="00F02152"/>
    <w:rsid w:val="00F04B9F"/>
    <w:rsid w:val="00F05195"/>
    <w:rsid w:val="00F0527A"/>
    <w:rsid w:val="00F05DE5"/>
    <w:rsid w:val="00F0663F"/>
    <w:rsid w:val="00F07768"/>
    <w:rsid w:val="00F11BF6"/>
    <w:rsid w:val="00F12407"/>
    <w:rsid w:val="00F17431"/>
    <w:rsid w:val="00F17B53"/>
    <w:rsid w:val="00F20C19"/>
    <w:rsid w:val="00F2204A"/>
    <w:rsid w:val="00F2297B"/>
    <w:rsid w:val="00F22A35"/>
    <w:rsid w:val="00F250D7"/>
    <w:rsid w:val="00F30C3A"/>
    <w:rsid w:val="00F31118"/>
    <w:rsid w:val="00F315E2"/>
    <w:rsid w:val="00F32282"/>
    <w:rsid w:val="00F3452D"/>
    <w:rsid w:val="00F35E52"/>
    <w:rsid w:val="00F37711"/>
    <w:rsid w:val="00F427AC"/>
    <w:rsid w:val="00F42975"/>
    <w:rsid w:val="00F42F9B"/>
    <w:rsid w:val="00F44C72"/>
    <w:rsid w:val="00F45C56"/>
    <w:rsid w:val="00F50E4D"/>
    <w:rsid w:val="00F52C5E"/>
    <w:rsid w:val="00F531B0"/>
    <w:rsid w:val="00F532FF"/>
    <w:rsid w:val="00F55E2F"/>
    <w:rsid w:val="00F572EE"/>
    <w:rsid w:val="00F5776B"/>
    <w:rsid w:val="00F57CE5"/>
    <w:rsid w:val="00F61483"/>
    <w:rsid w:val="00F61972"/>
    <w:rsid w:val="00F61E68"/>
    <w:rsid w:val="00F64ADE"/>
    <w:rsid w:val="00F64B79"/>
    <w:rsid w:val="00F64DF3"/>
    <w:rsid w:val="00F65454"/>
    <w:rsid w:val="00F65EDF"/>
    <w:rsid w:val="00F66548"/>
    <w:rsid w:val="00F72CDD"/>
    <w:rsid w:val="00F7375A"/>
    <w:rsid w:val="00F754F8"/>
    <w:rsid w:val="00F75A53"/>
    <w:rsid w:val="00F75ADF"/>
    <w:rsid w:val="00F76F31"/>
    <w:rsid w:val="00F77C5E"/>
    <w:rsid w:val="00F77D62"/>
    <w:rsid w:val="00F819AC"/>
    <w:rsid w:val="00F82DB3"/>
    <w:rsid w:val="00F846B7"/>
    <w:rsid w:val="00F84757"/>
    <w:rsid w:val="00F84D19"/>
    <w:rsid w:val="00F84E1D"/>
    <w:rsid w:val="00F85467"/>
    <w:rsid w:val="00F85CD9"/>
    <w:rsid w:val="00F8713A"/>
    <w:rsid w:val="00F87747"/>
    <w:rsid w:val="00F90A9E"/>
    <w:rsid w:val="00F92356"/>
    <w:rsid w:val="00F9245C"/>
    <w:rsid w:val="00F93113"/>
    <w:rsid w:val="00F9613E"/>
    <w:rsid w:val="00F975F8"/>
    <w:rsid w:val="00FA050C"/>
    <w:rsid w:val="00FA18F6"/>
    <w:rsid w:val="00FA2725"/>
    <w:rsid w:val="00FA2C40"/>
    <w:rsid w:val="00FA38AC"/>
    <w:rsid w:val="00FA3CDD"/>
    <w:rsid w:val="00FA3ED5"/>
    <w:rsid w:val="00FA490D"/>
    <w:rsid w:val="00FA4BBA"/>
    <w:rsid w:val="00FA4BF8"/>
    <w:rsid w:val="00FA5834"/>
    <w:rsid w:val="00FA7AC8"/>
    <w:rsid w:val="00FA7C96"/>
    <w:rsid w:val="00FB0CB3"/>
    <w:rsid w:val="00FB0FA9"/>
    <w:rsid w:val="00FB2295"/>
    <w:rsid w:val="00FB248A"/>
    <w:rsid w:val="00FB55EA"/>
    <w:rsid w:val="00FB5DFC"/>
    <w:rsid w:val="00FC3186"/>
    <w:rsid w:val="00FC3869"/>
    <w:rsid w:val="00FC4175"/>
    <w:rsid w:val="00FC42F0"/>
    <w:rsid w:val="00FC4E54"/>
    <w:rsid w:val="00FC6726"/>
    <w:rsid w:val="00FC743F"/>
    <w:rsid w:val="00FD02A3"/>
    <w:rsid w:val="00FD0377"/>
    <w:rsid w:val="00FD255B"/>
    <w:rsid w:val="00FD3A79"/>
    <w:rsid w:val="00FD3BFD"/>
    <w:rsid w:val="00FD6A8D"/>
    <w:rsid w:val="00FD77FF"/>
    <w:rsid w:val="00FD7C9C"/>
    <w:rsid w:val="00FD7F38"/>
    <w:rsid w:val="00FE2A7A"/>
    <w:rsid w:val="00FE4ADE"/>
    <w:rsid w:val="00FE618A"/>
    <w:rsid w:val="00FE72D3"/>
    <w:rsid w:val="00FF09EA"/>
    <w:rsid w:val="00FF27FC"/>
    <w:rsid w:val="00FF35C0"/>
    <w:rsid w:val="00FF3B11"/>
    <w:rsid w:val="0112A0F1"/>
    <w:rsid w:val="011A6EF0"/>
    <w:rsid w:val="011F94E8"/>
    <w:rsid w:val="015F4D96"/>
    <w:rsid w:val="01CC81EA"/>
    <w:rsid w:val="0215DAAC"/>
    <w:rsid w:val="025D94A4"/>
    <w:rsid w:val="026A670E"/>
    <w:rsid w:val="02969F5C"/>
    <w:rsid w:val="02BE8C1C"/>
    <w:rsid w:val="02E70572"/>
    <w:rsid w:val="03692AAD"/>
    <w:rsid w:val="03B72767"/>
    <w:rsid w:val="03CAA727"/>
    <w:rsid w:val="03CB7854"/>
    <w:rsid w:val="043DE569"/>
    <w:rsid w:val="043FCB72"/>
    <w:rsid w:val="04A996A0"/>
    <w:rsid w:val="04B6AD6E"/>
    <w:rsid w:val="05118C8F"/>
    <w:rsid w:val="0523671F"/>
    <w:rsid w:val="059E068C"/>
    <w:rsid w:val="05B3C5E3"/>
    <w:rsid w:val="05CE23E3"/>
    <w:rsid w:val="05CE7865"/>
    <w:rsid w:val="0616E74E"/>
    <w:rsid w:val="063EBFF9"/>
    <w:rsid w:val="06567D93"/>
    <w:rsid w:val="065ECCCA"/>
    <w:rsid w:val="0662677E"/>
    <w:rsid w:val="0674C08B"/>
    <w:rsid w:val="06AD481B"/>
    <w:rsid w:val="06D5D860"/>
    <w:rsid w:val="07032487"/>
    <w:rsid w:val="071A63C8"/>
    <w:rsid w:val="07287783"/>
    <w:rsid w:val="0741CB5C"/>
    <w:rsid w:val="07532B45"/>
    <w:rsid w:val="07B4DCED"/>
    <w:rsid w:val="0826F3D1"/>
    <w:rsid w:val="082F4169"/>
    <w:rsid w:val="08318F2A"/>
    <w:rsid w:val="083B3FE8"/>
    <w:rsid w:val="085B2DCC"/>
    <w:rsid w:val="08913548"/>
    <w:rsid w:val="08FB0BE7"/>
    <w:rsid w:val="090F1DDE"/>
    <w:rsid w:val="0912A47D"/>
    <w:rsid w:val="0924B2B4"/>
    <w:rsid w:val="095C1B4D"/>
    <w:rsid w:val="09A411AB"/>
    <w:rsid w:val="09A4EF6C"/>
    <w:rsid w:val="09AC67BB"/>
    <w:rsid w:val="09DB3AE6"/>
    <w:rsid w:val="09E37133"/>
    <w:rsid w:val="0A41F1E8"/>
    <w:rsid w:val="0A7C987B"/>
    <w:rsid w:val="0A90AF01"/>
    <w:rsid w:val="0A90D8FB"/>
    <w:rsid w:val="0AA0BAC2"/>
    <w:rsid w:val="0AEC13A5"/>
    <w:rsid w:val="0AFB5FB7"/>
    <w:rsid w:val="0B277BE6"/>
    <w:rsid w:val="0B548CD8"/>
    <w:rsid w:val="0B8A022A"/>
    <w:rsid w:val="0C441065"/>
    <w:rsid w:val="0CC41856"/>
    <w:rsid w:val="0CC81EA8"/>
    <w:rsid w:val="0CD0754D"/>
    <w:rsid w:val="0D14B671"/>
    <w:rsid w:val="0D22AAA1"/>
    <w:rsid w:val="0D50B0F4"/>
    <w:rsid w:val="0DFB81A4"/>
    <w:rsid w:val="0E16CC9D"/>
    <w:rsid w:val="0E304A3F"/>
    <w:rsid w:val="0E4BFF75"/>
    <w:rsid w:val="0E5F9DE1"/>
    <w:rsid w:val="0E666C8C"/>
    <w:rsid w:val="0ECB42DA"/>
    <w:rsid w:val="0F1D80DD"/>
    <w:rsid w:val="0F2FCA42"/>
    <w:rsid w:val="0F4389C5"/>
    <w:rsid w:val="0F4D9DC8"/>
    <w:rsid w:val="0F64D82F"/>
    <w:rsid w:val="0FA2366F"/>
    <w:rsid w:val="0FE6AB37"/>
    <w:rsid w:val="10028318"/>
    <w:rsid w:val="101DFEE4"/>
    <w:rsid w:val="1036BD10"/>
    <w:rsid w:val="103E80B7"/>
    <w:rsid w:val="10D712DE"/>
    <w:rsid w:val="10E1E31A"/>
    <w:rsid w:val="112FB844"/>
    <w:rsid w:val="11664A7E"/>
    <w:rsid w:val="1192AAEA"/>
    <w:rsid w:val="120B5F01"/>
    <w:rsid w:val="12207F41"/>
    <w:rsid w:val="1249B80B"/>
    <w:rsid w:val="125C5087"/>
    <w:rsid w:val="1264F5E0"/>
    <w:rsid w:val="129D6127"/>
    <w:rsid w:val="12C7037D"/>
    <w:rsid w:val="12E72BED"/>
    <w:rsid w:val="12E7692A"/>
    <w:rsid w:val="12EE3B7C"/>
    <w:rsid w:val="13046F20"/>
    <w:rsid w:val="132F757C"/>
    <w:rsid w:val="13336865"/>
    <w:rsid w:val="1345E436"/>
    <w:rsid w:val="1363DD5C"/>
    <w:rsid w:val="1365DA27"/>
    <w:rsid w:val="13834808"/>
    <w:rsid w:val="138441F3"/>
    <w:rsid w:val="13AE17E9"/>
    <w:rsid w:val="13B12A3A"/>
    <w:rsid w:val="13BD8C6E"/>
    <w:rsid w:val="13CBFCC2"/>
    <w:rsid w:val="13D16C2D"/>
    <w:rsid w:val="13FCD740"/>
    <w:rsid w:val="14191911"/>
    <w:rsid w:val="1444A19C"/>
    <w:rsid w:val="14471E30"/>
    <w:rsid w:val="14655DFD"/>
    <w:rsid w:val="14791FA2"/>
    <w:rsid w:val="14987AEA"/>
    <w:rsid w:val="14CC042E"/>
    <w:rsid w:val="154560B0"/>
    <w:rsid w:val="15A4DDC5"/>
    <w:rsid w:val="15B7CA1B"/>
    <w:rsid w:val="15C33738"/>
    <w:rsid w:val="15C6B0AC"/>
    <w:rsid w:val="15D7BFA6"/>
    <w:rsid w:val="161067A2"/>
    <w:rsid w:val="1640062E"/>
    <w:rsid w:val="1681CF3E"/>
    <w:rsid w:val="1685447C"/>
    <w:rsid w:val="16930D58"/>
    <w:rsid w:val="169BBCD1"/>
    <w:rsid w:val="16B166BB"/>
    <w:rsid w:val="16BAC2ED"/>
    <w:rsid w:val="16F95F70"/>
    <w:rsid w:val="174235CD"/>
    <w:rsid w:val="174F101D"/>
    <w:rsid w:val="17981F7C"/>
    <w:rsid w:val="179A38E3"/>
    <w:rsid w:val="179B707D"/>
    <w:rsid w:val="17B6A2ED"/>
    <w:rsid w:val="17E64358"/>
    <w:rsid w:val="182FF3AE"/>
    <w:rsid w:val="18515805"/>
    <w:rsid w:val="188483FE"/>
    <w:rsid w:val="18FF1EDF"/>
    <w:rsid w:val="1939FE16"/>
    <w:rsid w:val="194C6FD0"/>
    <w:rsid w:val="1959F29F"/>
    <w:rsid w:val="196EF8AF"/>
    <w:rsid w:val="19E5DC91"/>
    <w:rsid w:val="19EC0E9F"/>
    <w:rsid w:val="19ECACE9"/>
    <w:rsid w:val="1A0A91E9"/>
    <w:rsid w:val="1A3CA674"/>
    <w:rsid w:val="1A65113C"/>
    <w:rsid w:val="1A8C44F2"/>
    <w:rsid w:val="1ABA5661"/>
    <w:rsid w:val="1ABEEBFA"/>
    <w:rsid w:val="1B11B71B"/>
    <w:rsid w:val="1B2839C8"/>
    <w:rsid w:val="1B3EAEE4"/>
    <w:rsid w:val="1B50D346"/>
    <w:rsid w:val="1BA06BFD"/>
    <w:rsid w:val="1BC7A67D"/>
    <w:rsid w:val="1BFE9682"/>
    <w:rsid w:val="1C717061"/>
    <w:rsid w:val="1C848458"/>
    <w:rsid w:val="1C8D904C"/>
    <w:rsid w:val="1D09550B"/>
    <w:rsid w:val="1DE467EA"/>
    <w:rsid w:val="1E1B3BA9"/>
    <w:rsid w:val="1E5A6A5D"/>
    <w:rsid w:val="1EAC0606"/>
    <w:rsid w:val="1EC5225C"/>
    <w:rsid w:val="1EE011ED"/>
    <w:rsid w:val="1F10A1C9"/>
    <w:rsid w:val="1F1DEBFC"/>
    <w:rsid w:val="1F362548"/>
    <w:rsid w:val="1F36A944"/>
    <w:rsid w:val="1F6AA614"/>
    <w:rsid w:val="1F6B0FBF"/>
    <w:rsid w:val="1F972735"/>
    <w:rsid w:val="1F991D66"/>
    <w:rsid w:val="1FB4B467"/>
    <w:rsid w:val="201D9B66"/>
    <w:rsid w:val="20315744"/>
    <w:rsid w:val="206E0DBE"/>
    <w:rsid w:val="20A52635"/>
    <w:rsid w:val="20A6E223"/>
    <w:rsid w:val="20B6208E"/>
    <w:rsid w:val="2106A8F9"/>
    <w:rsid w:val="21243F95"/>
    <w:rsid w:val="21458816"/>
    <w:rsid w:val="216F3A85"/>
    <w:rsid w:val="21963F85"/>
    <w:rsid w:val="219CCB74"/>
    <w:rsid w:val="21CAA9A0"/>
    <w:rsid w:val="21D2B4F3"/>
    <w:rsid w:val="21E5A56C"/>
    <w:rsid w:val="22102898"/>
    <w:rsid w:val="2215F53F"/>
    <w:rsid w:val="224984C1"/>
    <w:rsid w:val="22667CD8"/>
    <w:rsid w:val="2268E27B"/>
    <w:rsid w:val="22F9DB80"/>
    <w:rsid w:val="23305A02"/>
    <w:rsid w:val="233E16F2"/>
    <w:rsid w:val="2343FB90"/>
    <w:rsid w:val="23541DEC"/>
    <w:rsid w:val="236570A9"/>
    <w:rsid w:val="2365F93D"/>
    <w:rsid w:val="237F3973"/>
    <w:rsid w:val="237FF5A5"/>
    <w:rsid w:val="23B7C86E"/>
    <w:rsid w:val="240BF124"/>
    <w:rsid w:val="24483FEB"/>
    <w:rsid w:val="245BCE5E"/>
    <w:rsid w:val="24C65D0D"/>
    <w:rsid w:val="24F7CADB"/>
    <w:rsid w:val="25079FD2"/>
    <w:rsid w:val="251690DF"/>
    <w:rsid w:val="2569477A"/>
    <w:rsid w:val="263941FF"/>
    <w:rsid w:val="263C15C4"/>
    <w:rsid w:val="26688259"/>
    <w:rsid w:val="26853608"/>
    <w:rsid w:val="2693E633"/>
    <w:rsid w:val="2718991D"/>
    <w:rsid w:val="2728AFDF"/>
    <w:rsid w:val="273EA826"/>
    <w:rsid w:val="277B279C"/>
    <w:rsid w:val="27A2E1FF"/>
    <w:rsid w:val="27B90C61"/>
    <w:rsid w:val="2804814A"/>
    <w:rsid w:val="28325068"/>
    <w:rsid w:val="28644280"/>
    <w:rsid w:val="2899E9EC"/>
    <w:rsid w:val="28B3C293"/>
    <w:rsid w:val="28BCA132"/>
    <w:rsid w:val="28EE9527"/>
    <w:rsid w:val="29133EDF"/>
    <w:rsid w:val="292E74FA"/>
    <w:rsid w:val="293E7090"/>
    <w:rsid w:val="294B3A1E"/>
    <w:rsid w:val="29910D46"/>
    <w:rsid w:val="2A3D7EB2"/>
    <w:rsid w:val="2A57E24D"/>
    <w:rsid w:val="2A677CB9"/>
    <w:rsid w:val="2AB3991F"/>
    <w:rsid w:val="2ACD94B3"/>
    <w:rsid w:val="2ADA0EE0"/>
    <w:rsid w:val="2ADB0E1C"/>
    <w:rsid w:val="2AE2934A"/>
    <w:rsid w:val="2B4555BA"/>
    <w:rsid w:val="2B85C57C"/>
    <w:rsid w:val="2B8FB31E"/>
    <w:rsid w:val="2B919D59"/>
    <w:rsid w:val="2B9358AB"/>
    <w:rsid w:val="2B98E860"/>
    <w:rsid w:val="2BA0BF60"/>
    <w:rsid w:val="2BA7BF63"/>
    <w:rsid w:val="2BF7DC6F"/>
    <w:rsid w:val="2C08B932"/>
    <w:rsid w:val="2C1EA848"/>
    <w:rsid w:val="2C6C0B32"/>
    <w:rsid w:val="2C77C8E4"/>
    <w:rsid w:val="2C792491"/>
    <w:rsid w:val="2C9D3824"/>
    <w:rsid w:val="2CE4F41F"/>
    <w:rsid w:val="2D0F7C56"/>
    <w:rsid w:val="2D146945"/>
    <w:rsid w:val="2DCE5A34"/>
    <w:rsid w:val="2E828903"/>
    <w:rsid w:val="2E8E67EA"/>
    <w:rsid w:val="2E8E6ECA"/>
    <w:rsid w:val="2EB95EDA"/>
    <w:rsid w:val="2EE634E7"/>
    <w:rsid w:val="2F77FA7A"/>
    <w:rsid w:val="2F9930B0"/>
    <w:rsid w:val="2FF8A146"/>
    <w:rsid w:val="300ADA59"/>
    <w:rsid w:val="3011A888"/>
    <w:rsid w:val="303170FA"/>
    <w:rsid w:val="3111352F"/>
    <w:rsid w:val="3115D123"/>
    <w:rsid w:val="3142787A"/>
    <w:rsid w:val="3165DF12"/>
    <w:rsid w:val="3166F898"/>
    <w:rsid w:val="31844169"/>
    <w:rsid w:val="31A71502"/>
    <w:rsid w:val="31E1DE24"/>
    <w:rsid w:val="3205F26B"/>
    <w:rsid w:val="32187334"/>
    <w:rsid w:val="32187931"/>
    <w:rsid w:val="325186AE"/>
    <w:rsid w:val="32BBAEF8"/>
    <w:rsid w:val="32FD6474"/>
    <w:rsid w:val="33A8536D"/>
    <w:rsid w:val="34594A00"/>
    <w:rsid w:val="351DDD59"/>
    <w:rsid w:val="35342792"/>
    <w:rsid w:val="3537B92E"/>
    <w:rsid w:val="354E9856"/>
    <w:rsid w:val="35501500"/>
    <w:rsid w:val="356D9032"/>
    <w:rsid w:val="357AB9F4"/>
    <w:rsid w:val="3589AAC9"/>
    <w:rsid w:val="3594F1BD"/>
    <w:rsid w:val="35BA46C3"/>
    <w:rsid w:val="35E54254"/>
    <w:rsid w:val="36306741"/>
    <w:rsid w:val="3641953D"/>
    <w:rsid w:val="3645DDB6"/>
    <w:rsid w:val="364A9A2A"/>
    <w:rsid w:val="367AFAFA"/>
    <w:rsid w:val="36A16E15"/>
    <w:rsid w:val="36A80CCC"/>
    <w:rsid w:val="36B21CF9"/>
    <w:rsid w:val="36C014C8"/>
    <w:rsid w:val="36CA70E9"/>
    <w:rsid w:val="37C1CD51"/>
    <w:rsid w:val="37DD0CB8"/>
    <w:rsid w:val="380C9F76"/>
    <w:rsid w:val="38428638"/>
    <w:rsid w:val="38469012"/>
    <w:rsid w:val="38CBC28F"/>
    <w:rsid w:val="38DEDB83"/>
    <w:rsid w:val="38E4EB5A"/>
    <w:rsid w:val="39BB7B13"/>
    <w:rsid w:val="39EE0F4E"/>
    <w:rsid w:val="39FA5CEC"/>
    <w:rsid w:val="3A78F7B1"/>
    <w:rsid w:val="3A8301B2"/>
    <w:rsid w:val="3AA85388"/>
    <w:rsid w:val="3ABAF4D7"/>
    <w:rsid w:val="3B626216"/>
    <w:rsid w:val="3BC4897D"/>
    <w:rsid w:val="3C23E918"/>
    <w:rsid w:val="3C4E5F48"/>
    <w:rsid w:val="3C5AA973"/>
    <w:rsid w:val="3CBCAB2D"/>
    <w:rsid w:val="3CDE1EBD"/>
    <w:rsid w:val="3CE06EF1"/>
    <w:rsid w:val="3D4AAF36"/>
    <w:rsid w:val="3DAFFB40"/>
    <w:rsid w:val="3DC7C3A3"/>
    <w:rsid w:val="3E05BED2"/>
    <w:rsid w:val="3E217C4B"/>
    <w:rsid w:val="3E340C5B"/>
    <w:rsid w:val="3E61DE36"/>
    <w:rsid w:val="3E8BFF86"/>
    <w:rsid w:val="3EAE01EB"/>
    <w:rsid w:val="3EC28112"/>
    <w:rsid w:val="3EC2D5C2"/>
    <w:rsid w:val="3F017E0B"/>
    <w:rsid w:val="3F01AC35"/>
    <w:rsid w:val="3F0D7987"/>
    <w:rsid w:val="3F35588C"/>
    <w:rsid w:val="3F4FC58A"/>
    <w:rsid w:val="3F6022DF"/>
    <w:rsid w:val="3F9EDB8F"/>
    <w:rsid w:val="3FE78C8B"/>
    <w:rsid w:val="3FF88D39"/>
    <w:rsid w:val="3FFCA899"/>
    <w:rsid w:val="403B1D9D"/>
    <w:rsid w:val="40AEE130"/>
    <w:rsid w:val="40D52E29"/>
    <w:rsid w:val="40F8864A"/>
    <w:rsid w:val="410753A5"/>
    <w:rsid w:val="41076817"/>
    <w:rsid w:val="41099BF4"/>
    <w:rsid w:val="41151436"/>
    <w:rsid w:val="414D13EA"/>
    <w:rsid w:val="414E8D5F"/>
    <w:rsid w:val="41BCA2B5"/>
    <w:rsid w:val="41FF6A41"/>
    <w:rsid w:val="424A44A6"/>
    <w:rsid w:val="425412EA"/>
    <w:rsid w:val="4275139D"/>
    <w:rsid w:val="429F29ED"/>
    <w:rsid w:val="42A2EB5B"/>
    <w:rsid w:val="42DD6DD9"/>
    <w:rsid w:val="42E5F8A4"/>
    <w:rsid w:val="42F90C83"/>
    <w:rsid w:val="4387612A"/>
    <w:rsid w:val="438EA920"/>
    <w:rsid w:val="43E349F1"/>
    <w:rsid w:val="43E89301"/>
    <w:rsid w:val="4426C374"/>
    <w:rsid w:val="442FBDD3"/>
    <w:rsid w:val="446E7C10"/>
    <w:rsid w:val="446FA57A"/>
    <w:rsid w:val="447EB410"/>
    <w:rsid w:val="44A9C04C"/>
    <w:rsid w:val="44B4534A"/>
    <w:rsid w:val="44B83CD6"/>
    <w:rsid w:val="44C482A3"/>
    <w:rsid w:val="44D1E8C5"/>
    <w:rsid w:val="44DD7942"/>
    <w:rsid w:val="44EC0087"/>
    <w:rsid w:val="44FC5C84"/>
    <w:rsid w:val="4505F7E0"/>
    <w:rsid w:val="45A74E5A"/>
    <w:rsid w:val="45BE4377"/>
    <w:rsid w:val="45C4C303"/>
    <w:rsid w:val="45CBEC1E"/>
    <w:rsid w:val="460AF415"/>
    <w:rsid w:val="4687BE93"/>
    <w:rsid w:val="468E601E"/>
    <w:rsid w:val="46C9F1A7"/>
    <w:rsid w:val="4720ED2D"/>
    <w:rsid w:val="47472DD4"/>
    <w:rsid w:val="47567C00"/>
    <w:rsid w:val="47688560"/>
    <w:rsid w:val="47748889"/>
    <w:rsid w:val="4779ECF0"/>
    <w:rsid w:val="47AC7F56"/>
    <w:rsid w:val="47B3B3DA"/>
    <w:rsid w:val="47C87BA4"/>
    <w:rsid w:val="48157A85"/>
    <w:rsid w:val="481E502A"/>
    <w:rsid w:val="485CF5E8"/>
    <w:rsid w:val="48867223"/>
    <w:rsid w:val="48ACC70D"/>
    <w:rsid w:val="48CEE21A"/>
    <w:rsid w:val="49736FFC"/>
    <w:rsid w:val="4975EB57"/>
    <w:rsid w:val="49771660"/>
    <w:rsid w:val="498383AB"/>
    <w:rsid w:val="498B48C9"/>
    <w:rsid w:val="4994F918"/>
    <w:rsid w:val="49F65BF5"/>
    <w:rsid w:val="4A2F5BA4"/>
    <w:rsid w:val="4A673349"/>
    <w:rsid w:val="4A695562"/>
    <w:rsid w:val="4A727590"/>
    <w:rsid w:val="4B278E9A"/>
    <w:rsid w:val="4B2BD6A0"/>
    <w:rsid w:val="4BBE6902"/>
    <w:rsid w:val="4C05C7A2"/>
    <w:rsid w:val="4C71C9AC"/>
    <w:rsid w:val="4C953C1A"/>
    <w:rsid w:val="4CB88D58"/>
    <w:rsid w:val="4CBE5748"/>
    <w:rsid w:val="4CC5FAAD"/>
    <w:rsid w:val="4CD15A76"/>
    <w:rsid w:val="4D229E47"/>
    <w:rsid w:val="4D38EAEC"/>
    <w:rsid w:val="4D51C0FC"/>
    <w:rsid w:val="4DC44A03"/>
    <w:rsid w:val="4E1763BA"/>
    <w:rsid w:val="4EE92039"/>
    <w:rsid w:val="4F144D1A"/>
    <w:rsid w:val="4F286064"/>
    <w:rsid w:val="4F364563"/>
    <w:rsid w:val="5038968B"/>
    <w:rsid w:val="50989E48"/>
    <w:rsid w:val="509F43CB"/>
    <w:rsid w:val="51192FE3"/>
    <w:rsid w:val="51208119"/>
    <w:rsid w:val="51346CDF"/>
    <w:rsid w:val="513686FB"/>
    <w:rsid w:val="5174CF6C"/>
    <w:rsid w:val="518EB6DA"/>
    <w:rsid w:val="518F5960"/>
    <w:rsid w:val="519628AC"/>
    <w:rsid w:val="519CD2E6"/>
    <w:rsid w:val="51A5EE22"/>
    <w:rsid w:val="51ADD52E"/>
    <w:rsid w:val="521FF1A6"/>
    <w:rsid w:val="52761A89"/>
    <w:rsid w:val="52EE504B"/>
    <w:rsid w:val="53B07DC4"/>
    <w:rsid w:val="5402FD73"/>
    <w:rsid w:val="543F8E8E"/>
    <w:rsid w:val="54444A92"/>
    <w:rsid w:val="544A91CE"/>
    <w:rsid w:val="5451FD35"/>
    <w:rsid w:val="54E41164"/>
    <w:rsid w:val="54E5E640"/>
    <w:rsid w:val="55181089"/>
    <w:rsid w:val="5542F777"/>
    <w:rsid w:val="55484648"/>
    <w:rsid w:val="55509179"/>
    <w:rsid w:val="5581CD67"/>
    <w:rsid w:val="55B0E40F"/>
    <w:rsid w:val="55C9A9DC"/>
    <w:rsid w:val="55DBB9FD"/>
    <w:rsid w:val="55EAD407"/>
    <w:rsid w:val="56127D42"/>
    <w:rsid w:val="562C24D6"/>
    <w:rsid w:val="5646B0C3"/>
    <w:rsid w:val="564D206D"/>
    <w:rsid w:val="565981F1"/>
    <w:rsid w:val="565F7AF3"/>
    <w:rsid w:val="5686ED4D"/>
    <w:rsid w:val="56BA9AA0"/>
    <w:rsid w:val="574A3713"/>
    <w:rsid w:val="574D6CF8"/>
    <w:rsid w:val="5775FFEB"/>
    <w:rsid w:val="57B9AA54"/>
    <w:rsid w:val="57C6DC5C"/>
    <w:rsid w:val="57D79811"/>
    <w:rsid w:val="57F74911"/>
    <w:rsid w:val="58296DF7"/>
    <w:rsid w:val="587B3FC3"/>
    <w:rsid w:val="58C96024"/>
    <w:rsid w:val="58D9EF4C"/>
    <w:rsid w:val="58DC021C"/>
    <w:rsid w:val="591223C6"/>
    <w:rsid w:val="5955DF5B"/>
    <w:rsid w:val="59924EF8"/>
    <w:rsid w:val="59D5C9D8"/>
    <w:rsid w:val="59E06C84"/>
    <w:rsid w:val="5A024D8D"/>
    <w:rsid w:val="5A0AE3BE"/>
    <w:rsid w:val="5A284B49"/>
    <w:rsid w:val="5A41697A"/>
    <w:rsid w:val="5A63B565"/>
    <w:rsid w:val="5AC9496F"/>
    <w:rsid w:val="5AD87262"/>
    <w:rsid w:val="5B16DE86"/>
    <w:rsid w:val="5B33A59B"/>
    <w:rsid w:val="5B8F9CB6"/>
    <w:rsid w:val="5BB6DA60"/>
    <w:rsid w:val="5BC8A443"/>
    <w:rsid w:val="5C017874"/>
    <w:rsid w:val="5C1E3336"/>
    <w:rsid w:val="5C28C90D"/>
    <w:rsid w:val="5C394B0C"/>
    <w:rsid w:val="5C44AD2E"/>
    <w:rsid w:val="5C532CB8"/>
    <w:rsid w:val="5C5F65F9"/>
    <w:rsid w:val="5CC0534A"/>
    <w:rsid w:val="5CCA676A"/>
    <w:rsid w:val="5D2E2460"/>
    <w:rsid w:val="5D6B0E93"/>
    <w:rsid w:val="5DBE48BB"/>
    <w:rsid w:val="5DCA1996"/>
    <w:rsid w:val="5DDD8956"/>
    <w:rsid w:val="5E0FD853"/>
    <w:rsid w:val="5E3A2D8A"/>
    <w:rsid w:val="5E551622"/>
    <w:rsid w:val="5EB489B9"/>
    <w:rsid w:val="5EE7CB4A"/>
    <w:rsid w:val="5EF44954"/>
    <w:rsid w:val="5F100D7C"/>
    <w:rsid w:val="5F3F583E"/>
    <w:rsid w:val="5F4AF631"/>
    <w:rsid w:val="5F63A71F"/>
    <w:rsid w:val="5F7DC7AC"/>
    <w:rsid w:val="5FA15100"/>
    <w:rsid w:val="600F3FE6"/>
    <w:rsid w:val="60193B0A"/>
    <w:rsid w:val="6026751E"/>
    <w:rsid w:val="60385ABD"/>
    <w:rsid w:val="603D3CF8"/>
    <w:rsid w:val="604D1C86"/>
    <w:rsid w:val="60AE33A9"/>
    <w:rsid w:val="611485A6"/>
    <w:rsid w:val="61194166"/>
    <w:rsid w:val="61326362"/>
    <w:rsid w:val="6176D033"/>
    <w:rsid w:val="619958BE"/>
    <w:rsid w:val="61A1C2DF"/>
    <w:rsid w:val="61CB6FC7"/>
    <w:rsid w:val="61DADD60"/>
    <w:rsid w:val="61E4EFEE"/>
    <w:rsid w:val="621913DD"/>
    <w:rsid w:val="6232A40C"/>
    <w:rsid w:val="6235A55E"/>
    <w:rsid w:val="6275D99A"/>
    <w:rsid w:val="628910EC"/>
    <w:rsid w:val="629E0E7A"/>
    <w:rsid w:val="630DFCF9"/>
    <w:rsid w:val="630E2AAB"/>
    <w:rsid w:val="6316459C"/>
    <w:rsid w:val="634680F2"/>
    <w:rsid w:val="636EDA94"/>
    <w:rsid w:val="637647FA"/>
    <w:rsid w:val="63844763"/>
    <w:rsid w:val="63957A67"/>
    <w:rsid w:val="640D86D3"/>
    <w:rsid w:val="6434C561"/>
    <w:rsid w:val="648C2FEA"/>
    <w:rsid w:val="64C791C8"/>
    <w:rsid w:val="64EA16D8"/>
    <w:rsid w:val="656D821B"/>
    <w:rsid w:val="658A734E"/>
    <w:rsid w:val="65B9FB61"/>
    <w:rsid w:val="660D7225"/>
    <w:rsid w:val="6619615E"/>
    <w:rsid w:val="662471F7"/>
    <w:rsid w:val="6643B114"/>
    <w:rsid w:val="6657C5F1"/>
    <w:rsid w:val="669A8DB2"/>
    <w:rsid w:val="66B30682"/>
    <w:rsid w:val="66C55160"/>
    <w:rsid w:val="670625DE"/>
    <w:rsid w:val="675A483E"/>
    <w:rsid w:val="67E18E47"/>
    <w:rsid w:val="68023953"/>
    <w:rsid w:val="680D091A"/>
    <w:rsid w:val="68374C7D"/>
    <w:rsid w:val="683F080D"/>
    <w:rsid w:val="68715F28"/>
    <w:rsid w:val="6888D4F7"/>
    <w:rsid w:val="68FD4C1E"/>
    <w:rsid w:val="69097BEF"/>
    <w:rsid w:val="6940520E"/>
    <w:rsid w:val="695BF951"/>
    <w:rsid w:val="6986E8BD"/>
    <w:rsid w:val="69A53CF7"/>
    <w:rsid w:val="69E8C544"/>
    <w:rsid w:val="6A0ED02A"/>
    <w:rsid w:val="6A349C94"/>
    <w:rsid w:val="6A39D42F"/>
    <w:rsid w:val="6A3AC040"/>
    <w:rsid w:val="6A8C46FD"/>
    <w:rsid w:val="6AB71ED1"/>
    <w:rsid w:val="6B2710DE"/>
    <w:rsid w:val="6B3BA72A"/>
    <w:rsid w:val="6BFC8BC9"/>
    <w:rsid w:val="6C08B0C3"/>
    <w:rsid w:val="6C21FC73"/>
    <w:rsid w:val="6C2735E4"/>
    <w:rsid w:val="6C2FF773"/>
    <w:rsid w:val="6C6BD7CA"/>
    <w:rsid w:val="6C6D9035"/>
    <w:rsid w:val="6C6DD53A"/>
    <w:rsid w:val="6C9210F4"/>
    <w:rsid w:val="6C94245A"/>
    <w:rsid w:val="6CAAA97B"/>
    <w:rsid w:val="6CBE23B2"/>
    <w:rsid w:val="6CCC7E23"/>
    <w:rsid w:val="6D0B3342"/>
    <w:rsid w:val="6D0C42C4"/>
    <w:rsid w:val="6D3C1C87"/>
    <w:rsid w:val="6DE3A635"/>
    <w:rsid w:val="6DEC2C38"/>
    <w:rsid w:val="6E03DF30"/>
    <w:rsid w:val="6E12E238"/>
    <w:rsid w:val="6E5DEC02"/>
    <w:rsid w:val="6E8880E5"/>
    <w:rsid w:val="6E921BBE"/>
    <w:rsid w:val="6E94F615"/>
    <w:rsid w:val="6EF362E6"/>
    <w:rsid w:val="6EF85AC0"/>
    <w:rsid w:val="6EFA1EA7"/>
    <w:rsid w:val="6F2431D6"/>
    <w:rsid w:val="6F3E6D5D"/>
    <w:rsid w:val="6F9F8CB8"/>
    <w:rsid w:val="6FD4659A"/>
    <w:rsid w:val="6FD6C61C"/>
    <w:rsid w:val="7062616C"/>
    <w:rsid w:val="7076988E"/>
    <w:rsid w:val="7087A99A"/>
    <w:rsid w:val="708C4AD1"/>
    <w:rsid w:val="70C24C76"/>
    <w:rsid w:val="7107A1C8"/>
    <w:rsid w:val="712FF6C2"/>
    <w:rsid w:val="713B0637"/>
    <w:rsid w:val="718674F9"/>
    <w:rsid w:val="71D5DD57"/>
    <w:rsid w:val="71FA0235"/>
    <w:rsid w:val="722D2343"/>
    <w:rsid w:val="72BB8BF4"/>
    <w:rsid w:val="72CB4B33"/>
    <w:rsid w:val="72F5F733"/>
    <w:rsid w:val="73107F26"/>
    <w:rsid w:val="73AC34A7"/>
    <w:rsid w:val="73B16F9B"/>
    <w:rsid w:val="73B81E67"/>
    <w:rsid w:val="73DAF3A6"/>
    <w:rsid w:val="73E2C4AE"/>
    <w:rsid w:val="73F01CED"/>
    <w:rsid w:val="7402FCCE"/>
    <w:rsid w:val="74135605"/>
    <w:rsid w:val="741AA7EC"/>
    <w:rsid w:val="741F027E"/>
    <w:rsid w:val="741F14D7"/>
    <w:rsid w:val="741FA0C8"/>
    <w:rsid w:val="7432AB26"/>
    <w:rsid w:val="74ADA6B4"/>
    <w:rsid w:val="74D707B2"/>
    <w:rsid w:val="7517EF4D"/>
    <w:rsid w:val="75697B3F"/>
    <w:rsid w:val="7570A0E9"/>
    <w:rsid w:val="758EA9FB"/>
    <w:rsid w:val="75FBD575"/>
    <w:rsid w:val="75FE0406"/>
    <w:rsid w:val="76034474"/>
    <w:rsid w:val="760B0C65"/>
    <w:rsid w:val="76243BC5"/>
    <w:rsid w:val="764D4856"/>
    <w:rsid w:val="7690F76C"/>
    <w:rsid w:val="76B1A42E"/>
    <w:rsid w:val="76B2DF10"/>
    <w:rsid w:val="76D952A8"/>
    <w:rsid w:val="76EBE92A"/>
    <w:rsid w:val="76FE2F49"/>
    <w:rsid w:val="771A41FC"/>
    <w:rsid w:val="776198CA"/>
    <w:rsid w:val="778A3627"/>
    <w:rsid w:val="77A095E3"/>
    <w:rsid w:val="77C04868"/>
    <w:rsid w:val="77D25E10"/>
    <w:rsid w:val="77F91AD6"/>
    <w:rsid w:val="782655F9"/>
    <w:rsid w:val="7848E0BE"/>
    <w:rsid w:val="784BB358"/>
    <w:rsid w:val="786AB66F"/>
    <w:rsid w:val="78A4325F"/>
    <w:rsid w:val="78B7EAA3"/>
    <w:rsid w:val="79D682DB"/>
    <w:rsid w:val="79E0427A"/>
    <w:rsid w:val="79E560CD"/>
    <w:rsid w:val="79EE1000"/>
    <w:rsid w:val="79F3B92B"/>
    <w:rsid w:val="79F67FCE"/>
    <w:rsid w:val="79FFD14F"/>
    <w:rsid w:val="7A12C848"/>
    <w:rsid w:val="7A1FC4BC"/>
    <w:rsid w:val="7A7978C3"/>
    <w:rsid w:val="7A8E42CD"/>
    <w:rsid w:val="7A8E5432"/>
    <w:rsid w:val="7B2BD4C9"/>
    <w:rsid w:val="7B55E77F"/>
    <w:rsid w:val="7B62E2EE"/>
    <w:rsid w:val="7B706457"/>
    <w:rsid w:val="7BA05298"/>
    <w:rsid w:val="7BE10ACD"/>
    <w:rsid w:val="7BFB484D"/>
    <w:rsid w:val="7C0D5117"/>
    <w:rsid w:val="7D0D010A"/>
    <w:rsid w:val="7D1D2DF1"/>
    <w:rsid w:val="7D262936"/>
    <w:rsid w:val="7D410DC1"/>
    <w:rsid w:val="7D61C81B"/>
    <w:rsid w:val="7D753491"/>
    <w:rsid w:val="7D93DF6A"/>
    <w:rsid w:val="7D9E3AE6"/>
    <w:rsid w:val="7DA3B8FE"/>
    <w:rsid w:val="7E004120"/>
    <w:rsid w:val="7E877F65"/>
    <w:rsid w:val="7EADE1DF"/>
    <w:rsid w:val="7EAF6A91"/>
    <w:rsid w:val="7ED674A9"/>
    <w:rsid w:val="7EDA1B7E"/>
    <w:rsid w:val="7EE5C53E"/>
    <w:rsid w:val="7F138057"/>
    <w:rsid w:val="7F13A8C2"/>
    <w:rsid w:val="7F18ACBD"/>
    <w:rsid w:val="7F1A1197"/>
    <w:rsid w:val="7F1E50A8"/>
    <w:rsid w:val="7F2D5407"/>
    <w:rsid w:val="7F648B1B"/>
    <w:rsid w:val="7FAD69C0"/>
    <w:rsid w:val="7FBF89BF"/>
    <w:rsid w:val="7FF4E7B3"/>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5C71E1"/>
  <w15:chartTrackingRefBased/>
  <w15:docId w15:val="{524AC94F-71F4-41AF-8F7E-297CAF2AE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34783F"/>
  </w:style>
  <w:style w:type="paragraph" w:styleId="Titolo1">
    <w:name w:val="heading 1"/>
    <w:basedOn w:val="Normale"/>
    <w:next w:val="Normale"/>
    <w:link w:val="Titolo1Carattere"/>
    <w:uiPriority w:val="9"/>
    <w:qFormat/>
    <w:rsid w:val="0039504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olo2">
    <w:name w:val="heading 2"/>
    <w:basedOn w:val="Normale"/>
    <w:next w:val="Normale"/>
    <w:link w:val="Titolo2Carattere"/>
    <w:uiPriority w:val="9"/>
    <w:semiHidden/>
    <w:unhideWhenUsed/>
    <w:qFormat/>
    <w:rsid w:val="0039504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olo3">
    <w:name w:val="heading 3"/>
    <w:basedOn w:val="Normale"/>
    <w:next w:val="Normale"/>
    <w:link w:val="Titolo3Carattere"/>
    <w:uiPriority w:val="9"/>
    <w:semiHidden/>
    <w:unhideWhenUsed/>
    <w:qFormat/>
    <w:rsid w:val="0039504E"/>
    <w:pPr>
      <w:keepNext/>
      <w:keepLines/>
      <w:spacing w:before="160" w:after="80"/>
      <w:outlineLvl w:val="2"/>
    </w:pPr>
    <w:rPr>
      <w:rFonts w:eastAsiaTheme="majorEastAsia" w:cstheme="majorBidi"/>
      <w:color w:val="0F4761" w:themeColor="accent1" w:themeShade="BF"/>
      <w:sz w:val="28"/>
      <w:szCs w:val="28"/>
    </w:rPr>
  </w:style>
  <w:style w:type="paragraph" w:styleId="Titolo4">
    <w:name w:val="heading 4"/>
    <w:basedOn w:val="Normale"/>
    <w:next w:val="Normale"/>
    <w:link w:val="Titolo4Carattere"/>
    <w:uiPriority w:val="9"/>
    <w:semiHidden/>
    <w:unhideWhenUsed/>
    <w:qFormat/>
    <w:rsid w:val="0039504E"/>
    <w:pPr>
      <w:keepNext/>
      <w:keepLines/>
      <w:spacing w:before="80" w:after="40"/>
      <w:outlineLvl w:val="3"/>
    </w:pPr>
    <w:rPr>
      <w:rFonts w:eastAsiaTheme="majorEastAsia" w:cstheme="majorBidi"/>
      <w:i/>
      <w:iCs/>
      <w:color w:val="0F4761" w:themeColor="accent1" w:themeShade="BF"/>
    </w:rPr>
  </w:style>
  <w:style w:type="paragraph" w:styleId="Titolo5">
    <w:name w:val="heading 5"/>
    <w:basedOn w:val="Normale"/>
    <w:next w:val="Normale"/>
    <w:link w:val="Titolo5Carattere"/>
    <w:uiPriority w:val="9"/>
    <w:semiHidden/>
    <w:unhideWhenUsed/>
    <w:qFormat/>
    <w:rsid w:val="0039504E"/>
    <w:pPr>
      <w:keepNext/>
      <w:keepLines/>
      <w:spacing w:before="80" w:after="40"/>
      <w:outlineLvl w:val="4"/>
    </w:pPr>
    <w:rPr>
      <w:rFonts w:eastAsiaTheme="majorEastAsia" w:cstheme="majorBidi"/>
      <w:color w:val="0F4761" w:themeColor="accent1" w:themeShade="BF"/>
    </w:rPr>
  </w:style>
  <w:style w:type="paragraph" w:styleId="Titolo6">
    <w:name w:val="heading 6"/>
    <w:basedOn w:val="Normale"/>
    <w:next w:val="Normale"/>
    <w:link w:val="Titolo6Carattere"/>
    <w:uiPriority w:val="9"/>
    <w:semiHidden/>
    <w:unhideWhenUsed/>
    <w:qFormat/>
    <w:rsid w:val="0039504E"/>
    <w:pPr>
      <w:keepNext/>
      <w:keepLines/>
      <w:spacing w:before="4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39504E"/>
    <w:pPr>
      <w:keepNext/>
      <w:keepLines/>
      <w:spacing w:before="4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39504E"/>
    <w:pPr>
      <w:keepNext/>
      <w:keepLines/>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39504E"/>
    <w:pPr>
      <w:keepNext/>
      <w:keepLines/>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39504E"/>
    <w:rPr>
      <w:rFonts w:asciiTheme="majorHAnsi" w:eastAsiaTheme="majorEastAsia" w:hAnsiTheme="majorHAnsi" w:cstheme="majorBidi"/>
      <w:color w:val="0F4761" w:themeColor="accent1" w:themeShade="BF"/>
      <w:sz w:val="40"/>
      <w:szCs w:val="40"/>
    </w:rPr>
  </w:style>
  <w:style w:type="character" w:customStyle="1" w:styleId="Titolo2Carattere">
    <w:name w:val="Titolo 2 Carattere"/>
    <w:basedOn w:val="Carpredefinitoparagrafo"/>
    <w:link w:val="Titolo2"/>
    <w:uiPriority w:val="9"/>
    <w:semiHidden/>
    <w:rsid w:val="0039504E"/>
    <w:rPr>
      <w:rFonts w:asciiTheme="majorHAnsi" w:eastAsiaTheme="majorEastAsia" w:hAnsiTheme="majorHAnsi" w:cstheme="majorBidi"/>
      <w:color w:val="0F4761" w:themeColor="accent1" w:themeShade="BF"/>
      <w:sz w:val="32"/>
      <w:szCs w:val="32"/>
    </w:rPr>
  </w:style>
  <w:style w:type="character" w:customStyle="1" w:styleId="Titolo3Carattere">
    <w:name w:val="Titolo 3 Carattere"/>
    <w:basedOn w:val="Carpredefinitoparagrafo"/>
    <w:link w:val="Titolo3"/>
    <w:uiPriority w:val="9"/>
    <w:semiHidden/>
    <w:rsid w:val="0039504E"/>
    <w:rPr>
      <w:rFonts w:eastAsiaTheme="majorEastAsia" w:cstheme="majorBidi"/>
      <w:color w:val="0F4761" w:themeColor="accent1" w:themeShade="BF"/>
      <w:sz w:val="28"/>
      <w:szCs w:val="28"/>
    </w:rPr>
  </w:style>
  <w:style w:type="character" w:customStyle="1" w:styleId="Titolo4Carattere">
    <w:name w:val="Titolo 4 Carattere"/>
    <w:basedOn w:val="Carpredefinitoparagrafo"/>
    <w:link w:val="Titolo4"/>
    <w:uiPriority w:val="9"/>
    <w:semiHidden/>
    <w:rsid w:val="0039504E"/>
    <w:rPr>
      <w:rFonts w:eastAsiaTheme="majorEastAsia" w:cstheme="majorBidi"/>
      <w:i/>
      <w:iCs/>
      <w:color w:val="0F4761" w:themeColor="accent1" w:themeShade="BF"/>
    </w:rPr>
  </w:style>
  <w:style w:type="character" w:customStyle="1" w:styleId="Titolo5Carattere">
    <w:name w:val="Titolo 5 Carattere"/>
    <w:basedOn w:val="Carpredefinitoparagrafo"/>
    <w:link w:val="Titolo5"/>
    <w:uiPriority w:val="9"/>
    <w:semiHidden/>
    <w:rsid w:val="0039504E"/>
    <w:rPr>
      <w:rFonts w:eastAsiaTheme="majorEastAsia" w:cstheme="majorBidi"/>
      <w:color w:val="0F4761" w:themeColor="accent1" w:themeShade="BF"/>
    </w:rPr>
  </w:style>
  <w:style w:type="character" w:customStyle="1" w:styleId="Titolo6Carattere">
    <w:name w:val="Titolo 6 Carattere"/>
    <w:basedOn w:val="Carpredefinitoparagrafo"/>
    <w:link w:val="Titolo6"/>
    <w:uiPriority w:val="9"/>
    <w:semiHidden/>
    <w:rsid w:val="0039504E"/>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39504E"/>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39504E"/>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39504E"/>
    <w:rPr>
      <w:rFonts w:eastAsiaTheme="majorEastAsia" w:cstheme="majorBidi"/>
      <w:color w:val="272727" w:themeColor="text1" w:themeTint="D8"/>
    </w:rPr>
  </w:style>
  <w:style w:type="paragraph" w:styleId="Titolo">
    <w:name w:val="Title"/>
    <w:basedOn w:val="Normale"/>
    <w:next w:val="Normale"/>
    <w:link w:val="TitoloCarattere"/>
    <w:uiPriority w:val="10"/>
    <w:qFormat/>
    <w:rsid w:val="0039504E"/>
    <w:pPr>
      <w:spacing w:after="80"/>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39504E"/>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39504E"/>
    <w:pPr>
      <w:numPr>
        <w:ilvl w:val="1"/>
      </w:numPr>
      <w:spacing w:after="160"/>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39504E"/>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39504E"/>
    <w:pPr>
      <w:spacing w:before="160" w:after="160"/>
      <w:jc w:val="center"/>
    </w:pPr>
    <w:rPr>
      <w:i/>
      <w:iCs/>
      <w:color w:val="404040" w:themeColor="text1" w:themeTint="BF"/>
    </w:rPr>
  </w:style>
  <w:style w:type="character" w:customStyle="1" w:styleId="CitazioneCarattere">
    <w:name w:val="Citazione Carattere"/>
    <w:basedOn w:val="Carpredefinitoparagrafo"/>
    <w:link w:val="Citazione"/>
    <w:uiPriority w:val="29"/>
    <w:rsid w:val="0039504E"/>
    <w:rPr>
      <w:i/>
      <w:iCs/>
      <w:color w:val="404040" w:themeColor="text1" w:themeTint="BF"/>
    </w:rPr>
  </w:style>
  <w:style w:type="paragraph" w:styleId="Paragrafoelenco">
    <w:name w:val="List Paragraph"/>
    <w:basedOn w:val="Normale"/>
    <w:uiPriority w:val="34"/>
    <w:qFormat/>
    <w:rsid w:val="0039504E"/>
    <w:pPr>
      <w:ind w:left="720"/>
      <w:contextualSpacing/>
    </w:pPr>
  </w:style>
  <w:style w:type="character" w:styleId="Enfasiintensa">
    <w:name w:val="Intense Emphasis"/>
    <w:basedOn w:val="Carpredefinitoparagrafo"/>
    <w:uiPriority w:val="21"/>
    <w:qFormat/>
    <w:rsid w:val="0039504E"/>
    <w:rPr>
      <w:i/>
      <w:iCs/>
      <w:color w:val="0F4761" w:themeColor="accent1" w:themeShade="BF"/>
    </w:rPr>
  </w:style>
  <w:style w:type="paragraph" w:styleId="Citazioneintensa">
    <w:name w:val="Intense Quote"/>
    <w:basedOn w:val="Normale"/>
    <w:next w:val="Normale"/>
    <w:link w:val="CitazioneintensaCarattere"/>
    <w:uiPriority w:val="30"/>
    <w:qFormat/>
    <w:rsid w:val="0039504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zioneintensaCarattere">
    <w:name w:val="Citazione intensa Carattere"/>
    <w:basedOn w:val="Carpredefinitoparagrafo"/>
    <w:link w:val="Citazioneintensa"/>
    <w:uiPriority w:val="30"/>
    <w:rsid w:val="0039504E"/>
    <w:rPr>
      <w:i/>
      <w:iCs/>
      <w:color w:val="0F4761" w:themeColor="accent1" w:themeShade="BF"/>
    </w:rPr>
  </w:style>
  <w:style w:type="character" w:styleId="Riferimentointenso">
    <w:name w:val="Intense Reference"/>
    <w:basedOn w:val="Carpredefinitoparagrafo"/>
    <w:uiPriority w:val="32"/>
    <w:qFormat/>
    <w:rsid w:val="0039504E"/>
    <w:rPr>
      <w:b/>
      <w:bCs/>
      <w:smallCaps/>
      <w:color w:val="0F4761" w:themeColor="accent1" w:themeShade="BF"/>
      <w:spacing w:val="5"/>
    </w:rPr>
  </w:style>
  <w:style w:type="table" w:styleId="Tabellagriglia1chiara-colore4">
    <w:name w:val="Grid Table 1 Light Accent 4"/>
    <w:basedOn w:val="Tabellanormale"/>
    <w:uiPriority w:val="46"/>
    <w:rsid w:val="0039504E"/>
    <w:tblPr>
      <w:tblStyleRowBandSize w:val="1"/>
      <w:tblStyleColBandSize w:val="1"/>
      <w:tblBorders>
        <w:top w:val="single" w:sz="4" w:space="0" w:color="95DCF7" w:themeColor="accent4" w:themeTint="66"/>
        <w:left w:val="single" w:sz="4" w:space="0" w:color="95DCF7" w:themeColor="accent4" w:themeTint="66"/>
        <w:bottom w:val="single" w:sz="4" w:space="0" w:color="95DCF7" w:themeColor="accent4" w:themeTint="66"/>
        <w:right w:val="single" w:sz="4" w:space="0" w:color="95DCF7" w:themeColor="accent4" w:themeTint="66"/>
        <w:insideH w:val="single" w:sz="4" w:space="0" w:color="95DCF7" w:themeColor="accent4" w:themeTint="66"/>
        <w:insideV w:val="single" w:sz="4" w:space="0" w:color="95DCF7" w:themeColor="accent4" w:themeTint="66"/>
      </w:tblBorders>
    </w:tblPr>
    <w:tblStylePr w:type="firstRow">
      <w:rPr>
        <w:b/>
        <w:bCs/>
      </w:rPr>
      <w:tblPr/>
      <w:tcPr>
        <w:tcBorders>
          <w:bottom w:val="single" w:sz="12" w:space="0" w:color="60CAF3" w:themeColor="accent4" w:themeTint="99"/>
        </w:tcBorders>
      </w:tcPr>
    </w:tblStylePr>
    <w:tblStylePr w:type="lastRow">
      <w:rPr>
        <w:b/>
        <w:bCs/>
      </w:rPr>
      <w:tblPr/>
      <w:tcPr>
        <w:tcBorders>
          <w:top w:val="double" w:sz="2" w:space="0" w:color="60CAF3" w:themeColor="accent4" w:themeTint="99"/>
        </w:tcBorders>
      </w:tcPr>
    </w:tblStylePr>
    <w:tblStylePr w:type="firstCol">
      <w:rPr>
        <w:b/>
        <w:bCs/>
      </w:rPr>
    </w:tblStylePr>
    <w:tblStylePr w:type="lastCol">
      <w:rPr>
        <w:b/>
        <w:bCs/>
      </w:rPr>
    </w:tblStylePr>
  </w:style>
  <w:style w:type="paragraph" w:styleId="Intestazione">
    <w:name w:val="header"/>
    <w:basedOn w:val="Normale"/>
    <w:link w:val="IntestazioneCarattere"/>
    <w:uiPriority w:val="99"/>
    <w:unhideWhenUsed/>
    <w:rsid w:val="00D34D7E"/>
    <w:pPr>
      <w:tabs>
        <w:tab w:val="center" w:pos="4513"/>
        <w:tab w:val="right" w:pos="9026"/>
      </w:tabs>
    </w:pPr>
  </w:style>
  <w:style w:type="character" w:customStyle="1" w:styleId="IntestazioneCarattere">
    <w:name w:val="Intestazione Carattere"/>
    <w:basedOn w:val="Carpredefinitoparagrafo"/>
    <w:link w:val="Intestazione"/>
    <w:uiPriority w:val="99"/>
    <w:rsid w:val="00D34D7E"/>
  </w:style>
  <w:style w:type="paragraph" w:styleId="Pidipagina">
    <w:name w:val="footer"/>
    <w:basedOn w:val="Normale"/>
    <w:link w:val="PidipaginaCarattere"/>
    <w:uiPriority w:val="99"/>
    <w:unhideWhenUsed/>
    <w:rsid w:val="00D34D7E"/>
    <w:pPr>
      <w:tabs>
        <w:tab w:val="center" w:pos="4513"/>
        <w:tab w:val="right" w:pos="9026"/>
      </w:tabs>
    </w:pPr>
  </w:style>
  <w:style w:type="character" w:customStyle="1" w:styleId="PidipaginaCarattere">
    <w:name w:val="Piè di pagina Carattere"/>
    <w:basedOn w:val="Carpredefinitoparagrafo"/>
    <w:link w:val="Pidipagina"/>
    <w:uiPriority w:val="99"/>
    <w:rsid w:val="00D34D7E"/>
  </w:style>
  <w:style w:type="table" w:styleId="Tabellagriglia1chiara-colore1">
    <w:name w:val="Grid Table 1 Light Accent 1"/>
    <w:basedOn w:val="Tabellanormale"/>
    <w:uiPriority w:val="46"/>
    <w:rsid w:val="00313C92"/>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character" w:styleId="Collegamentoipertestuale">
    <w:name w:val="Hyperlink"/>
    <w:basedOn w:val="Carpredefinitoparagrafo"/>
    <w:uiPriority w:val="99"/>
    <w:unhideWhenUsed/>
    <w:rsid w:val="003F2233"/>
    <w:rPr>
      <w:color w:val="467886" w:themeColor="hyperlink"/>
      <w:u w:val="single"/>
    </w:rPr>
  </w:style>
  <w:style w:type="character" w:styleId="Menzionenonrisolta">
    <w:name w:val="Unresolved Mention"/>
    <w:basedOn w:val="Carpredefinitoparagrafo"/>
    <w:uiPriority w:val="99"/>
    <w:semiHidden/>
    <w:unhideWhenUsed/>
    <w:rsid w:val="003F2233"/>
    <w:rPr>
      <w:color w:val="605E5C"/>
      <w:shd w:val="clear" w:color="auto" w:fill="E1DFDD"/>
    </w:rPr>
  </w:style>
  <w:style w:type="paragraph" w:styleId="Revisione">
    <w:name w:val="Revision"/>
    <w:hidden/>
    <w:uiPriority w:val="99"/>
    <w:semiHidden/>
    <w:rsid w:val="00217ADE"/>
  </w:style>
  <w:style w:type="character" w:styleId="Rimandocommento">
    <w:name w:val="annotation reference"/>
    <w:basedOn w:val="Carpredefinitoparagrafo"/>
    <w:uiPriority w:val="99"/>
    <w:semiHidden/>
    <w:unhideWhenUsed/>
    <w:rsid w:val="00217ADE"/>
    <w:rPr>
      <w:sz w:val="16"/>
      <w:szCs w:val="16"/>
    </w:rPr>
  </w:style>
  <w:style w:type="paragraph" w:styleId="Testocommento">
    <w:name w:val="annotation text"/>
    <w:basedOn w:val="Normale"/>
    <w:link w:val="TestocommentoCarattere"/>
    <w:uiPriority w:val="99"/>
    <w:unhideWhenUsed/>
    <w:rsid w:val="00217ADE"/>
    <w:rPr>
      <w:sz w:val="20"/>
      <w:szCs w:val="20"/>
    </w:rPr>
  </w:style>
  <w:style w:type="character" w:customStyle="1" w:styleId="TestocommentoCarattere">
    <w:name w:val="Testo commento Carattere"/>
    <w:basedOn w:val="Carpredefinitoparagrafo"/>
    <w:link w:val="Testocommento"/>
    <w:uiPriority w:val="99"/>
    <w:rsid w:val="00217ADE"/>
    <w:rPr>
      <w:sz w:val="20"/>
      <w:szCs w:val="20"/>
    </w:rPr>
  </w:style>
  <w:style w:type="paragraph" w:styleId="Soggettocommento">
    <w:name w:val="annotation subject"/>
    <w:basedOn w:val="Testocommento"/>
    <w:next w:val="Testocommento"/>
    <w:link w:val="SoggettocommentoCarattere"/>
    <w:uiPriority w:val="99"/>
    <w:semiHidden/>
    <w:unhideWhenUsed/>
    <w:rsid w:val="00217ADE"/>
    <w:rPr>
      <w:b/>
      <w:bCs/>
    </w:rPr>
  </w:style>
  <w:style w:type="character" w:customStyle="1" w:styleId="SoggettocommentoCarattere">
    <w:name w:val="Soggetto commento Carattere"/>
    <w:basedOn w:val="TestocommentoCarattere"/>
    <w:link w:val="Soggettocommento"/>
    <w:uiPriority w:val="99"/>
    <w:semiHidden/>
    <w:rsid w:val="00217ADE"/>
    <w:rPr>
      <w:b/>
      <w:bCs/>
      <w:sz w:val="20"/>
      <w:szCs w:val="20"/>
    </w:rPr>
  </w:style>
  <w:style w:type="character" w:styleId="Menzione">
    <w:name w:val="Mention"/>
    <w:basedOn w:val="Carpredefinitoparagrafo"/>
    <w:uiPriority w:val="99"/>
    <w:unhideWhenUsed/>
    <w:rsid w:val="00AF5C70"/>
    <w:rPr>
      <w:color w:val="2B579A"/>
      <w:shd w:val="clear" w:color="auto" w:fill="E1DFDD"/>
    </w:rPr>
  </w:style>
  <w:style w:type="character" w:styleId="Collegamentovisitato">
    <w:name w:val="FollowedHyperlink"/>
    <w:basedOn w:val="Carpredefinitoparagrafo"/>
    <w:uiPriority w:val="99"/>
    <w:semiHidden/>
    <w:unhideWhenUsed/>
    <w:rsid w:val="00313B28"/>
    <w:rPr>
      <w:color w:val="96607D" w:themeColor="followedHyperlink"/>
      <w:u w:val="single"/>
    </w:rPr>
  </w:style>
  <w:style w:type="paragraph" w:styleId="Testonotadichiusura">
    <w:name w:val="endnote text"/>
    <w:basedOn w:val="Normale"/>
    <w:link w:val="TestonotadichiusuraCarattere"/>
    <w:uiPriority w:val="99"/>
    <w:semiHidden/>
    <w:unhideWhenUsed/>
    <w:rsid w:val="00844C12"/>
    <w:rPr>
      <w:sz w:val="20"/>
      <w:szCs w:val="20"/>
    </w:rPr>
  </w:style>
  <w:style w:type="character" w:customStyle="1" w:styleId="TestonotadichiusuraCarattere">
    <w:name w:val="Testo nota di chiusura Carattere"/>
    <w:basedOn w:val="Carpredefinitoparagrafo"/>
    <w:link w:val="Testonotadichiusura"/>
    <w:uiPriority w:val="99"/>
    <w:semiHidden/>
    <w:rsid w:val="00844C12"/>
    <w:rPr>
      <w:sz w:val="20"/>
      <w:szCs w:val="20"/>
    </w:rPr>
  </w:style>
  <w:style w:type="character" w:styleId="Rimandonotadichiusura">
    <w:name w:val="endnote reference"/>
    <w:basedOn w:val="Carpredefinitoparagrafo"/>
    <w:uiPriority w:val="99"/>
    <w:semiHidden/>
    <w:unhideWhenUsed/>
    <w:rsid w:val="00844C12"/>
    <w:rPr>
      <w:vertAlign w:val="superscript"/>
    </w:rPr>
  </w:style>
  <w:style w:type="table" w:styleId="Grigliatabella">
    <w:name w:val="Table Grid"/>
    <w:basedOn w:val="Tabellanormale"/>
    <w:uiPriority w:val="39"/>
    <w:rsid w:val="00F44C72"/>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fumetto">
    <w:name w:val="Balloon Text"/>
    <w:basedOn w:val="Normale"/>
    <w:link w:val="TestofumettoCarattere"/>
    <w:uiPriority w:val="99"/>
    <w:semiHidden/>
    <w:unhideWhenUsed/>
    <w:rsid w:val="007072E5"/>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7072E5"/>
    <w:rPr>
      <w:rFonts w:ascii="Segoe UI" w:hAnsi="Segoe UI" w:cs="Segoe UI"/>
      <w:sz w:val="18"/>
      <w:szCs w:val="18"/>
    </w:rPr>
  </w:style>
  <w:style w:type="paragraph" w:customStyle="1" w:styleId="p1">
    <w:name w:val="p1"/>
    <w:basedOn w:val="Normale"/>
    <w:rsid w:val="002F3261"/>
    <w:rPr>
      <w:rFonts w:ascii=".AppleSystemUIFont" w:eastAsiaTheme="minorEastAsia" w:hAnsi=".AppleSystemUIFont" w:cs="Times New Roman"/>
      <w:kern w:val="0"/>
      <w:sz w:val="25"/>
      <w:szCs w:val="25"/>
      <w:lang w:eastAsia="it-IT"/>
      <w14:ligatures w14:val="none"/>
    </w:rPr>
  </w:style>
  <w:style w:type="character" w:customStyle="1" w:styleId="s1">
    <w:name w:val="s1"/>
    <w:basedOn w:val="Carpredefinitoparagrafo"/>
    <w:rsid w:val="002F3261"/>
    <w:rPr>
      <w:rFonts w:ascii="UICTFontTextStyleBody" w:hAnsi="UICTFontTextStyleBody" w:hint="default"/>
      <w:b w:val="0"/>
      <w:bCs w:val="0"/>
      <w:i w:val="0"/>
      <w:iCs w:val="0"/>
      <w:sz w:val="25"/>
      <w:szCs w:val="25"/>
    </w:rPr>
  </w:style>
  <w:style w:type="character" w:customStyle="1" w:styleId="apple-converted-space">
    <w:name w:val="apple-converted-space"/>
    <w:basedOn w:val="Carpredefinitoparagrafo"/>
    <w:rsid w:val="002F3261"/>
  </w:style>
  <w:style w:type="character" w:customStyle="1" w:styleId="s5">
    <w:name w:val="s5"/>
    <w:basedOn w:val="Carpredefinitoparagrafo"/>
    <w:rsid w:val="002F3261"/>
  </w:style>
  <w:style w:type="character" w:customStyle="1" w:styleId="s7">
    <w:name w:val="s7"/>
    <w:basedOn w:val="Carpredefinitoparagrafo"/>
    <w:rsid w:val="00025C8F"/>
  </w:style>
  <w:style w:type="character" w:customStyle="1" w:styleId="s11">
    <w:name w:val="s11"/>
    <w:basedOn w:val="Carpredefinitoparagrafo"/>
    <w:rsid w:val="00025C8F"/>
  </w:style>
  <w:style w:type="character" w:customStyle="1" w:styleId="s2">
    <w:name w:val="s2"/>
    <w:basedOn w:val="Carpredefinitoparagrafo"/>
    <w:rsid w:val="00CD2327"/>
    <w:rPr>
      <w:rFonts w:ascii="UICTFontTextStyleBody" w:hAnsi="UICTFontTextStyleBody" w:hint="default"/>
      <w:b w:val="0"/>
      <w:bCs w:val="0"/>
      <w:i w:val="0"/>
      <w:iCs w:val="0"/>
      <w:sz w:val="24"/>
      <w:szCs w:val="24"/>
    </w:rPr>
  </w:style>
  <w:style w:type="character" w:customStyle="1" w:styleId="s3">
    <w:name w:val="s3"/>
    <w:basedOn w:val="Carpredefinitoparagrafo"/>
    <w:rsid w:val="00CD2327"/>
    <w:rPr>
      <w:rFonts w:ascii="UICTFontTextStyleItalicBody" w:hAnsi="UICTFontTextStyleItalicBody" w:hint="default"/>
      <w:b w:val="0"/>
      <w:bCs w:val="0"/>
      <w:i/>
      <w:iCs/>
      <w:sz w:val="24"/>
      <w:szCs w:val="24"/>
    </w:rPr>
  </w:style>
  <w:style w:type="paragraph" w:styleId="NormaleWeb">
    <w:name w:val="Normal (Web)"/>
    <w:basedOn w:val="Normale"/>
    <w:uiPriority w:val="99"/>
    <w:unhideWhenUsed/>
    <w:rsid w:val="006D2683"/>
    <w:pPr>
      <w:spacing w:before="100" w:beforeAutospacing="1" w:after="100" w:afterAutospacing="1"/>
    </w:pPr>
    <w:rPr>
      <w:rFonts w:ascii="Times New Roman" w:eastAsiaTheme="minorEastAsia" w:hAnsi="Times New Roman" w:cs="Times New Roman"/>
      <w:kern w:val="0"/>
      <w:sz w:val="24"/>
      <w:szCs w:val="24"/>
      <w:lang w:eastAsia="it-IT"/>
      <w14:ligatures w14:val="none"/>
    </w:rPr>
  </w:style>
  <w:style w:type="character" w:customStyle="1" w:styleId="s4">
    <w:name w:val="s4"/>
    <w:basedOn w:val="Carpredefinitoparagrafo"/>
    <w:rsid w:val="006D2683"/>
  </w:style>
  <w:style w:type="paragraph" w:styleId="Nessunaspaziatura">
    <w:name w:val="No Spacing"/>
    <w:uiPriority w:val="1"/>
    <w:qFormat/>
    <w:rsid w:val="009F4DEB"/>
    <w:rPr>
      <w:sz w:val="24"/>
      <w:szCs w:val="24"/>
    </w:rPr>
  </w:style>
  <w:style w:type="character" w:styleId="Enfasigrassetto">
    <w:name w:val="Strong"/>
    <w:basedOn w:val="Carpredefinitoparagrafo"/>
    <w:uiPriority w:val="22"/>
    <w:qFormat/>
    <w:rsid w:val="00935A7E"/>
    <w:rPr>
      <w:b/>
      <w:bCs/>
    </w:rPr>
  </w:style>
  <w:style w:type="character" w:styleId="Enfasicorsivo">
    <w:name w:val="Emphasis"/>
    <w:basedOn w:val="Carpredefinitoparagrafo"/>
    <w:uiPriority w:val="20"/>
    <w:qFormat/>
    <w:rsid w:val="002A5DA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72272">
      <w:bodyDiv w:val="1"/>
      <w:marLeft w:val="0"/>
      <w:marRight w:val="0"/>
      <w:marTop w:val="0"/>
      <w:marBottom w:val="0"/>
      <w:divBdr>
        <w:top w:val="none" w:sz="0" w:space="0" w:color="auto"/>
        <w:left w:val="none" w:sz="0" w:space="0" w:color="auto"/>
        <w:bottom w:val="none" w:sz="0" w:space="0" w:color="auto"/>
        <w:right w:val="none" w:sz="0" w:space="0" w:color="auto"/>
      </w:divBdr>
    </w:div>
    <w:div w:id="14815696">
      <w:bodyDiv w:val="1"/>
      <w:marLeft w:val="0"/>
      <w:marRight w:val="0"/>
      <w:marTop w:val="0"/>
      <w:marBottom w:val="0"/>
      <w:divBdr>
        <w:top w:val="none" w:sz="0" w:space="0" w:color="auto"/>
        <w:left w:val="none" w:sz="0" w:space="0" w:color="auto"/>
        <w:bottom w:val="none" w:sz="0" w:space="0" w:color="auto"/>
        <w:right w:val="none" w:sz="0" w:space="0" w:color="auto"/>
      </w:divBdr>
    </w:div>
    <w:div w:id="22630686">
      <w:bodyDiv w:val="1"/>
      <w:marLeft w:val="0"/>
      <w:marRight w:val="0"/>
      <w:marTop w:val="0"/>
      <w:marBottom w:val="0"/>
      <w:divBdr>
        <w:top w:val="none" w:sz="0" w:space="0" w:color="auto"/>
        <w:left w:val="none" w:sz="0" w:space="0" w:color="auto"/>
        <w:bottom w:val="none" w:sz="0" w:space="0" w:color="auto"/>
        <w:right w:val="none" w:sz="0" w:space="0" w:color="auto"/>
      </w:divBdr>
    </w:div>
    <w:div w:id="38431909">
      <w:bodyDiv w:val="1"/>
      <w:marLeft w:val="0"/>
      <w:marRight w:val="0"/>
      <w:marTop w:val="0"/>
      <w:marBottom w:val="0"/>
      <w:divBdr>
        <w:top w:val="none" w:sz="0" w:space="0" w:color="auto"/>
        <w:left w:val="none" w:sz="0" w:space="0" w:color="auto"/>
        <w:bottom w:val="none" w:sz="0" w:space="0" w:color="auto"/>
        <w:right w:val="none" w:sz="0" w:space="0" w:color="auto"/>
      </w:divBdr>
    </w:div>
    <w:div w:id="55932170">
      <w:bodyDiv w:val="1"/>
      <w:marLeft w:val="0"/>
      <w:marRight w:val="0"/>
      <w:marTop w:val="0"/>
      <w:marBottom w:val="0"/>
      <w:divBdr>
        <w:top w:val="none" w:sz="0" w:space="0" w:color="auto"/>
        <w:left w:val="none" w:sz="0" w:space="0" w:color="auto"/>
        <w:bottom w:val="none" w:sz="0" w:space="0" w:color="auto"/>
        <w:right w:val="none" w:sz="0" w:space="0" w:color="auto"/>
      </w:divBdr>
    </w:div>
    <w:div w:id="72246952">
      <w:bodyDiv w:val="1"/>
      <w:marLeft w:val="0"/>
      <w:marRight w:val="0"/>
      <w:marTop w:val="0"/>
      <w:marBottom w:val="0"/>
      <w:divBdr>
        <w:top w:val="none" w:sz="0" w:space="0" w:color="auto"/>
        <w:left w:val="none" w:sz="0" w:space="0" w:color="auto"/>
        <w:bottom w:val="none" w:sz="0" w:space="0" w:color="auto"/>
        <w:right w:val="none" w:sz="0" w:space="0" w:color="auto"/>
      </w:divBdr>
    </w:div>
    <w:div w:id="99107465">
      <w:bodyDiv w:val="1"/>
      <w:marLeft w:val="0"/>
      <w:marRight w:val="0"/>
      <w:marTop w:val="0"/>
      <w:marBottom w:val="0"/>
      <w:divBdr>
        <w:top w:val="none" w:sz="0" w:space="0" w:color="auto"/>
        <w:left w:val="none" w:sz="0" w:space="0" w:color="auto"/>
        <w:bottom w:val="none" w:sz="0" w:space="0" w:color="auto"/>
        <w:right w:val="none" w:sz="0" w:space="0" w:color="auto"/>
      </w:divBdr>
    </w:div>
    <w:div w:id="119154844">
      <w:bodyDiv w:val="1"/>
      <w:marLeft w:val="0"/>
      <w:marRight w:val="0"/>
      <w:marTop w:val="0"/>
      <w:marBottom w:val="0"/>
      <w:divBdr>
        <w:top w:val="none" w:sz="0" w:space="0" w:color="auto"/>
        <w:left w:val="none" w:sz="0" w:space="0" w:color="auto"/>
        <w:bottom w:val="none" w:sz="0" w:space="0" w:color="auto"/>
        <w:right w:val="none" w:sz="0" w:space="0" w:color="auto"/>
      </w:divBdr>
      <w:divsChild>
        <w:div w:id="1588342181">
          <w:marLeft w:val="0"/>
          <w:marRight w:val="0"/>
          <w:marTop w:val="0"/>
          <w:marBottom w:val="0"/>
          <w:divBdr>
            <w:top w:val="none" w:sz="0" w:space="0" w:color="auto"/>
            <w:left w:val="none" w:sz="0" w:space="0" w:color="auto"/>
            <w:bottom w:val="none" w:sz="0" w:space="0" w:color="auto"/>
            <w:right w:val="none" w:sz="0" w:space="0" w:color="auto"/>
          </w:divBdr>
        </w:div>
      </w:divsChild>
    </w:div>
    <w:div w:id="152646512">
      <w:bodyDiv w:val="1"/>
      <w:marLeft w:val="0"/>
      <w:marRight w:val="0"/>
      <w:marTop w:val="0"/>
      <w:marBottom w:val="0"/>
      <w:divBdr>
        <w:top w:val="none" w:sz="0" w:space="0" w:color="auto"/>
        <w:left w:val="none" w:sz="0" w:space="0" w:color="auto"/>
        <w:bottom w:val="none" w:sz="0" w:space="0" w:color="auto"/>
        <w:right w:val="none" w:sz="0" w:space="0" w:color="auto"/>
      </w:divBdr>
      <w:divsChild>
        <w:div w:id="751898638">
          <w:marLeft w:val="0"/>
          <w:marRight w:val="0"/>
          <w:marTop w:val="0"/>
          <w:marBottom w:val="0"/>
          <w:divBdr>
            <w:top w:val="none" w:sz="0" w:space="0" w:color="auto"/>
            <w:left w:val="none" w:sz="0" w:space="0" w:color="auto"/>
            <w:bottom w:val="none" w:sz="0" w:space="0" w:color="auto"/>
            <w:right w:val="none" w:sz="0" w:space="0" w:color="auto"/>
          </w:divBdr>
          <w:divsChild>
            <w:div w:id="68108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46854">
      <w:bodyDiv w:val="1"/>
      <w:marLeft w:val="0"/>
      <w:marRight w:val="0"/>
      <w:marTop w:val="0"/>
      <w:marBottom w:val="0"/>
      <w:divBdr>
        <w:top w:val="none" w:sz="0" w:space="0" w:color="auto"/>
        <w:left w:val="none" w:sz="0" w:space="0" w:color="auto"/>
        <w:bottom w:val="none" w:sz="0" w:space="0" w:color="auto"/>
        <w:right w:val="none" w:sz="0" w:space="0" w:color="auto"/>
      </w:divBdr>
    </w:div>
    <w:div w:id="165874807">
      <w:bodyDiv w:val="1"/>
      <w:marLeft w:val="0"/>
      <w:marRight w:val="0"/>
      <w:marTop w:val="0"/>
      <w:marBottom w:val="0"/>
      <w:divBdr>
        <w:top w:val="none" w:sz="0" w:space="0" w:color="auto"/>
        <w:left w:val="none" w:sz="0" w:space="0" w:color="auto"/>
        <w:bottom w:val="none" w:sz="0" w:space="0" w:color="auto"/>
        <w:right w:val="none" w:sz="0" w:space="0" w:color="auto"/>
      </w:divBdr>
    </w:div>
    <w:div w:id="188032142">
      <w:bodyDiv w:val="1"/>
      <w:marLeft w:val="0"/>
      <w:marRight w:val="0"/>
      <w:marTop w:val="0"/>
      <w:marBottom w:val="0"/>
      <w:divBdr>
        <w:top w:val="none" w:sz="0" w:space="0" w:color="auto"/>
        <w:left w:val="none" w:sz="0" w:space="0" w:color="auto"/>
        <w:bottom w:val="none" w:sz="0" w:space="0" w:color="auto"/>
        <w:right w:val="none" w:sz="0" w:space="0" w:color="auto"/>
      </w:divBdr>
      <w:divsChild>
        <w:div w:id="1028069827">
          <w:marLeft w:val="0"/>
          <w:marRight w:val="0"/>
          <w:marTop w:val="0"/>
          <w:marBottom w:val="0"/>
          <w:divBdr>
            <w:top w:val="none" w:sz="0" w:space="0" w:color="auto"/>
            <w:left w:val="none" w:sz="0" w:space="0" w:color="auto"/>
            <w:bottom w:val="none" w:sz="0" w:space="0" w:color="auto"/>
            <w:right w:val="none" w:sz="0" w:space="0" w:color="auto"/>
          </w:divBdr>
        </w:div>
        <w:div w:id="1540976671">
          <w:marLeft w:val="0"/>
          <w:marRight w:val="0"/>
          <w:marTop w:val="0"/>
          <w:marBottom w:val="0"/>
          <w:divBdr>
            <w:top w:val="none" w:sz="0" w:space="0" w:color="auto"/>
            <w:left w:val="none" w:sz="0" w:space="0" w:color="auto"/>
            <w:bottom w:val="none" w:sz="0" w:space="0" w:color="auto"/>
            <w:right w:val="none" w:sz="0" w:space="0" w:color="auto"/>
          </w:divBdr>
        </w:div>
        <w:div w:id="1612662700">
          <w:marLeft w:val="0"/>
          <w:marRight w:val="0"/>
          <w:marTop w:val="0"/>
          <w:marBottom w:val="0"/>
          <w:divBdr>
            <w:top w:val="none" w:sz="0" w:space="0" w:color="auto"/>
            <w:left w:val="none" w:sz="0" w:space="0" w:color="auto"/>
            <w:bottom w:val="none" w:sz="0" w:space="0" w:color="auto"/>
            <w:right w:val="none" w:sz="0" w:space="0" w:color="auto"/>
          </w:divBdr>
        </w:div>
        <w:div w:id="1990672705">
          <w:marLeft w:val="0"/>
          <w:marRight w:val="0"/>
          <w:marTop w:val="0"/>
          <w:marBottom w:val="0"/>
          <w:divBdr>
            <w:top w:val="none" w:sz="0" w:space="0" w:color="auto"/>
            <w:left w:val="none" w:sz="0" w:space="0" w:color="auto"/>
            <w:bottom w:val="none" w:sz="0" w:space="0" w:color="auto"/>
            <w:right w:val="none" w:sz="0" w:space="0" w:color="auto"/>
          </w:divBdr>
        </w:div>
      </w:divsChild>
    </w:div>
    <w:div w:id="271792784">
      <w:bodyDiv w:val="1"/>
      <w:marLeft w:val="0"/>
      <w:marRight w:val="0"/>
      <w:marTop w:val="0"/>
      <w:marBottom w:val="0"/>
      <w:divBdr>
        <w:top w:val="none" w:sz="0" w:space="0" w:color="auto"/>
        <w:left w:val="none" w:sz="0" w:space="0" w:color="auto"/>
        <w:bottom w:val="none" w:sz="0" w:space="0" w:color="auto"/>
        <w:right w:val="none" w:sz="0" w:space="0" w:color="auto"/>
      </w:divBdr>
      <w:divsChild>
        <w:div w:id="933586036">
          <w:marLeft w:val="0"/>
          <w:marRight w:val="0"/>
          <w:marTop w:val="0"/>
          <w:marBottom w:val="0"/>
          <w:divBdr>
            <w:top w:val="none" w:sz="0" w:space="0" w:color="auto"/>
            <w:left w:val="none" w:sz="0" w:space="0" w:color="auto"/>
            <w:bottom w:val="none" w:sz="0" w:space="0" w:color="auto"/>
            <w:right w:val="none" w:sz="0" w:space="0" w:color="auto"/>
          </w:divBdr>
          <w:divsChild>
            <w:div w:id="75185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198970">
      <w:bodyDiv w:val="1"/>
      <w:marLeft w:val="0"/>
      <w:marRight w:val="0"/>
      <w:marTop w:val="0"/>
      <w:marBottom w:val="0"/>
      <w:divBdr>
        <w:top w:val="none" w:sz="0" w:space="0" w:color="auto"/>
        <w:left w:val="none" w:sz="0" w:space="0" w:color="auto"/>
        <w:bottom w:val="none" w:sz="0" w:space="0" w:color="auto"/>
        <w:right w:val="none" w:sz="0" w:space="0" w:color="auto"/>
      </w:divBdr>
    </w:div>
    <w:div w:id="285426391">
      <w:bodyDiv w:val="1"/>
      <w:marLeft w:val="0"/>
      <w:marRight w:val="0"/>
      <w:marTop w:val="0"/>
      <w:marBottom w:val="0"/>
      <w:divBdr>
        <w:top w:val="none" w:sz="0" w:space="0" w:color="auto"/>
        <w:left w:val="none" w:sz="0" w:space="0" w:color="auto"/>
        <w:bottom w:val="none" w:sz="0" w:space="0" w:color="auto"/>
        <w:right w:val="none" w:sz="0" w:space="0" w:color="auto"/>
      </w:divBdr>
    </w:div>
    <w:div w:id="289822477">
      <w:bodyDiv w:val="1"/>
      <w:marLeft w:val="0"/>
      <w:marRight w:val="0"/>
      <w:marTop w:val="0"/>
      <w:marBottom w:val="0"/>
      <w:divBdr>
        <w:top w:val="none" w:sz="0" w:space="0" w:color="auto"/>
        <w:left w:val="none" w:sz="0" w:space="0" w:color="auto"/>
        <w:bottom w:val="none" w:sz="0" w:space="0" w:color="auto"/>
        <w:right w:val="none" w:sz="0" w:space="0" w:color="auto"/>
      </w:divBdr>
    </w:div>
    <w:div w:id="317195535">
      <w:bodyDiv w:val="1"/>
      <w:marLeft w:val="0"/>
      <w:marRight w:val="0"/>
      <w:marTop w:val="0"/>
      <w:marBottom w:val="0"/>
      <w:divBdr>
        <w:top w:val="none" w:sz="0" w:space="0" w:color="auto"/>
        <w:left w:val="none" w:sz="0" w:space="0" w:color="auto"/>
        <w:bottom w:val="none" w:sz="0" w:space="0" w:color="auto"/>
        <w:right w:val="none" w:sz="0" w:space="0" w:color="auto"/>
      </w:divBdr>
    </w:div>
    <w:div w:id="344020375">
      <w:bodyDiv w:val="1"/>
      <w:marLeft w:val="0"/>
      <w:marRight w:val="0"/>
      <w:marTop w:val="0"/>
      <w:marBottom w:val="0"/>
      <w:divBdr>
        <w:top w:val="none" w:sz="0" w:space="0" w:color="auto"/>
        <w:left w:val="none" w:sz="0" w:space="0" w:color="auto"/>
        <w:bottom w:val="none" w:sz="0" w:space="0" w:color="auto"/>
        <w:right w:val="none" w:sz="0" w:space="0" w:color="auto"/>
      </w:divBdr>
    </w:div>
    <w:div w:id="364142783">
      <w:bodyDiv w:val="1"/>
      <w:marLeft w:val="0"/>
      <w:marRight w:val="0"/>
      <w:marTop w:val="0"/>
      <w:marBottom w:val="0"/>
      <w:divBdr>
        <w:top w:val="none" w:sz="0" w:space="0" w:color="auto"/>
        <w:left w:val="none" w:sz="0" w:space="0" w:color="auto"/>
        <w:bottom w:val="none" w:sz="0" w:space="0" w:color="auto"/>
        <w:right w:val="none" w:sz="0" w:space="0" w:color="auto"/>
      </w:divBdr>
    </w:div>
    <w:div w:id="367878302">
      <w:bodyDiv w:val="1"/>
      <w:marLeft w:val="0"/>
      <w:marRight w:val="0"/>
      <w:marTop w:val="0"/>
      <w:marBottom w:val="0"/>
      <w:divBdr>
        <w:top w:val="none" w:sz="0" w:space="0" w:color="auto"/>
        <w:left w:val="none" w:sz="0" w:space="0" w:color="auto"/>
        <w:bottom w:val="none" w:sz="0" w:space="0" w:color="auto"/>
        <w:right w:val="none" w:sz="0" w:space="0" w:color="auto"/>
      </w:divBdr>
    </w:div>
    <w:div w:id="385102411">
      <w:bodyDiv w:val="1"/>
      <w:marLeft w:val="0"/>
      <w:marRight w:val="0"/>
      <w:marTop w:val="0"/>
      <w:marBottom w:val="0"/>
      <w:divBdr>
        <w:top w:val="none" w:sz="0" w:space="0" w:color="auto"/>
        <w:left w:val="none" w:sz="0" w:space="0" w:color="auto"/>
        <w:bottom w:val="none" w:sz="0" w:space="0" w:color="auto"/>
        <w:right w:val="none" w:sz="0" w:space="0" w:color="auto"/>
      </w:divBdr>
      <w:divsChild>
        <w:div w:id="283512005">
          <w:marLeft w:val="0"/>
          <w:marRight w:val="0"/>
          <w:marTop w:val="0"/>
          <w:marBottom w:val="0"/>
          <w:divBdr>
            <w:top w:val="none" w:sz="0" w:space="0" w:color="auto"/>
            <w:left w:val="none" w:sz="0" w:space="0" w:color="auto"/>
            <w:bottom w:val="none" w:sz="0" w:space="0" w:color="auto"/>
            <w:right w:val="none" w:sz="0" w:space="0" w:color="auto"/>
          </w:divBdr>
          <w:divsChild>
            <w:div w:id="17068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159341">
      <w:bodyDiv w:val="1"/>
      <w:marLeft w:val="0"/>
      <w:marRight w:val="0"/>
      <w:marTop w:val="0"/>
      <w:marBottom w:val="0"/>
      <w:divBdr>
        <w:top w:val="none" w:sz="0" w:space="0" w:color="auto"/>
        <w:left w:val="none" w:sz="0" w:space="0" w:color="auto"/>
        <w:bottom w:val="none" w:sz="0" w:space="0" w:color="auto"/>
        <w:right w:val="none" w:sz="0" w:space="0" w:color="auto"/>
      </w:divBdr>
    </w:div>
    <w:div w:id="414009503">
      <w:bodyDiv w:val="1"/>
      <w:marLeft w:val="0"/>
      <w:marRight w:val="0"/>
      <w:marTop w:val="0"/>
      <w:marBottom w:val="0"/>
      <w:divBdr>
        <w:top w:val="none" w:sz="0" w:space="0" w:color="auto"/>
        <w:left w:val="none" w:sz="0" w:space="0" w:color="auto"/>
        <w:bottom w:val="none" w:sz="0" w:space="0" w:color="auto"/>
        <w:right w:val="none" w:sz="0" w:space="0" w:color="auto"/>
      </w:divBdr>
    </w:div>
    <w:div w:id="429856195">
      <w:bodyDiv w:val="1"/>
      <w:marLeft w:val="0"/>
      <w:marRight w:val="0"/>
      <w:marTop w:val="0"/>
      <w:marBottom w:val="0"/>
      <w:divBdr>
        <w:top w:val="none" w:sz="0" w:space="0" w:color="auto"/>
        <w:left w:val="none" w:sz="0" w:space="0" w:color="auto"/>
        <w:bottom w:val="none" w:sz="0" w:space="0" w:color="auto"/>
        <w:right w:val="none" w:sz="0" w:space="0" w:color="auto"/>
      </w:divBdr>
      <w:divsChild>
        <w:div w:id="1525747889">
          <w:marLeft w:val="0"/>
          <w:marRight w:val="0"/>
          <w:marTop w:val="0"/>
          <w:marBottom w:val="0"/>
          <w:divBdr>
            <w:top w:val="none" w:sz="0" w:space="0" w:color="auto"/>
            <w:left w:val="none" w:sz="0" w:space="0" w:color="auto"/>
            <w:bottom w:val="none" w:sz="0" w:space="0" w:color="auto"/>
            <w:right w:val="none" w:sz="0" w:space="0" w:color="auto"/>
          </w:divBdr>
          <w:divsChild>
            <w:div w:id="85806233">
              <w:marLeft w:val="0"/>
              <w:marRight w:val="0"/>
              <w:marTop w:val="0"/>
              <w:marBottom w:val="0"/>
              <w:divBdr>
                <w:top w:val="none" w:sz="0" w:space="0" w:color="auto"/>
                <w:left w:val="none" w:sz="0" w:space="0" w:color="auto"/>
                <w:bottom w:val="none" w:sz="0" w:space="0" w:color="auto"/>
                <w:right w:val="none" w:sz="0" w:space="0" w:color="auto"/>
              </w:divBdr>
              <w:divsChild>
                <w:div w:id="41371992">
                  <w:marLeft w:val="0"/>
                  <w:marRight w:val="0"/>
                  <w:marTop w:val="0"/>
                  <w:marBottom w:val="0"/>
                  <w:divBdr>
                    <w:top w:val="none" w:sz="0" w:space="0" w:color="auto"/>
                    <w:left w:val="none" w:sz="0" w:space="0" w:color="auto"/>
                    <w:bottom w:val="none" w:sz="0" w:space="0" w:color="auto"/>
                    <w:right w:val="none" w:sz="0" w:space="0" w:color="auto"/>
                  </w:divBdr>
                  <w:divsChild>
                    <w:div w:id="12734009">
                      <w:marLeft w:val="0"/>
                      <w:marRight w:val="0"/>
                      <w:marTop w:val="0"/>
                      <w:marBottom w:val="0"/>
                      <w:divBdr>
                        <w:top w:val="none" w:sz="0" w:space="0" w:color="auto"/>
                        <w:left w:val="none" w:sz="0" w:space="0" w:color="auto"/>
                        <w:bottom w:val="none" w:sz="0" w:space="0" w:color="auto"/>
                        <w:right w:val="none" w:sz="0" w:space="0" w:color="auto"/>
                      </w:divBdr>
                    </w:div>
                    <w:div w:id="1082877570">
                      <w:marLeft w:val="0"/>
                      <w:marRight w:val="0"/>
                      <w:marTop w:val="0"/>
                      <w:marBottom w:val="0"/>
                      <w:divBdr>
                        <w:top w:val="none" w:sz="0" w:space="0" w:color="auto"/>
                        <w:left w:val="none" w:sz="0" w:space="0" w:color="auto"/>
                        <w:bottom w:val="none" w:sz="0" w:space="0" w:color="auto"/>
                        <w:right w:val="none" w:sz="0" w:space="0" w:color="auto"/>
                      </w:divBdr>
                      <w:divsChild>
                        <w:div w:id="467624873">
                          <w:marLeft w:val="0"/>
                          <w:marRight w:val="0"/>
                          <w:marTop w:val="0"/>
                          <w:marBottom w:val="0"/>
                          <w:divBdr>
                            <w:top w:val="none" w:sz="0" w:space="0" w:color="auto"/>
                            <w:left w:val="none" w:sz="0" w:space="0" w:color="auto"/>
                            <w:bottom w:val="none" w:sz="0" w:space="0" w:color="auto"/>
                            <w:right w:val="none" w:sz="0" w:space="0" w:color="auto"/>
                          </w:divBdr>
                          <w:divsChild>
                            <w:div w:id="2009945903">
                              <w:marLeft w:val="0"/>
                              <w:marRight w:val="0"/>
                              <w:marTop w:val="0"/>
                              <w:marBottom w:val="0"/>
                              <w:divBdr>
                                <w:top w:val="none" w:sz="0" w:space="0" w:color="auto"/>
                                <w:left w:val="none" w:sz="0" w:space="0" w:color="auto"/>
                                <w:bottom w:val="none" w:sz="0" w:space="0" w:color="auto"/>
                                <w:right w:val="none" w:sz="0" w:space="0" w:color="auto"/>
                              </w:divBdr>
                              <w:divsChild>
                                <w:div w:id="2102753712">
                                  <w:marLeft w:val="0"/>
                                  <w:marRight w:val="0"/>
                                  <w:marTop w:val="0"/>
                                  <w:marBottom w:val="0"/>
                                  <w:divBdr>
                                    <w:top w:val="none" w:sz="0" w:space="0" w:color="auto"/>
                                    <w:left w:val="none" w:sz="0" w:space="0" w:color="auto"/>
                                    <w:bottom w:val="none" w:sz="0" w:space="0" w:color="auto"/>
                                    <w:right w:val="none" w:sz="0" w:space="0" w:color="auto"/>
                                  </w:divBdr>
                                  <w:divsChild>
                                    <w:div w:id="565804725">
                                      <w:marLeft w:val="0"/>
                                      <w:marRight w:val="0"/>
                                      <w:marTop w:val="0"/>
                                      <w:marBottom w:val="0"/>
                                      <w:divBdr>
                                        <w:top w:val="none" w:sz="0" w:space="0" w:color="auto"/>
                                        <w:left w:val="none" w:sz="0" w:space="0" w:color="auto"/>
                                        <w:bottom w:val="none" w:sz="0" w:space="0" w:color="auto"/>
                                        <w:right w:val="none" w:sz="0" w:space="0" w:color="auto"/>
                                      </w:divBdr>
                                      <w:divsChild>
                                        <w:div w:id="49376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210092">
                          <w:marLeft w:val="0"/>
                          <w:marRight w:val="0"/>
                          <w:marTop w:val="0"/>
                          <w:marBottom w:val="0"/>
                          <w:divBdr>
                            <w:top w:val="none" w:sz="0" w:space="0" w:color="auto"/>
                            <w:left w:val="none" w:sz="0" w:space="0" w:color="auto"/>
                            <w:bottom w:val="none" w:sz="0" w:space="0" w:color="auto"/>
                            <w:right w:val="none" w:sz="0" w:space="0" w:color="auto"/>
                          </w:divBdr>
                          <w:divsChild>
                            <w:div w:id="61027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513412">
                  <w:marLeft w:val="0"/>
                  <w:marRight w:val="0"/>
                  <w:marTop w:val="0"/>
                  <w:marBottom w:val="0"/>
                  <w:divBdr>
                    <w:top w:val="none" w:sz="0" w:space="0" w:color="auto"/>
                    <w:left w:val="none" w:sz="0" w:space="0" w:color="auto"/>
                    <w:bottom w:val="none" w:sz="0" w:space="0" w:color="auto"/>
                    <w:right w:val="none" w:sz="0" w:space="0" w:color="auto"/>
                  </w:divBdr>
                  <w:divsChild>
                    <w:div w:id="60176840">
                      <w:marLeft w:val="0"/>
                      <w:marRight w:val="0"/>
                      <w:marTop w:val="0"/>
                      <w:marBottom w:val="0"/>
                      <w:divBdr>
                        <w:top w:val="none" w:sz="0" w:space="0" w:color="auto"/>
                        <w:left w:val="none" w:sz="0" w:space="0" w:color="auto"/>
                        <w:bottom w:val="none" w:sz="0" w:space="0" w:color="auto"/>
                        <w:right w:val="none" w:sz="0" w:space="0" w:color="auto"/>
                      </w:divBdr>
                    </w:div>
                  </w:divsChild>
                </w:div>
                <w:div w:id="1638559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841618">
      <w:bodyDiv w:val="1"/>
      <w:marLeft w:val="0"/>
      <w:marRight w:val="0"/>
      <w:marTop w:val="0"/>
      <w:marBottom w:val="0"/>
      <w:divBdr>
        <w:top w:val="none" w:sz="0" w:space="0" w:color="auto"/>
        <w:left w:val="none" w:sz="0" w:space="0" w:color="auto"/>
        <w:bottom w:val="none" w:sz="0" w:space="0" w:color="auto"/>
        <w:right w:val="none" w:sz="0" w:space="0" w:color="auto"/>
      </w:divBdr>
    </w:div>
    <w:div w:id="471367160">
      <w:bodyDiv w:val="1"/>
      <w:marLeft w:val="0"/>
      <w:marRight w:val="0"/>
      <w:marTop w:val="0"/>
      <w:marBottom w:val="0"/>
      <w:divBdr>
        <w:top w:val="none" w:sz="0" w:space="0" w:color="auto"/>
        <w:left w:val="none" w:sz="0" w:space="0" w:color="auto"/>
        <w:bottom w:val="none" w:sz="0" w:space="0" w:color="auto"/>
        <w:right w:val="none" w:sz="0" w:space="0" w:color="auto"/>
      </w:divBdr>
    </w:div>
    <w:div w:id="490487332">
      <w:bodyDiv w:val="1"/>
      <w:marLeft w:val="0"/>
      <w:marRight w:val="0"/>
      <w:marTop w:val="0"/>
      <w:marBottom w:val="0"/>
      <w:divBdr>
        <w:top w:val="none" w:sz="0" w:space="0" w:color="auto"/>
        <w:left w:val="none" w:sz="0" w:space="0" w:color="auto"/>
        <w:bottom w:val="none" w:sz="0" w:space="0" w:color="auto"/>
        <w:right w:val="none" w:sz="0" w:space="0" w:color="auto"/>
      </w:divBdr>
      <w:divsChild>
        <w:div w:id="1150439633">
          <w:marLeft w:val="0"/>
          <w:marRight w:val="0"/>
          <w:marTop w:val="0"/>
          <w:marBottom w:val="0"/>
          <w:divBdr>
            <w:top w:val="none" w:sz="0" w:space="0" w:color="auto"/>
            <w:left w:val="none" w:sz="0" w:space="0" w:color="auto"/>
            <w:bottom w:val="none" w:sz="0" w:space="0" w:color="auto"/>
            <w:right w:val="none" w:sz="0" w:space="0" w:color="auto"/>
          </w:divBdr>
          <w:divsChild>
            <w:div w:id="184517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587117">
      <w:bodyDiv w:val="1"/>
      <w:marLeft w:val="0"/>
      <w:marRight w:val="0"/>
      <w:marTop w:val="0"/>
      <w:marBottom w:val="0"/>
      <w:divBdr>
        <w:top w:val="none" w:sz="0" w:space="0" w:color="auto"/>
        <w:left w:val="none" w:sz="0" w:space="0" w:color="auto"/>
        <w:bottom w:val="none" w:sz="0" w:space="0" w:color="auto"/>
        <w:right w:val="none" w:sz="0" w:space="0" w:color="auto"/>
      </w:divBdr>
    </w:div>
    <w:div w:id="509149226">
      <w:bodyDiv w:val="1"/>
      <w:marLeft w:val="0"/>
      <w:marRight w:val="0"/>
      <w:marTop w:val="0"/>
      <w:marBottom w:val="0"/>
      <w:divBdr>
        <w:top w:val="none" w:sz="0" w:space="0" w:color="auto"/>
        <w:left w:val="none" w:sz="0" w:space="0" w:color="auto"/>
        <w:bottom w:val="none" w:sz="0" w:space="0" w:color="auto"/>
        <w:right w:val="none" w:sz="0" w:space="0" w:color="auto"/>
      </w:divBdr>
    </w:div>
    <w:div w:id="533662287">
      <w:bodyDiv w:val="1"/>
      <w:marLeft w:val="0"/>
      <w:marRight w:val="0"/>
      <w:marTop w:val="0"/>
      <w:marBottom w:val="0"/>
      <w:divBdr>
        <w:top w:val="none" w:sz="0" w:space="0" w:color="auto"/>
        <w:left w:val="none" w:sz="0" w:space="0" w:color="auto"/>
        <w:bottom w:val="none" w:sz="0" w:space="0" w:color="auto"/>
        <w:right w:val="none" w:sz="0" w:space="0" w:color="auto"/>
      </w:divBdr>
    </w:div>
    <w:div w:id="536049467">
      <w:bodyDiv w:val="1"/>
      <w:marLeft w:val="0"/>
      <w:marRight w:val="0"/>
      <w:marTop w:val="0"/>
      <w:marBottom w:val="0"/>
      <w:divBdr>
        <w:top w:val="none" w:sz="0" w:space="0" w:color="auto"/>
        <w:left w:val="none" w:sz="0" w:space="0" w:color="auto"/>
        <w:bottom w:val="none" w:sz="0" w:space="0" w:color="auto"/>
        <w:right w:val="none" w:sz="0" w:space="0" w:color="auto"/>
      </w:divBdr>
    </w:div>
    <w:div w:id="544801927">
      <w:bodyDiv w:val="1"/>
      <w:marLeft w:val="0"/>
      <w:marRight w:val="0"/>
      <w:marTop w:val="0"/>
      <w:marBottom w:val="0"/>
      <w:divBdr>
        <w:top w:val="none" w:sz="0" w:space="0" w:color="auto"/>
        <w:left w:val="none" w:sz="0" w:space="0" w:color="auto"/>
        <w:bottom w:val="none" w:sz="0" w:space="0" w:color="auto"/>
        <w:right w:val="none" w:sz="0" w:space="0" w:color="auto"/>
      </w:divBdr>
    </w:div>
    <w:div w:id="551429303">
      <w:bodyDiv w:val="1"/>
      <w:marLeft w:val="0"/>
      <w:marRight w:val="0"/>
      <w:marTop w:val="0"/>
      <w:marBottom w:val="0"/>
      <w:divBdr>
        <w:top w:val="none" w:sz="0" w:space="0" w:color="auto"/>
        <w:left w:val="none" w:sz="0" w:space="0" w:color="auto"/>
        <w:bottom w:val="none" w:sz="0" w:space="0" w:color="auto"/>
        <w:right w:val="none" w:sz="0" w:space="0" w:color="auto"/>
      </w:divBdr>
    </w:div>
    <w:div w:id="559630110">
      <w:bodyDiv w:val="1"/>
      <w:marLeft w:val="0"/>
      <w:marRight w:val="0"/>
      <w:marTop w:val="0"/>
      <w:marBottom w:val="0"/>
      <w:divBdr>
        <w:top w:val="none" w:sz="0" w:space="0" w:color="auto"/>
        <w:left w:val="none" w:sz="0" w:space="0" w:color="auto"/>
        <w:bottom w:val="none" w:sz="0" w:space="0" w:color="auto"/>
        <w:right w:val="none" w:sz="0" w:space="0" w:color="auto"/>
      </w:divBdr>
    </w:div>
    <w:div w:id="570622411">
      <w:bodyDiv w:val="1"/>
      <w:marLeft w:val="0"/>
      <w:marRight w:val="0"/>
      <w:marTop w:val="0"/>
      <w:marBottom w:val="0"/>
      <w:divBdr>
        <w:top w:val="none" w:sz="0" w:space="0" w:color="auto"/>
        <w:left w:val="none" w:sz="0" w:space="0" w:color="auto"/>
        <w:bottom w:val="none" w:sz="0" w:space="0" w:color="auto"/>
        <w:right w:val="none" w:sz="0" w:space="0" w:color="auto"/>
      </w:divBdr>
    </w:div>
    <w:div w:id="580218967">
      <w:bodyDiv w:val="1"/>
      <w:marLeft w:val="0"/>
      <w:marRight w:val="0"/>
      <w:marTop w:val="0"/>
      <w:marBottom w:val="0"/>
      <w:divBdr>
        <w:top w:val="none" w:sz="0" w:space="0" w:color="auto"/>
        <w:left w:val="none" w:sz="0" w:space="0" w:color="auto"/>
        <w:bottom w:val="none" w:sz="0" w:space="0" w:color="auto"/>
        <w:right w:val="none" w:sz="0" w:space="0" w:color="auto"/>
      </w:divBdr>
      <w:divsChild>
        <w:div w:id="1767266774">
          <w:marLeft w:val="0"/>
          <w:marRight w:val="0"/>
          <w:marTop w:val="0"/>
          <w:marBottom w:val="0"/>
          <w:divBdr>
            <w:top w:val="none" w:sz="0" w:space="0" w:color="auto"/>
            <w:left w:val="none" w:sz="0" w:space="0" w:color="auto"/>
            <w:bottom w:val="none" w:sz="0" w:space="0" w:color="auto"/>
            <w:right w:val="none" w:sz="0" w:space="0" w:color="auto"/>
          </w:divBdr>
          <w:divsChild>
            <w:div w:id="207160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03639">
      <w:bodyDiv w:val="1"/>
      <w:marLeft w:val="0"/>
      <w:marRight w:val="0"/>
      <w:marTop w:val="0"/>
      <w:marBottom w:val="0"/>
      <w:divBdr>
        <w:top w:val="none" w:sz="0" w:space="0" w:color="auto"/>
        <w:left w:val="none" w:sz="0" w:space="0" w:color="auto"/>
        <w:bottom w:val="none" w:sz="0" w:space="0" w:color="auto"/>
        <w:right w:val="none" w:sz="0" w:space="0" w:color="auto"/>
      </w:divBdr>
    </w:div>
    <w:div w:id="607278967">
      <w:bodyDiv w:val="1"/>
      <w:marLeft w:val="0"/>
      <w:marRight w:val="0"/>
      <w:marTop w:val="0"/>
      <w:marBottom w:val="0"/>
      <w:divBdr>
        <w:top w:val="none" w:sz="0" w:space="0" w:color="auto"/>
        <w:left w:val="none" w:sz="0" w:space="0" w:color="auto"/>
        <w:bottom w:val="none" w:sz="0" w:space="0" w:color="auto"/>
        <w:right w:val="none" w:sz="0" w:space="0" w:color="auto"/>
      </w:divBdr>
      <w:divsChild>
        <w:div w:id="1058288728">
          <w:marLeft w:val="0"/>
          <w:marRight w:val="0"/>
          <w:marTop w:val="0"/>
          <w:marBottom w:val="0"/>
          <w:divBdr>
            <w:top w:val="none" w:sz="0" w:space="0" w:color="auto"/>
            <w:left w:val="none" w:sz="0" w:space="0" w:color="auto"/>
            <w:bottom w:val="none" w:sz="0" w:space="0" w:color="auto"/>
            <w:right w:val="none" w:sz="0" w:space="0" w:color="auto"/>
          </w:divBdr>
        </w:div>
      </w:divsChild>
    </w:div>
    <w:div w:id="628365949">
      <w:bodyDiv w:val="1"/>
      <w:marLeft w:val="0"/>
      <w:marRight w:val="0"/>
      <w:marTop w:val="0"/>
      <w:marBottom w:val="0"/>
      <w:divBdr>
        <w:top w:val="none" w:sz="0" w:space="0" w:color="auto"/>
        <w:left w:val="none" w:sz="0" w:space="0" w:color="auto"/>
        <w:bottom w:val="none" w:sz="0" w:space="0" w:color="auto"/>
        <w:right w:val="none" w:sz="0" w:space="0" w:color="auto"/>
      </w:divBdr>
    </w:div>
    <w:div w:id="633603687">
      <w:bodyDiv w:val="1"/>
      <w:marLeft w:val="0"/>
      <w:marRight w:val="0"/>
      <w:marTop w:val="0"/>
      <w:marBottom w:val="0"/>
      <w:divBdr>
        <w:top w:val="none" w:sz="0" w:space="0" w:color="auto"/>
        <w:left w:val="none" w:sz="0" w:space="0" w:color="auto"/>
        <w:bottom w:val="none" w:sz="0" w:space="0" w:color="auto"/>
        <w:right w:val="none" w:sz="0" w:space="0" w:color="auto"/>
      </w:divBdr>
    </w:div>
    <w:div w:id="661352755">
      <w:bodyDiv w:val="1"/>
      <w:marLeft w:val="0"/>
      <w:marRight w:val="0"/>
      <w:marTop w:val="0"/>
      <w:marBottom w:val="0"/>
      <w:divBdr>
        <w:top w:val="none" w:sz="0" w:space="0" w:color="auto"/>
        <w:left w:val="none" w:sz="0" w:space="0" w:color="auto"/>
        <w:bottom w:val="none" w:sz="0" w:space="0" w:color="auto"/>
        <w:right w:val="none" w:sz="0" w:space="0" w:color="auto"/>
      </w:divBdr>
      <w:divsChild>
        <w:div w:id="220024118">
          <w:marLeft w:val="0"/>
          <w:marRight w:val="0"/>
          <w:marTop w:val="0"/>
          <w:marBottom w:val="0"/>
          <w:divBdr>
            <w:top w:val="none" w:sz="0" w:space="0" w:color="auto"/>
            <w:left w:val="none" w:sz="0" w:space="0" w:color="auto"/>
            <w:bottom w:val="none" w:sz="0" w:space="0" w:color="auto"/>
            <w:right w:val="none" w:sz="0" w:space="0" w:color="auto"/>
          </w:divBdr>
        </w:div>
        <w:div w:id="609897237">
          <w:marLeft w:val="0"/>
          <w:marRight w:val="0"/>
          <w:marTop w:val="0"/>
          <w:marBottom w:val="0"/>
          <w:divBdr>
            <w:top w:val="none" w:sz="0" w:space="0" w:color="auto"/>
            <w:left w:val="none" w:sz="0" w:space="0" w:color="auto"/>
            <w:bottom w:val="none" w:sz="0" w:space="0" w:color="auto"/>
            <w:right w:val="none" w:sz="0" w:space="0" w:color="auto"/>
          </w:divBdr>
        </w:div>
        <w:div w:id="1228611166">
          <w:marLeft w:val="0"/>
          <w:marRight w:val="0"/>
          <w:marTop w:val="0"/>
          <w:marBottom w:val="0"/>
          <w:divBdr>
            <w:top w:val="none" w:sz="0" w:space="0" w:color="auto"/>
            <w:left w:val="none" w:sz="0" w:space="0" w:color="auto"/>
            <w:bottom w:val="none" w:sz="0" w:space="0" w:color="auto"/>
            <w:right w:val="none" w:sz="0" w:space="0" w:color="auto"/>
          </w:divBdr>
        </w:div>
        <w:div w:id="2095935924">
          <w:marLeft w:val="0"/>
          <w:marRight w:val="0"/>
          <w:marTop w:val="0"/>
          <w:marBottom w:val="0"/>
          <w:divBdr>
            <w:top w:val="none" w:sz="0" w:space="0" w:color="auto"/>
            <w:left w:val="none" w:sz="0" w:space="0" w:color="auto"/>
            <w:bottom w:val="none" w:sz="0" w:space="0" w:color="auto"/>
            <w:right w:val="none" w:sz="0" w:space="0" w:color="auto"/>
          </w:divBdr>
        </w:div>
      </w:divsChild>
    </w:div>
    <w:div w:id="662197340">
      <w:bodyDiv w:val="1"/>
      <w:marLeft w:val="0"/>
      <w:marRight w:val="0"/>
      <w:marTop w:val="0"/>
      <w:marBottom w:val="0"/>
      <w:divBdr>
        <w:top w:val="none" w:sz="0" w:space="0" w:color="auto"/>
        <w:left w:val="none" w:sz="0" w:space="0" w:color="auto"/>
        <w:bottom w:val="none" w:sz="0" w:space="0" w:color="auto"/>
        <w:right w:val="none" w:sz="0" w:space="0" w:color="auto"/>
      </w:divBdr>
    </w:div>
    <w:div w:id="687222585">
      <w:bodyDiv w:val="1"/>
      <w:marLeft w:val="0"/>
      <w:marRight w:val="0"/>
      <w:marTop w:val="0"/>
      <w:marBottom w:val="0"/>
      <w:divBdr>
        <w:top w:val="none" w:sz="0" w:space="0" w:color="auto"/>
        <w:left w:val="none" w:sz="0" w:space="0" w:color="auto"/>
        <w:bottom w:val="none" w:sz="0" w:space="0" w:color="auto"/>
        <w:right w:val="none" w:sz="0" w:space="0" w:color="auto"/>
      </w:divBdr>
      <w:divsChild>
        <w:div w:id="151600464">
          <w:marLeft w:val="0"/>
          <w:marRight w:val="0"/>
          <w:marTop w:val="0"/>
          <w:marBottom w:val="0"/>
          <w:divBdr>
            <w:top w:val="none" w:sz="0" w:space="0" w:color="auto"/>
            <w:left w:val="none" w:sz="0" w:space="0" w:color="auto"/>
            <w:bottom w:val="none" w:sz="0" w:space="0" w:color="auto"/>
            <w:right w:val="none" w:sz="0" w:space="0" w:color="auto"/>
          </w:divBdr>
          <w:divsChild>
            <w:div w:id="1740208717">
              <w:marLeft w:val="0"/>
              <w:marRight w:val="0"/>
              <w:marTop w:val="0"/>
              <w:marBottom w:val="0"/>
              <w:divBdr>
                <w:top w:val="none" w:sz="0" w:space="0" w:color="auto"/>
                <w:left w:val="none" w:sz="0" w:space="0" w:color="auto"/>
                <w:bottom w:val="none" w:sz="0" w:space="0" w:color="auto"/>
                <w:right w:val="none" w:sz="0" w:space="0" w:color="auto"/>
              </w:divBdr>
              <w:divsChild>
                <w:div w:id="1968000859">
                  <w:marLeft w:val="0"/>
                  <w:marRight w:val="0"/>
                  <w:marTop w:val="0"/>
                  <w:marBottom w:val="0"/>
                  <w:divBdr>
                    <w:top w:val="none" w:sz="0" w:space="0" w:color="auto"/>
                    <w:left w:val="none" w:sz="0" w:space="0" w:color="auto"/>
                    <w:bottom w:val="none" w:sz="0" w:space="0" w:color="auto"/>
                    <w:right w:val="none" w:sz="0" w:space="0" w:color="auto"/>
                  </w:divBdr>
                  <w:divsChild>
                    <w:div w:id="1855225095">
                      <w:marLeft w:val="0"/>
                      <w:marRight w:val="0"/>
                      <w:marTop w:val="0"/>
                      <w:marBottom w:val="0"/>
                      <w:divBdr>
                        <w:top w:val="none" w:sz="0" w:space="0" w:color="auto"/>
                        <w:left w:val="none" w:sz="0" w:space="0" w:color="auto"/>
                        <w:bottom w:val="none" w:sz="0" w:space="0" w:color="auto"/>
                        <w:right w:val="none" w:sz="0" w:space="0" w:color="auto"/>
                      </w:divBdr>
                      <w:divsChild>
                        <w:div w:id="1946692804">
                          <w:marLeft w:val="0"/>
                          <w:marRight w:val="0"/>
                          <w:marTop w:val="0"/>
                          <w:marBottom w:val="0"/>
                          <w:divBdr>
                            <w:top w:val="none" w:sz="0" w:space="0" w:color="auto"/>
                            <w:left w:val="none" w:sz="0" w:space="0" w:color="auto"/>
                            <w:bottom w:val="none" w:sz="0" w:space="0" w:color="auto"/>
                            <w:right w:val="none" w:sz="0" w:space="0" w:color="auto"/>
                          </w:divBdr>
                          <w:divsChild>
                            <w:div w:id="189978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3115778">
      <w:bodyDiv w:val="1"/>
      <w:marLeft w:val="0"/>
      <w:marRight w:val="0"/>
      <w:marTop w:val="0"/>
      <w:marBottom w:val="0"/>
      <w:divBdr>
        <w:top w:val="none" w:sz="0" w:space="0" w:color="auto"/>
        <w:left w:val="none" w:sz="0" w:space="0" w:color="auto"/>
        <w:bottom w:val="none" w:sz="0" w:space="0" w:color="auto"/>
        <w:right w:val="none" w:sz="0" w:space="0" w:color="auto"/>
      </w:divBdr>
    </w:div>
    <w:div w:id="716394107">
      <w:bodyDiv w:val="1"/>
      <w:marLeft w:val="0"/>
      <w:marRight w:val="0"/>
      <w:marTop w:val="0"/>
      <w:marBottom w:val="0"/>
      <w:divBdr>
        <w:top w:val="none" w:sz="0" w:space="0" w:color="auto"/>
        <w:left w:val="none" w:sz="0" w:space="0" w:color="auto"/>
        <w:bottom w:val="none" w:sz="0" w:space="0" w:color="auto"/>
        <w:right w:val="none" w:sz="0" w:space="0" w:color="auto"/>
      </w:divBdr>
    </w:div>
    <w:div w:id="719091691">
      <w:bodyDiv w:val="1"/>
      <w:marLeft w:val="0"/>
      <w:marRight w:val="0"/>
      <w:marTop w:val="0"/>
      <w:marBottom w:val="0"/>
      <w:divBdr>
        <w:top w:val="none" w:sz="0" w:space="0" w:color="auto"/>
        <w:left w:val="none" w:sz="0" w:space="0" w:color="auto"/>
        <w:bottom w:val="none" w:sz="0" w:space="0" w:color="auto"/>
        <w:right w:val="none" w:sz="0" w:space="0" w:color="auto"/>
      </w:divBdr>
      <w:divsChild>
        <w:div w:id="1911889228">
          <w:marLeft w:val="0"/>
          <w:marRight w:val="0"/>
          <w:marTop w:val="0"/>
          <w:marBottom w:val="0"/>
          <w:divBdr>
            <w:top w:val="none" w:sz="0" w:space="0" w:color="auto"/>
            <w:left w:val="none" w:sz="0" w:space="0" w:color="auto"/>
            <w:bottom w:val="none" w:sz="0" w:space="0" w:color="auto"/>
            <w:right w:val="none" w:sz="0" w:space="0" w:color="auto"/>
          </w:divBdr>
        </w:div>
        <w:div w:id="247887421">
          <w:marLeft w:val="0"/>
          <w:marRight w:val="0"/>
          <w:marTop w:val="0"/>
          <w:marBottom w:val="0"/>
          <w:divBdr>
            <w:top w:val="none" w:sz="0" w:space="0" w:color="auto"/>
            <w:left w:val="none" w:sz="0" w:space="0" w:color="auto"/>
            <w:bottom w:val="none" w:sz="0" w:space="0" w:color="auto"/>
            <w:right w:val="none" w:sz="0" w:space="0" w:color="auto"/>
          </w:divBdr>
        </w:div>
        <w:div w:id="450825586">
          <w:marLeft w:val="0"/>
          <w:marRight w:val="0"/>
          <w:marTop w:val="0"/>
          <w:marBottom w:val="0"/>
          <w:divBdr>
            <w:top w:val="none" w:sz="0" w:space="0" w:color="auto"/>
            <w:left w:val="none" w:sz="0" w:space="0" w:color="auto"/>
            <w:bottom w:val="none" w:sz="0" w:space="0" w:color="auto"/>
            <w:right w:val="none" w:sz="0" w:space="0" w:color="auto"/>
          </w:divBdr>
        </w:div>
        <w:div w:id="1622809140">
          <w:marLeft w:val="0"/>
          <w:marRight w:val="0"/>
          <w:marTop w:val="0"/>
          <w:marBottom w:val="0"/>
          <w:divBdr>
            <w:top w:val="none" w:sz="0" w:space="0" w:color="auto"/>
            <w:left w:val="none" w:sz="0" w:space="0" w:color="auto"/>
            <w:bottom w:val="none" w:sz="0" w:space="0" w:color="auto"/>
            <w:right w:val="none" w:sz="0" w:space="0" w:color="auto"/>
          </w:divBdr>
        </w:div>
        <w:div w:id="1590456583">
          <w:marLeft w:val="0"/>
          <w:marRight w:val="0"/>
          <w:marTop w:val="0"/>
          <w:marBottom w:val="0"/>
          <w:divBdr>
            <w:top w:val="none" w:sz="0" w:space="0" w:color="auto"/>
            <w:left w:val="none" w:sz="0" w:space="0" w:color="auto"/>
            <w:bottom w:val="none" w:sz="0" w:space="0" w:color="auto"/>
            <w:right w:val="none" w:sz="0" w:space="0" w:color="auto"/>
          </w:divBdr>
        </w:div>
        <w:div w:id="1057558089">
          <w:marLeft w:val="0"/>
          <w:marRight w:val="0"/>
          <w:marTop w:val="0"/>
          <w:marBottom w:val="0"/>
          <w:divBdr>
            <w:top w:val="none" w:sz="0" w:space="0" w:color="auto"/>
            <w:left w:val="none" w:sz="0" w:space="0" w:color="auto"/>
            <w:bottom w:val="none" w:sz="0" w:space="0" w:color="auto"/>
            <w:right w:val="none" w:sz="0" w:space="0" w:color="auto"/>
          </w:divBdr>
        </w:div>
        <w:div w:id="196116093">
          <w:marLeft w:val="0"/>
          <w:marRight w:val="0"/>
          <w:marTop w:val="0"/>
          <w:marBottom w:val="0"/>
          <w:divBdr>
            <w:top w:val="none" w:sz="0" w:space="0" w:color="auto"/>
            <w:left w:val="none" w:sz="0" w:space="0" w:color="auto"/>
            <w:bottom w:val="none" w:sz="0" w:space="0" w:color="auto"/>
            <w:right w:val="none" w:sz="0" w:space="0" w:color="auto"/>
          </w:divBdr>
        </w:div>
        <w:div w:id="516817619">
          <w:marLeft w:val="0"/>
          <w:marRight w:val="0"/>
          <w:marTop w:val="0"/>
          <w:marBottom w:val="0"/>
          <w:divBdr>
            <w:top w:val="none" w:sz="0" w:space="0" w:color="auto"/>
            <w:left w:val="none" w:sz="0" w:space="0" w:color="auto"/>
            <w:bottom w:val="none" w:sz="0" w:space="0" w:color="auto"/>
            <w:right w:val="none" w:sz="0" w:space="0" w:color="auto"/>
          </w:divBdr>
        </w:div>
        <w:div w:id="1824540646">
          <w:marLeft w:val="0"/>
          <w:marRight w:val="0"/>
          <w:marTop w:val="0"/>
          <w:marBottom w:val="0"/>
          <w:divBdr>
            <w:top w:val="none" w:sz="0" w:space="0" w:color="auto"/>
            <w:left w:val="none" w:sz="0" w:space="0" w:color="auto"/>
            <w:bottom w:val="none" w:sz="0" w:space="0" w:color="auto"/>
            <w:right w:val="none" w:sz="0" w:space="0" w:color="auto"/>
          </w:divBdr>
        </w:div>
        <w:div w:id="1615820089">
          <w:marLeft w:val="0"/>
          <w:marRight w:val="0"/>
          <w:marTop w:val="0"/>
          <w:marBottom w:val="0"/>
          <w:divBdr>
            <w:top w:val="none" w:sz="0" w:space="0" w:color="auto"/>
            <w:left w:val="none" w:sz="0" w:space="0" w:color="auto"/>
            <w:bottom w:val="none" w:sz="0" w:space="0" w:color="auto"/>
            <w:right w:val="none" w:sz="0" w:space="0" w:color="auto"/>
          </w:divBdr>
        </w:div>
        <w:div w:id="732700015">
          <w:marLeft w:val="0"/>
          <w:marRight w:val="0"/>
          <w:marTop w:val="0"/>
          <w:marBottom w:val="0"/>
          <w:divBdr>
            <w:top w:val="none" w:sz="0" w:space="0" w:color="auto"/>
            <w:left w:val="none" w:sz="0" w:space="0" w:color="auto"/>
            <w:bottom w:val="none" w:sz="0" w:space="0" w:color="auto"/>
            <w:right w:val="none" w:sz="0" w:space="0" w:color="auto"/>
          </w:divBdr>
        </w:div>
        <w:div w:id="705060619">
          <w:marLeft w:val="0"/>
          <w:marRight w:val="0"/>
          <w:marTop w:val="0"/>
          <w:marBottom w:val="0"/>
          <w:divBdr>
            <w:top w:val="none" w:sz="0" w:space="0" w:color="auto"/>
            <w:left w:val="none" w:sz="0" w:space="0" w:color="auto"/>
            <w:bottom w:val="none" w:sz="0" w:space="0" w:color="auto"/>
            <w:right w:val="none" w:sz="0" w:space="0" w:color="auto"/>
          </w:divBdr>
        </w:div>
        <w:div w:id="1148399999">
          <w:marLeft w:val="0"/>
          <w:marRight w:val="0"/>
          <w:marTop w:val="0"/>
          <w:marBottom w:val="0"/>
          <w:divBdr>
            <w:top w:val="none" w:sz="0" w:space="0" w:color="auto"/>
            <w:left w:val="none" w:sz="0" w:space="0" w:color="auto"/>
            <w:bottom w:val="none" w:sz="0" w:space="0" w:color="auto"/>
            <w:right w:val="none" w:sz="0" w:space="0" w:color="auto"/>
          </w:divBdr>
        </w:div>
        <w:div w:id="2024092707">
          <w:marLeft w:val="0"/>
          <w:marRight w:val="0"/>
          <w:marTop w:val="0"/>
          <w:marBottom w:val="0"/>
          <w:divBdr>
            <w:top w:val="none" w:sz="0" w:space="0" w:color="auto"/>
            <w:left w:val="none" w:sz="0" w:space="0" w:color="auto"/>
            <w:bottom w:val="none" w:sz="0" w:space="0" w:color="auto"/>
            <w:right w:val="none" w:sz="0" w:space="0" w:color="auto"/>
          </w:divBdr>
        </w:div>
      </w:divsChild>
    </w:div>
    <w:div w:id="723337023">
      <w:bodyDiv w:val="1"/>
      <w:marLeft w:val="0"/>
      <w:marRight w:val="0"/>
      <w:marTop w:val="0"/>
      <w:marBottom w:val="0"/>
      <w:divBdr>
        <w:top w:val="none" w:sz="0" w:space="0" w:color="auto"/>
        <w:left w:val="none" w:sz="0" w:space="0" w:color="auto"/>
        <w:bottom w:val="none" w:sz="0" w:space="0" w:color="auto"/>
        <w:right w:val="none" w:sz="0" w:space="0" w:color="auto"/>
      </w:divBdr>
    </w:div>
    <w:div w:id="729961791">
      <w:bodyDiv w:val="1"/>
      <w:marLeft w:val="0"/>
      <w:marRight w:val="0"/>
      <w:marTop w:val="0"/>
      <w:marBottom w:val="0"/>
      <w:divBdr>
        <w:top w:val="none" w:sz="0" w:space="0" w:color="auto"/>
        <w:left w:val="none" w:sz="0" w:space="0" w:color="auto"/>
        <w:bottom w:val="none" w:sz="0" w:space="0" w:color="auto"/>
        <w:right w:val="none" w:sz="0" w:space="0" w:color="auto"/>
      </w:divBdr>
    </w:div>
    <w:div w:id="741752562">
      <w:bodyDiv w:val="1"/>
      <w:marLeft w:val="0"/>
      <w:marRight w:val="0"/>
      <w:marTop w:val="0"/>
      <w:marBottom w:val="0"/>
      <w:divBdr>
        <w:top w:val="none" w:sz="0" w:space="0" w:color="auto"/>
        <w:left w:val="none" w:sz="0" w:space="0" w:color="auto"/>
        <w:bottom w:val="none" w:sz="0" w:space="0" w:color="auto"/>
        <w:right w:val="none" w:sz="0" w:space="0" w:color="auto"/>
      </w:divBdr>
    </w:div>
    <w:div w:id="763260754">
      <w:bodyDiv w:val="1"/>
      <w:marLeft w:val="0"/>
      <w:marRight w:val="0"/>
      <w:marTop w:val="0"/>
      <w:marBottom w:val="0"/>
      <w:divBdr>
        <w:top w:val="none" w:sz="0" w:space="0" w:color="auto"/>
        <w:left w:val="none" w:sz="0" w:space="0" w:color="auto"/>
        <w:bottom w:val="none" w:sz="0" w:space="0" w:color="auto"/>
        <w:right w:val="none" w:sz="0" w:space="0" w:color="auto"/>
      </w:divBdr>
    </w:div>
    <w:div w:id="770399523">
      <w:bodyDiv w:val="1"/>
      <w:marLeft w:val="0"/>
      <w:marRight w:val="0"/>
      <w:marTop w:val="0"/>
      <w:marBottom w:val="0"/>
      <w:divBdr>
        <w:top w:val="none" w:sz="0" w:space="0" w:color="auto"/>
        <w:left w:val="none" w:sz="0" w:space="0" w:color="auto"/>
        <w:bottom w:val="none" w:sz="0" w:space="0" w:color="auto"/>
        <w:right w:val="none" w:sz="0" w:space="0" w:color="auto"/>
      </w:divBdr>
    </w:div>
    <w:div w:id="784035229">
      <w:bodyDiv w:val="1"/>
      <w:marLeft w:val="0"/>
      <w:marRight w:val="0"/>
      <w:marTop w:val="0"/>
      <w:marBottom w:val="0"/>
      <w:divBdr>
        <w:top w:val="none" w:sz="0" w:space="0" w:color="auto"/>
        <w:left w:val="none" w:sz="0" w:space="0" w:color="auto"/>
        <w:bottom w:val="none" w:sz="0" w:space="0" w:color="auto"/>
        <w:right w:val="none" w:sz="0" w:space="0" w:color="auto"/>
      </w:divBdr>
    </w:div>
    <w:div w:id="789395948">
      <w:bodyDiv w:val="1"/>
      <w:marLeft w:val="0"/>
      <w:marRight w:val="0"/>
      <w:marTop w:val="0"/>
      <w:marBottom w:val="0"/>
      <w:divBdr>
        <w:top w:val="none" w:sz="0" w:space="0" w:color="auto"/>
        <w:left w:val="none" w:sz="0" w:space="0" w:color="auto"/>
        <w:bottom w:val="none" w:sz="0" w:space="0" w:color="auto"/>
        <w:right w:val="none" w:sz="0" w:space="0" w:color="auto"/>
      </w:divBdr>
    </w:div>
    <w:div w:id="797145208">
      <w:bodyDiv w:val="1"/>
      <w:marLeft w:val="0"/>
      <w:marRight w:val="0"/>
      <w:marTop w:val="0"/>
      <w:marBottom w:val="0"/>
      <w:divBdr>
        <w:top w:val="none" w:sz="0" w:space="0" w:color="auto"/>
        <w:left w:val="none" w:sz="0" w:space="0" w:color="auto"/>
        <w:bottom w:val="none" w:sz="0" w:space="0" w:color="auto"/>
        <w:right w:val="none" w:sz="0" w:space="0" w:color="auto"/>
      </w:divBdr>
    </w:div>
    <w:div w:id="810630940">
      <w:bodyDiv w:val="1"/>
      <w:marLeft w:val="0"/>
      <w:marRight w:val="0"/>
      <w:marTop w:val="0"/>
      <w:marBottom w:val="0"/>
      <w:divBdr>
        <w:top w:val="none" w:sz="0" w:space="0" w:color="auto"/>
        <w:left w:val="none" w:sz="0" w:space="0" w:color="auto"/>
        <w:bottom w:val="none" w:sz="0" w:space="0" w:color="auto"/>
        <w:right w:val="none" w:sz="0" w:space="0" w:color="auto"/>
      </w:divBdr>
    </w:div>
    <w:div w:id="819926593">
      <w:bodyDiv w:val="1"/>
      <w:marLeft w:val="0"/>
      <w:marRight w:val="0"/>
      <w:marTop w:val="0"/>
      <w:marBottom w:val="0"/>
      <w:divBdr>
        <w:top w:val="none" w:sz="0" w:space="0" w:color="auto"/>
        <w:left w:val="none" w:sz="0" w:space="0" w:color="auto"/>
        <w:bottom w:val="none" w:sz="0" w:space="0" w:color="auto"/>
        <w:right w:val="none" w:sz="0" w:space="0" w:color="auto"/>
      </w:divBdr>
    </w:div>
    <w:div w:id="868683463">
      <w:bodyDiv w:val="1"/>
      <w:marLeft w:val="0"/>
      <w:marRight w:val="0"/>
      <w:marTop w:val="0"/>
      <w:marBottom w:val="0"/>
      <w:divBdr>
        <w:top w:val="none" w:sz="0" w:space="0" w:color="auto"/>
        <w:left w:val="none" w:sz="0" w:space="0" w:color="auto"/>
        <w:bottom w:val="none" w:sz="0" w:space="0" w:color="auto"/>
        <w:right w:val="none" w:sz="0" w:space="0" w:color="auto"/>
      </w:divBdr>
    </w:div>
    <w:div w:id="888303971">
      <w:bodyDiv w:val="1"/>
      <w:marLeft w:val="0"/>
      <w:marRight w:val="0"/>
      <w:marTop w:val="0"/>
      <w:marBottom w:val="0"/>
      <w:divBdr>
        <w:top w:val="none" w:sz="0" w:space="0" w:color="auto"/>
        <w:left w:val="none" w:sz="0" w:space="0" w:color="auto"/>
        <w:bottom w:val="none" w:sz="0" w:space="0" w:color="auto"/>
        <w:right w:val="none" w:sz="0" w:space="0" w:color="auto"/>
      </w:divBdr>
    </w:div>
    <w:div w:id="924993152">
      <w:bodyDiv w:val="1"/>
      <w:marLeft w:val="0"/>
      <w:marRight w:val="0"/>
      <w:marTop w:val="0"/>
      <w:marBottom w:val="0"/>
      <w:divBdr>
        <w:top w:val="none" w:sz="0" w:space="0" w:color="auto"/>
        <w:left w:val="none" w:sz="0" w:space="0" w:color="auto"/>
        <w:bottom w:val="none" w:sz="0" w:space="0" w:color="auto"/>
        <w:right w:val="none" w:sz="0" w:space="0" w:color="auto"/>
      </w:divBdr>
    </w:div>
    <w:div w:id="958222417">
      <w:bodyDiv w:val="1"/>
      <w:marLeft w:val="0"/>
      <w:marRight w:val="0"/>
      <w:marTop w:val="0"/>
      <w:marBottom w:val="0"/>
      <w:divBdr>
        <w:top w:val="none" w:sz="0" w:space="0" w:color="auto"/>
        <w:left w:val="none" w:sz="0" w:space="0" w:color="auto"/>
        <w:bottom w:val="none" w:sz="0" w:space="0" w:color="auto"/>
        <w:right w:val="none" w:sz="0" w:space="0" w:color="auto"/>
      </w:divBdr>
    </w:div>
    <w:div w:id="968124314">
      <w:bodyDiv w:val="1"/>
      <w:marLeft w:val="0"/>
      <w:marRight w:val="0"/>
      <w:marTop w:val="0"/>
      <w:marBottom w:val="0"/>
      <w:divBdr>
        <w:top w:val="none" w:sz="0" w:space="0" w:color="auto"/>
        <w:left w:val="none" w:sz="0" w:space="0" w:color="auto"/>
        <w:bottom w:val="none" w:sz="0" w:space="0" w:color="auto"/>
        <w:right w:val="none" w:sz="0" w:space="0" w:color="auto"/>
      </w:divBdr>
    </w:div>
    <w:div w:id="970860841">
      <w:bodyDiv w:val="1"/>
      <w:marLeft w:val="0"/>
      <w:marRight w:val="0"/>
      <w:marTop w:val="0"/>
      <w:marBottom w:val="0"/>
      <w:divBdr>
        <w:top w:val="none" w:sz="0" w:space="0" w:color="auto"/>
        <w:left w:val="none" w:sz="0" w:space="0" w:color="auto"/>
        <w:bottom w:val="none" w:sz="0" w:space="0" w:color="auto"/>
        <w:right w:val="none" w:sz="0" w:space="0" w:color="auto"/>
      </w:divBdr>
    </w:div>
    <w:div w:id="971400336">
      <w:bodyDiv w:val="1"/>
      <w:marLeft w:val="0"/>
      <w:marRight w:val="0"/>
      <w:marTop w:val="0"/>
      <w:marBottom w:val="0"/>
      <w:divBdr>
        <w:top w:val="none" w:sz="0" w:space="0" w:color="auto"/>
        <w:left w:val="none" w:sz="0" w:space="0" w:color="auto"/>
        <w:bottom w:val="none" w:sz="0" w:space="0" w:color="auto"/>
        <w:right w:val="none" w:sz="0" w:space="0" w:color="auto"/>
      </w:divBdr>
    </w:div>
    <w:div w:id="991711958">
      <w:bodyDiv w:val="1"/>
      <w:marLeft w:val="0"/>
      <w:marRight w:val="0"/>
      <w:marTop w:val="0"/>
      <w:marBottom w:val="0"/>
      <w:divBdr>
        <w:top w:val="none" w:sz="0" w:space="0" w:color="auto"/>
        <w:left w:val="none" w:sz="0" w:space="0" w:color="auto"/>
        <w:bottom w:val="none" w:sz="0" w:space="0" w:color="auto"/>
        <w:right w:val="none" w:sz="0" w:space="0" w:color="auto"/>
      </w:divBdr>
      <w:divsChild>
        <w:div w:id="626593397">
          <w:marLeft w:val="0"/>
          <w:marRight w:val="0"/>
          <w:marTop w:val="0"/>
          <w:marBottom w:val="0"/>
          <w:divBdr>
            <w:top w:val="none" w:sz="0" w:space="0" w:color="auto"/>
            <w:left w:val="none" w:sz="0" w:space="0" w:color="auto"/>
            <w:bottom w:val="none" w:sz="0" w:space="0" w:color="auto"/>
            <w:right w:val="none" w:sz="0" w:space="0" w:color="auto"/>
          </w:divBdr>
        </w:div>
      </w:divsChild>
    </w:div>
    <w:div w:id="1033656570">
      <w:bodyDiv w:val="1"/>
      <w:marLeft w:val="0"/>
      <w:marRight w:val="0"/>
      <w:marTop w:val="0"/>
      <w:marBottom w:val="0"/>
      <w:divBdr>
        <w:top w:val="none" w:sz="0" w:space="0" w:color="auto"/>
        <w:left w:val="none" w:sz="0" w:space="0" w:color="auto"/>
        <w:bottom w:val="none" w:sz="0" w:space="0" w:color="auto"/>
        <w:right w:val="none" w:sz="0" w:space="0" w:color="auto"/>
      </w:divBdr>
    </w:div>
    <w:div w:id="1035354805">
      <w:bodyDiv w:val="1"/>
      <w:marLeft w:val="0"/>
      <w:marRight w:val="0"/>
      <w:marTop w:val="0"/>
      <w:marBottom w:val="0"/>
      <w:divBdr>
        <w:top w:val="none" w:sz="0" w:space="0" w:color="auto"/>
        <w:left w:val="none" w:sz="0" w:space="0" w:color="auto"/>
        <w:bottom w:val="none" w:sz="0" w:space="0" w:color="auto"/>
        <w:right w:val="none" w:sz="0" w:space="0" w:color="auto"/>
      </w:divBdr>
      <w:divsChild>
        <w:div w:id="2074311096">
          <w:marLeft w:val="0"/>
          <w:marRight w:val="0"/>
          <w:marTop w:val="0"/>
          <w:marBottom w:val="0"/>
          <w:divBdr>
            <w:top w:val="none" w:sz="0" w:space="0" w:color="auto"/>
            <w:left w:val="none" w:sz="0" w:space="0" w:color="auto"/>
            <w:bottom w:val="none" w:sz="0" w:space="0" w:color="auto"/>
            <w:right w:val="none" w:sz="0" w:space="0" w:color="auto"/>
          </w:divBdr>
          <w:divsChild>
            <w:div w:id="39820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866259">
      <w:bodyDiv w:val="1"/>
      <w:marLeft w:val="0"/>
      <w:marRight w:val="0"/>
      <w:marTop w:val="0"/>
      <w:marBottom w:val="0"/>
      <w:divBdr>
        <w:top w:val="none" w:sz="0" w:space="0" w:color="auto"/>
        <w:left w:val="none" w:sz="0" w:space="0" w:color="auto"/>
        <w:bottom w:val="none" w:sz="0" w:space="0" w:color="auto"/>
        <w:right w:val="none" w:sz="0" w:space="0" w:color="auto"/>
      </w:divBdr>
    </w:div>
    <w:div w:id="1044212549">
      <w:bodyDiv w:val="1"/>
      <w:marLeft w:val="0"/>
      <w:marRight w:val="0"/>
      <w:marTop w:val="0"/>
      <w:marBottom w:val="0"/>
      <w:divBdr>
        <w:top w:val="none" w:sz="0" w:space="0" w:color="auto"/>
        <w:left w:val="none" w:sz="0" w:space="0" w:color="auto"/>
        <w:bottom w:val="none" w:sz="0" w:space="0" w:color="auto"/>
        <w:right w:val="none" w:sz="0" w:space="0" w:color="auto"/>
      </w:divBdr>
      <w:divsChild>
        <w:div w:id="86081006">
          <w:marLeft w:val="0"/>
          <w:marRight w:val="0"/>
          <w:marTop w:val="0"/>
          <w:marBottom w:val="0"/>
          <w:divBdr>
            <w:top w:val="none" w:sz="0" w:space="0" w:color="auto"/>
            <w:left w:val="none" w:sz="0" w:space="0" w:color="auto"/>
            <w:bottom w:val="none" w:sz="0" w:space="0" w:color="auto"/>
            <w:right w:val="none" w:sz="0" w:space="0" w:color="auto"/>
          </w:divBdr>
        </w:div>
      </w:divsChild>
    </w:div>
    <w:div w:id="1055854135">
      <w:bodyDiv w:val="1"/>
      <w:marLeft w:val="0"/>
      <w:marRight w:val="0"/>
      <w:marTop w:val="0"/>
      <w:marBottom w:val="0"/>
      <w:divBdr>
        <w:top w:val="none" w:sz="0" w:space="0" w:color="auto"/>
        <w:left w:val="none" w:sz="0" w:space="0" w:color="auto"/>
        <w:bottom w:val="none" w:sz="0" w:space="0" w:color="auto"/>
        <w:right w:val="none" w:sz="0" w:space="0" w:color="auto"/>
      </w:divBdr>
      <w:divsChild>
        <w:div w:id="206723608">
          <w:marLeft w:val="0"/>
          <w:marRight w:val="0"/>
          <w:marTop w:val="0"/>
          <w:marBottom w:val="0"/>
          <w:divBdr>
            <w:top w:val="none" w:sz="0" w:space="0" w:color="auto"/>
            <w:left w:val="none" w:sz="0" w:space="0" w:color="auto"/>
            <w:bottom w:val="none" w:sz="0" w:space="0" w:color="auto"/>
            <w:right w:val="none" w:sz="0" w:space="0" w:color="auto"/>
          </w:divBdr>
          <w:divsChild>
            <w:div w:id="19104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216547">
      <w:bodyDiv w:val="1"/>
      <w:marLeft w:val="0"/>
      <w:marRight w:val="0"/>
      <w:marTop w:val="0"/>
      <w:marBottom w:val="0"/>
      <w:divBdr>
        <w:top w:val="none" w:sz="0" w:space="0" w:color="auto"/>
        <w:left w:val="none" w:sz="0" w:space="0" w:color="auto"/>
        <w:bottom w:val="none" w:sz="0" w:space="0" w:color="auto"/>
        <w:right w:val="none" w:sz="0" w:space="0" w:color="auto"/>
      </w:divBdr>
    </w:div>
    <w:div w:id="1115176456">
      <w:bodyDiv w:val="1"/>
      <w:marLeft w:val="0"/>
      <w:marRight w:val="0"/>
      <w:marTop w:val="0"/>
      <w:marBottom w:val="0"/>
      <w:divBdr>
        <w:top w:val="none" w:sz="0" w:space="0" w:color="auto"/>
        <w:left w:val="none" w:sz="0" w:space="0" w:color="auto"/>
        <w:bottom w:val="none" w:sz="0" w:space="0" w:color="auto"/>
        <w:right w:val="none" w:sz="0" w:space="0" w:color="auto"/>
      </w:divBdr>
      <w:divsChild>
        <w:div w:id="2118089089">
          <w:marLeft w:val="0"/>
          <w:marRight w:val="0"/>
          <w:marTop w:val="0"/>
          <w:marBottom w:val="0"/>
          <w:divBdr>
            <w:top w:val="none" w:sz="0" w:space="0" w:color="auto"/>
            <w:left w:val="none" w:sz="0" w:space="0" w:color="auto"/>
            <w:bottom w:val="none" w:sz="0" w:space="0" w:color="auto"/>
            <w:right w:val="none" w:sz="0" w:space="0" w:color="auto"/>
          </w:divBdr>
          <w:divsChild>
            <w:div w:id="168108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289412">
      <w:bodyDiv w:val="1"/>
      <w:marLeft w:val="0"/>
      <w:marRight w:val="0"/>
      <w:marTop w:val="0"/>
      <w:marBottom w:val="0"/>
      <w:divBdr>
        <w:top w:val="none" w:sz="0" w:space="0" w:color="auto"/>
        <w:left w:val="none" w:sz="0" w:space="0" w:color="auto"/>
        <w:bottom w:val="none" w:sz="0" w:space="0" w:color="auto"/>
        <w:right w:val="none" w:sz="0" w:space="0" w:color="auto"/>
      </w:divBdr>
    </w:div>
    <w:div w:id="1143737282">
      <w:bodyDiv w:val="1"/>
      <w:marLeft w:val="0"/>
      <w:marRight w:val="0"/>
      <w:marTop w:val="0"/>
      <w:marBottom w:val="0"/>
      <w:divBdr>
        <w:top w:val="none" w:sz="0" w:space="0" w:color="auto"/>
        <w:left w:val="none" w:sz="0" w:space="0" w:color="auto"/>
        <w:bottom w:val="none" w:sz="0" w:space="0" w:color="auto"/>
        <w:right w:val="none" w:sz="0" w:space="0" w:color="auto"/>
      </w:divBdr>
    </w:div>
    <w:div w:id="1175456244">
      <w:bodyDiv w:val="1"/>
      <w:marLeft w:val="0"/>
      <w:marRight w:val="0"/>
      <w:marTop w:val="0"/>
      <w:marBottom w:val="0"/>
      <w:divBdr>
        <w:top w:val="none" w:sz="0" w:space="0" w:color="auto"/>
        <w:left w:val="none" w:sz="0" w:space="0" w:color="auto"/>
        <w:bottom w:val="none" w:sz="0" w:space="0" w:color="auto"/>
        <w:right w:val="none" w:sz="0" w:space="0" w:color="auto"/>
      </w:divBdr>
    </w:div>
    <w:div w:id="1195578391">
      <w:bodyDiv w:val="1"/>
      <w:marLeft w:val="0"/>
      <w:marRight w:val="0"/>
      <w:marTop w:val="0"/>
      <w:marBottom w:val="0"/>
      <w:divBdr>
        <w:top w:val="none" w:sz="0" w:space="0" w:color="auto"/>
        <w:left w:val="none" w:sz="0" w:space="0" w:color="auto"/>
        <w:bottom w:val="none" w:sz="0" w:space="0" w:color="auto"/>
        <w:right w:val="none" w:sz="0" w:space="0" w:color="auto"/>
      </w:divBdr>
      <w:divsChild>
        <w:div w:id="1201943654">
          <w:marLeft w:val="0"/>
          <w:marRight w:val="0"/>
          <w:marTop w:val="0"/>
          <w:marBottom w:val="0"/>
          <w:divBdr>
            <w:top w:val="none" w:sz="0" w:space="0" w:color="auto"/>
            <w:left w:val="none" w:sz="0" w:space="0" w:color="auto"/>
            <w:bottom w:val="none" w:sz="0" w:space="0" w:color="auto"/>
            <w:right w:val="none" w:sz="0" w:space="0" w:color="auto"/>
          </w:divBdr>
          <w:divsChild>
            <w:div w:id="993067811">
              <w:marLeft w:val="0"/>
              <w:marRight w:val="0"/>
              <w:marTop w:val="0"/>
              <w:marBottom w:val="0"/>
              <w:divBdr>
                <w:top w:val="none" w:sz="0" w:space="0" w:color="auto"/>
                <w:left w:val="none" w:sz="0" w:space="0" w:color="auto"/>
                <w:bottom w:val="none" w:sz="0" w:space="0" w:color="auto"/>
                <w:right w:val="none" w:sz="0" w:space="0" w:color="auto"/>
              </w:divBdr>
              <w:divsChild>
                <w:div w:id="1726484686">
                  <w:marLeft w:val="0"/>
                  <w:marRight w:val="0"/>
                  <w:marTop w:val="0"/>
                  <w:marBottom w:val="0"/>
                  <w:divBdr>
                    <w:top w:val="none" w:sz="0" w:space="0" w:color="auto"/>
                    <w:left w:val="none" w:sz="0" w:space="0" w:color="auto"/>
                    <w:bottom w:val="none" w:sz="0" w:space="0" w:color="auto"/>
                    <w:right w:val="none" w:sz="0" w:space="0" w:color="auto"/>
                  </w:divBdr>
                  <w:divsChild>
                    <w:div w:id="113968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935472">
          <w:marLeft w:val="0"/>
          <w:marRight w:val="0"/>
          <w:marTop w:val="0"/>
          <w:marBottom w:val="0"/>
          <w:divBdr>
            <w:top w:val="none" w:sz="0" w:space="0" w:color="auto"/>
            <w:left w:val="none" w:sz="0" w:space="0" w:color="auto"/>
            <w:bottom w:val="none" w:sz="0" w:space="0" w:color="auto"/>
            <w:right w:val="none" w:sz="0" w:space="0" w:color="auto"/>
          </w:divBdr>
        </w:div>
      </w:divsChild>
    </w:div>
    <w:div w:id="1206794186">
      <w:bodyDiv w:val="1"/>
      <w:marLeft w:val="0"/>
      <w:marRight w:val="0"/>
      <w:marTop w:val="0"/>
      <w:marBottom w:val="0"/>
      <w:divBdr>
        <w:top w:val="none" w:sz="0" w:space="0" w:color="auto"/>
        <w:left w:val="none" w:sz="0" w:space="0" w:color="auto"/>
        <w:bottom w:val="none" w:sz="0" w:space="0" w:color="auto"/>
        <w:right w:val="none" w:sz="0" w:space="0" w:color="auto"/>
      </w:divBdr>
    </w:div>
    <w:div w:id="1211268015">
      <w:bodyDiv w:val="1"/>
      <w:marLeft w:val="0"/>
      <w:marRight w:val="0"/>
      <w:marTop w:val="0"/>
      <w:marBottom w:val="0"/>
      <w:divBdr>
        <w:top w:val="none" w:sz="0" w:space="0" w:color="auto"/>
        <w:left w:val="none" w:sz="0" w:space="0" w:color="auto"/>
        <w:bottom w:val="none" w:sz="0" w:space="0" w:color="auto"/>
        <w:right w:val="none" w:sz="0" w:space="0" w:color="auto"/>
      </w:divBdr>
    </w:div>
    <w:div w:id="1226573304">
      <w:bodyDiv w:val="1"/>
      <w:marLeft w:val="0"/>
      <w:marRight w:val="0"/>
      <w:marTop w:val="0"/>
      <w:marBottom w:val="0"/>
      <w:divBdr>
        <w:top w:val="none" w:sz="0" w:space="0" w:color="auto"/>
        <w:left w:val="none" w:sz="0" w:space="0" w:color="auto"/>
        <w:bottom w:val="none" w:sz="0" w:space="0" w:color="auto"/>
        <w:right w:val="none" w:sz="0" w:space="0" w:color="auto"/>
      </w:divBdr>
    </w:div>
    <w:div w:id="1237519293">
      <w:bodyDiv w:val="1"/>
      <w:marLeft w:val="0"/>
      <w:marRight w:val="0"/>
      <w:marTop w:val="0"/>
      <w:marBottom w:val="0"/>
      <w:divBdr>
        <w:top w:val="none" w:sz="0" w:space="0" w:color="auto"/>
        <w:left w:val="none" w:sz="0" w:space="0" w:color="auto"/>
        <w:bottom w:val="none" w:sz="0" w:space="0" w:color="auto"/>
        <w:right w:val="none" w:sz="0" w:space="0" w:color="auto"/>
      </w:divBdr>
    </w:div>
    <w:div w:id="1238051065">
      <w:bodyDiv w:val="1"/>
      <w:marLeft w:val="0"/>
      <w:marRight w:val="0"/>
      <w:marTop w:val="0"/>
      <w:marBottom w:val="0"/>
      <w:divBdr>
        <w:top w:val="none" w:sz="0" w:space="0" w:color="auto"/>
        <w:left w:val="none" w:sz="0" w:space="0" w:color="auto"/>
        <w:bottom w:val="none" w:sz="0" w:space="0" w:color="auto"/>
        <w:right w:val="none" w:sz="0" w:space="0" w:color="auto"/>
      </w:divBdr>
    </w:div>
    <w:div w:id="1252661817">
      <w:bodyDiv w:val="1"/>
      <w:marLeft w:val="0"/>
      <w:marRight w:val="0"/>
      <w:marTop w:val="0"/>
      <w:marBottom w:val="0"/>
      <w:divBdr>
        <w:top w:val="none" w:sz="0" w:space="0" w:color="auto"/>
        <w:left w:val="none" w:sz="0" w:space="0" w:color="auto"/>
        <w:bottom w:val="none" w:sz="0" w:space="0" w:color="auto"/>
        <w:right w:val="none" w:sz="0" w:space="0" w:color="auto"/>
      </w:divBdr>
    </w:div>
    <w:div w:id="1261062667">
      <w:bodyDiv w:val="1"/>
      <w:marLeft w:val="0"/>
      <w:marRight w:val="0"/>
      <w:marTop w:val="0"/>
      <w:marBottom w:val="0"/>
      <w:divBdr>
        <w:top w:val="none" w:sz="0" w:space="0" w:color="auto"/>
        <w:left w:val="none" w:sz="0" w:space="0" w:color="auto"/>
        <w:bottom w:val="none" w:sz="0" w:space="0" w:color="auto"/>
        <w:right w:val="none" w:sz="0" w:space="0" w:color="auto"/>
      </w:divBdr>
    </w:div>
    <w:div w:id="1262298070">
      <w:bodyDiv w:val="1"/>
      <w:marLeft w:val="0"/>
      <w:marRight w:val="0"/>
      <w:marTop w:val="0"/>
      <w:marBottom w:val="0"/>
      <w:divBdr>
        <w:top w:val="none" w:sz="0" w:space="0" w:color="auto"/>
        <w:left w:val="none" w:sz="0" w:space="0" w:color="auto"/>
        <w:bottom w:val="none" w:sz="0" w:space="0" w:color="auto"/>
        <w:right w:val="none" w:sz="0" w:space="0" w:color="auto"/>
      </w:divBdr>
    </w:div>
    <w:div w:id="1282373750">
      <w:bodyDiv w:val="1"/>
      <w:marLeft w:val="0"/>
      <w:marRight w:val="0"/>
      <w:marTop w:val="0"/>
      <w:marBottom w:val="0"/>
      <w:divBdr>
        <w:top w:val="none" w:sz="0" w:space="0" w:color="auto"/>
        <w:left w:val="none" w:sz="0" w:space="0" w:color="auto"/>
        <w:bottom w:val="none" w:sz="0" w:space="0" w:color="auto"/>
        <w:right w:val="none" w:sz="0" w:space="0" w:color="auto"/>
      </w:divBdr>
      <w:divsChild>
        <w:div w:id="389693893">
          <w:marLeft w:val="0"/>
          <w:marRight w:val="0"/>
          <w:marTop w:val="0"/>
          <w:marBottom w:val="0"/>
          <w:divBdr>
            <w:top w:val="none" w:sz="0" w:space="0" w:color="auto"/>
            <w:left w:val="none" w:sz="0" w:space="0" w:color="auto"/>
            <w:bottom w:val="none" w:sz="0" w:space="0" w:color="auto"/>
            <w:right w:val="none" w:sz="0" w:space="0" w:color="auto"/>
          </w:divBdr>
        </w:div>
      </w:divsChild>
    </w:div>
    <w:div w:id="1322152791">
      <w:bodyDiv w:val="1"/>
      <w:marLeft w:val="0"/>
      <w:marRight w:val="0"/>
      <w:marTop w:val="0"/>
      <w:marBottom w:val="0"/>
      <w:divBdr>
        <w:top w:val="none" w:sz="0" w:space="0" w:color="auto"/>
        <w:left w:val="none" w:sz="0" w:space="0" w:color="auto"/>
        <w:bottom w:val="none" w:sz="0" w:space="0" w:color="auto"/>
        <w:right w:val="none" w:sz="0" w:space="0" w:color="auto"/>
      </w:divBdr>
    </w:div>
    <w:div w:id="1335644229">
      <w:bodyDiv w:val="1"/>
      <w:marLeft w:val="0"/>
      <w:marRight w:val="0"/>
      <w:marTop w:val="0"/>
      <w:marBottom w:val="0"/>
      <w:divBdr>
        <w:top w:val="none" w:sz="0" w:space="0" w:color="auto"/>
        <w:left w:val="none" w:sz="0" w:space="0" w:color="auto"/>
        <w:bottom w:val="none" w:sz="0" w:space="0" w:color="auto"/>
        <w:right w:val="none" w:sz="0" w:space="0" w:color="auto"/>
      </w:divBdr>
    </w:div>
    <w:div w:id="1350831092">
      <w:bodyDiv w:val="1"/>
      <w:marLeft w:val="0"/>
      <w:marRight w:val="0"/>
      <w:marTop w:val="0"/>
      <w:marBottom w:val="0"/>
      <w:divBdr>
        <w:top w:val="none" w:sz="0" w:space="0" w:color="auto"/>
        <w:left w:val="none" w:sz="0" w:space="0" w:color="auto"/>
        <w:bottom w:val="none" w:sz="0" w:space="0" w:color="auto"/>
        <w:right w:val="none" w:sz="0" w:space="0" w:color="auto"/>
      </w:divBdr>
    </w:div>
    <w:div w:id="1458912786">
      <w:bodyDiv w:val="1"/>
      <w:marLeft w:val="0"/>
      <w:marRight w:val="0"/>
      <w:marTop w:val="0"/>
      <w:marBottom w:val="0"/>
      <w:divBdr>
        <w:top w:val="none" w:sz="0" w:space="0" w:color="auto"/>
        <w:left w:val="none" w:sz="0" w:space="0" w:color="auto"/>
        <w:bottom w:val="none" w:sz="0" w:space="0" w:color="auto"/>
        <w:right w:val="none" w:sz="0" w:space="0" w:color="auto"/>
      </w:divBdr>
    </w:div>
    <w:div w:id="1494031182">
      <w:bodyDiv w:val="1"/>
      <w:marLeft w:val="0"/>
      <w:marRight w:val="0"/>
      <w:marTop w:val="0"/>
      <w:marBottom w:val="0"/>
      <w:divBdr>
        <w:top w:val="none" w:sz="0" w:space="0" w:color="auto"/>
        <w:left w:val="none" w:sz="0" w:space="0" w:color="auto"/>
        <w:bottom w:val="none" w:sz="0" w:space="0" w:color="auto"/>
        <w:right w:val="none" w:sz="0" w:space="0" w:color="auto"/>
      </w:divBdr>
    </w:div>
    <w:div w:id="1498620022">
      <w:bodyDiv w:val="1"/>
      <w:marLeft w:val="0"/>
      <w:marRight w:val="0"/>
      <w:marTop w:val="0"/>
      <w:marBottom w:val="0"/>
      <w:divBdr>
        <w:top w:val="none" w:sz="0" w:space="0" w:color="auto"/>
        <w:left w:val="none" w:sz="0" w:space="0" w:color="auto"/>
        <w:bottom w:val="none" w:sz="0" w:space="0" w:color="auto"/>
        <w:right w:val="none" w:sz="0" w:space="0" w:color="auto"/>
      </w:divBdr>
    </w:div>
    <w:div w:id="1500927821">
      <w:bodyDiv w:val="1"/>
      <w:marLeft w:val="0"/>
      <w:marRight w:val="0"/>
      <w:marTop w:val="0"/>
      <w:marBottom w:val="0"/>
      <w:divBdr>
        <w:top w:val="none" w:sz="0" w:space="0" w:color="auto"/>
        <w:left w:val="none" w:sz="0" w:space="0" w:color="auto"/>
        <w:bottom w:val="none" w:sz="0" w:space="0" w:color="auto"/>
        <w:right w:val="none" w:sz="0" w:space="0" w:color="auto"/>
      </w:divBdr>
    </w:div>
    <w:div w:id="1509717230">
      <w:bodyDiv w:val="1"/>
      <w:marLeft w:val="0"/>
      <w:marRight w:val="0"/>
      <w:marTop w:val="0"/>
      <w:marBottom w:val="0"/>
      <w:divBdr>
        <w:top w:val="none" w:sz="0" w:space="0" w:color="auto"/>
        <w:left w:val="none" w:sz="0" w:space="0" w:color="auto"/>
        <w:bottom w:val="none" w:sz="0" w:space="0" w:color="auto"/>
        <w:right w:val="none" w:sz="0" w:space="0" w:color="auto"/>
      </w:divBdr>
    </w:div>
    <w:div w:id="1515343272">
      <w:bodyDiv w:val="1"/>
      <w:marLeft w:val="0"/>
      <w:marRight w:val="0"/>
      <w:marTop w:val="0"/>
      <w:marBottom w:val="0"/>
      <w:divBdr>
        <w:top w:val="none" w:sz="0" w:space="0" w:color="auto"/>
        <w:left w:val="none" w:sz="0" w:space="0" w:color="auto"/>
        <w:bottom w:val="none" w:sz="0" w:space="0" w:color="auto"/>
        <w:right w:val="none" w:sz="0" w:space="0" w:color="auto"/>
      </w:divBdr>
    </w:div>
    <w:div w:id="1532576234">
      <w:bodyDiv w:val="1"/>
      <w:marLeft w:val="0"/>
      <w:marRight w:val="0"/>
      <w:marTop w:val="0"/>
      <w:marBottom w:val="0"/>
      <w:divBdr>
        <w:top w:val="none" w:sz="0" w:space="0" w:color="auto"/>
        <w:left w:val="none" w:sz="0" w:space="0" w:color="auto"/>
        <w:bottom w:val="none" w:sz="0" w:space="0" w:color="auto"/>
        <w:right w:val="none" w:sz="0" w:space="0" w:color="auto"/>
      </w:divBdr>
      <w:divsChild>
        <w:div w:id="1108425857">
          <w:marLeft w:val="0"/>
          <w:marRight w:val="0"/>
          <w:marTop w:val="0"/>
          <w:marBottom w:val="0"/>
          <w:divBdr>
            <w:top w:val="none" w:sz="0" w:space="0" w:color="auto"/>
            <w:left w:val="none" w:sz="0" w:space="0" w:color="auto"/>
            <w:bottom w:val="none" w:sz="0" w:space="0" w:color="auto"/>
            <w:right w:val="none" w:sz="0" w:space="0" w:color="auto"/>
          </w:divBdr>
          <w:divsChild>
            <w:div w:id="62208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961494">
      <w:bodyDiv w:val="1"/>
      <w:marLeft w:val="0"/>
      <w:marRight w:val="0"/>
      <w:marTop w:val="0"/>
      <w:marBottom w:val="0"/>
      <w:divBdr>
        <w:top w:val="none" w:sz="0" w:space="0" w:color="auto"/>
        <w:left w:val="none" w:sz="0" w:space="0" w:color="auto"/>
        <w:bottom w:val="none" w:sz="0" w:space="0" w:color="auto"/>
        <w:right w:val="none" w:sz="0" w:space="0" w:color="auto"/>
      </w:divBdr>
    </w:div>
    <w:div w:id="1535846437">
      <w:bodyDiv w:val="1"/>
      <w:marLeft w:val="0"/>
      <w:marRight w:val="0"/>
      <w:marTop w:val="0"/>
      <w:marBottom w:val="0"/>
      <w:divBdr>
        <w:top w:val="none" w:sz="0" w:space="0" w:color="auto"/>
        <w:left w:val="none" w:sz="0" w:space="0" w:color="auto"/>
        <w:bottom w:val="none" w:sz="0" w:space="0" w:color="auto"/>
        <w:right w:val="none" w:sz="0" w:space="0" w:color="auto"/>
      </w:divBdr>
    </w:div>
    <w:div w:id="1538737818">
      <w:bodyDiv w:val="1"/>
      <w:marLeft w:val="0"/>
      <w:marRight w:val="0"/>
      <w:marTop w:val="0"/>
      <w:marBottom w:val="0"/>
      <w:divBdr>
        <w:top w:val="none" w:sz="0" w:space="0" w:color="auto"/>
        <w:left w:val="none" w:sz="0" w:space="0" w:color="auto"/>
        <w:bottom w:val="none" w:sz="0" w:space="0" w:color="auto"/>
        <w:right w:val="none" w:sz="0" w:space="0" w:color="auto"/>
      </w:divBdr>
    </w:div>
    <w:div w:id="1577668771">
      <w:bodyDiv w:val="1"/>
      <w:marLeft w:val="0"/>
      <w:marRight w:val="0"/>
      <w:marTop w:val="0"/>
      <w:marBottom w:val="0"/>
      <w:divBdr>
        <w:top w:val="none" w:sz="0" w:space="0" w:color="auto"/>
        <w:left w:val="none" w:sz="0" w:space="0" w:color="auto"/>
        <w:bottom w:val="none" w:sz="0" w:space="0" w:color="auto"/>
        <w:right w:val="none" w:sz="0" w:space="0" w:color="auto"/>
      </w:divBdr>
    </w:div>
    <w:div w:id="1632975531">
      <w:bodyDiv w:val="1"/>
      <w:marLeft w:val="0"/>
      <w:marRight w:val="0"/>
      <w:marTop w:val="0"/>
      <w:marBottom w:val="0"/>
      <w:divBdr>
        <w:top w:val="none" w:sz="0" w:space="0" w:color="auto"/>
        <w:left w:val="none" w:sz="0" w:space="0" w:color="auto"/>
        <w:bottom w:val="none" w:sz="0" w:space="0" w:color="auto"/>
        <w:right w:val="none" w:sz="0" w:space="0" w:color="auto"/>
      </w:divBdr>
    </w:div>
    <w:div w:id="1673951836">
      <w:bodyDiv w:val="1"/>
      <w:marLeft w:val="0"/>
      <w:marRight w:val="0"/>
      <w:marTop w:val="0"/>
      <w:marBottom w:val="0"/>
      <w:divBdr>
        <w:top w:val="none" w:sz="0" w:space="0" w:color="auto"/>
        <w:left w:val="none" w:sz="0" w:space="0" w:color="auto"/>
        <w:bottom w:val="none" w:sz="0" w:space="0" w:color="auto"/>
        <w:right w:val="none" w:sz="0" w:space="0" w:color="auto"/>
      </w:divBdr>
    </w:div>
    <w:div w:id="1685016486">
      <w:bodyDiv w:val="1"/>
      <w:marLeft w:val="0"/>
      <w:marRight w:val="0"/>
      <w:marTop w:val="0"/>
      <w:marBottom w:val="0"/>
      <w:divBdr>
        <w:top w:val="none" w:sz="0" w:space="0" w:color="auto"/>
        <w:left w:val="none" w:sz="0" w:space="0" w:color="auto"/>
        <w:bottom w:val="none" w:sz="0" w:space="0" w:color="auto"/>
        <w:right w:val="none" w:sz="0" w:space="0" w:color="auto"/>
      </w:divBdr>
    </w:div>
    <w:div w:id="1735009835">
      <w:bodyDiv w:val="1"/>
      <w:marLeft w:val="0"/>
      <w:marRight w:val="0"/>
      <w:marTop w:val="0"/>
      <w:marBottom w:val="0"/>
      <w:divBdr>
        <w:top w:val="none" w:sz="0" w:space="0" w:color="auto"/>
        <w:left w:val="none" w:sz="0" w:space="0" w:color="auto"/>
        <w:bottom w:val="none" w:sz="0" w:space="0" w:color="auto"/>
        <w:right w:val="none" w:sz="0" w:space="0" w:color="auto"/>
      </w:divBdr>
      <w:divsChild>
        <w:div w:id="885530175">
          <w:marLeft w:val="0"/>
          <w:marRight w:val="0"/>
          <w:marTop w:val="0"/>
          <w:marBottom w:val="0"/>
          <w:divBdr>
            <w:top w:val="none" w:sz="0" w:space="0" w:color="auto"/>
            <w:left w:val="none" w:sz="0" w:space="0" w:color="auto"/>
            <w:bottom w:val="none" w:sz="0" w:space="0" w:color="auto"/>
            <w:right w:val="none" w:sz="0" w:space="0" w:color="auto"/>
          </w:divBdr>
          <w:divsChild>
            <w:div w:id="1115518244">
              <w:marLeft w:val="0"/>
              <w:marRight w:val="0"/>
              <w:marTop w:val="0"/>
              <w:marBottom w:val="0"/>
              <w:divBdr>
                <w:top w:val="none" w:sz="0" w:space="0" w:color="auto"/>
                <w:left w:val="none" w:sz="0" w:space="0" w:color="auto"/>
                <w:bottom w:val="none" w:sz="0" w:space="0" w:color="auto"/>
                <w:right w:val="none" w:sz="0" w:space="0" w:color="auto"/>
              </w:divBdr>
              <w:divsChild>
                <w:div w:id="221914940">
                  <w:marLeft w:val="0"/>
                  <w:marRight w:val="0"/>
                  <w:marTop w:val="0"/>
                  <w:marBottom w:val="0"/>
                  <w:divBdr>
                    <w:top w:val="none" w:sz="0" w:space="0" w:color="auto"/>
                    <w:left w:val="none" w:sz="0" w:space="0" w:color="auto"/>
                    <w:bottom w:val="none" w:sz="0" w:space="0" w:color="auto"/>
                    <w:right w:val="none" w:sz="0" w:space="0" w:color="auto"/>
                  </w:divBdr>
                  <w:divsChild>
                    <w:div w:id="54932016">
                      <w:marLeft w:val="0"/>
                      <w:marRight w:val="0"/>
                      <w:marTop w:val="0"/>
                      <w:marBottom w:val="0"/>
                      <w:divBdr>
                        <w:top w:val="none" w:sz="0" w:space="0" w:color="auto"/>
                        <w:left w:val="none" w:sz="0" w:space="0" w:color="auto"/>
                        <w:bottom w:val="none" w:sz="0" w:space="0" w:color="auto"/>
                        <w:right w:val="none" w:sz="0" w:space="0" w:color="auto"/>
                      </w:divBdr>
                    </w:div>
                  </w:divsChild>
                </w:div>
                <w:div w:id="544610459">
                  <w:marLeft w:val="0"/>
                  <w:marRight w:val="0"/>
                  <w:marTop w:val="0"/>
                  <w:marBottom w:val="0"/>
                  <w:divBdr>
                    <w:top w:val="none" w:sz="0" w:space="0" w:color="auto"/>
                    <w:left w:val="none" w:sz="0" w:space="0" w:color="auto"/>
                    <w:bottom w:val="none" w:sz="0" w:space="0" w:color="auto"/>
                    <w:right w:val="none" w:sz="0" w:space="0" w:color="auto"/>
                  </w:divBdr>
                  <w:divsChild>
                    <w:div w:id="1762608165">
                      <w:marLeft w:val="0"/>
                      <w:marRight w:val="0"/>
                      <w:marTop w:val="0"/>
                      <w:marBottom w:val="0"/>
                      <w:divBdr>
                        <w:top w:val="none" w:sz="0" w:space="0" w:color="auto"/>
                        <w:left w:val="none" w:sz="0" w:space="0" w:color="auto"/>
                        <w:bottom w:val="none" w:sz="0" w:space="0" w:color="auto"/>
                        <w:right w:val="none" w:sz="0" w:space="0" w:color="auto"/>
                      </w:divBdr>
                      <w:divsChild>
                        <w:div w:id="114585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6121800">
      <w:bodyDiv w:val="1"/>
      <w:marLeft w:val="0"/>
      <w:marRight w:val="0"/>
      <w:marTop w:val="0"/>
      <w:marBottom w:val="0"/>
      <w:divBdr>
        <w:top w:val="none" w:sz="0" w:space="0" w:color="auto"/>
        <w:left w:val="none" w:sz="0" w:space="0" w:color="auto"/>
        <w:bottom w:val="none" w:sz="0" w:space="0" w:color="auto"/>
        <w:right w:val="none" w:sz="0" w:space="0" w:color="auto"/>
      </w:divBdr>
    </w:div>
    <w:div w:id="1771122054">
      <w:bodyDiv w:val="1"/>
      <w:marLeft w:val="0"/>
      <w:marRight w:val="0"/>
      <w:marTop w:val="0"/>
      <w:marBottom w:val="0"/>
      <w:divBdr>
        <w:top w:val="none" w:sz="0" w:space="0" w:color="auto"/>
        <w:left w:val="none" w:sz="0" w:space="0" w:color="auto"/>
        <w:bottom w:val="none" w:sz="0" w:space="0" w:color="auto"/>
        <w:right w:val="none" w:sz="0" w:space="0" w:color="auto"/>
      </w:divBdr>
    </w:div>
    <w:div w:id="1777405812">
      <w:bodyDiv w:val="1"/>
      <w:marLeft w:val="0"/>
      <w:marRight w:val="0"/>
      <w:marTop w:val="0"/>
      <w:marBottom w:val="0"/>
      <w:divBdr>
        <w:top w:val="none" w:sz="0" w:space="0" w:color="auto"/>
        <w:left w:val="none" w:sz="0" w:space="0" w:color="auto"/>
        <w:bottom w:val="none" w:sz="0" w:space="0" w:color="auto"/>
        <w:right w:val="none" w:sz="0" w:space="0" w:color="auto"/>
      </w:divBdr>
    </w:div>
    <w:div w:id="1822038603">
      <w:bodyDiv w:val="1"/>
      <w:marLeft w:val="0"/>
      <w:marRight w:val="0"/>
      <w:marTop w:val="0"/>
      <w:marBottom w:val="0"/>
      <w:divBdr>
        <w:top w:val="none" w:sz="0" w:space="0" w:color="auto"/>
        <w:left w:val="none" w:sz="0" w:space="0" w:color="auto"/>
        <w:bottom w:val="none" w:sz="0" w:space="0" w:color="auto"/>
        <w:right w:val="none" w:sz="0" w:space="0" w:color="auto"/>
      </w:divBdr>
      <w:divsChild>
        <w:div w:id="1391033539">
          <w:blockQuote w:val="1"/>
          <w:marLeft w:val="150"/>
          <w:marRight w:val="150"/>
          <w:marTop w:val="0"/>
          <w:marBottom w:val="0"/>
          <w:divBdr>
            <w:top w:val="none" w:sz="0" w:space="0" w:color="auto"/>
            <w:left w:val="none" w:sz="0" w:space="0" w:color="auto"/>
            <w:bottom w:val="none" w:sz="0" w:space="0" w:color="auto"/>
            <w:right w:val="none" w:sz="0" w:space="0" w:color="auto"/>
          </w:divBdr>
          <w:divsChild>
            <w:div w:id="1082605408">
              <w:marLeft w:val="0"/>
              <w:marRight w:val="0"/>
              <w:marTop w:val="0"/>
              <w:marBottom w:val="0"/>
              <w:divBdr>
                <w:top w:val="none" w:sz="0" w:space="0" w:color="auto"/>
                <w:left w:val="none" w:sz="0" w:space="0" w:color="auto"/>
                <w:bottom w:val="none" w:sz="0" w:space="0" w:color="auto"/>
                <w:right w:val="none" w:sz="0" w:space="0" w:color="auto"/>
              </w:divBdr>
              <w:divsChild>
                <w:div w:id="270011228">
                  <w:marLeft w:val="0"/>
                  <w:marRight w:val="0"/>
                  <w:marTop w:val="0"/>
                  <w:marBottom w:val="0"/>
                  <w:divBdr>
                    <w:top w:val="none" w:sz="0" w:space="0" w:color="auto"/>
                    <w:left w:val="none" w:sz="0" w:space="0" w:color="auto"/>
                    <w:bottom w:val="none" w:sz="0" w:space="0" w:color="auto"/>
                    <w:right w:val="none" w:sz="0" w:space="0" w:color="auto"/>
                  </w:divBdr>
                  <w:divsChild>
                    <w:div w:id="1326133220">
                      <w:marLeft w:val="0"/>
                      <w:marRight w:val="0"/>
                      <w:marTop w:val="0"/>
                      <w:marBottom w:val="0"/>
                      <w:divBdr>
                        <w:top w:val="none" w:sz="0" w:space="0" w:color="auto"/>
                        <w:left w:val="none" w:sz="0" w:space="0" w:color="auto"/>
                        <w:bottom w:val="none" w:sz="0" w:space="0" w:color="auto"/>
                        <w:right w:val="none" w:sz="0" w:space="0" w:color="auto"/>
                      </w:divBdr>
                    </w:div>
                    <w:div w:id="1713773021">
                      <w:marLeft w:val="0"/>
                      <w:marRight w:val="0"/>
                      <w:marTop w:val="0"/>
                      <w:marBottom w:val="0"/>
                      <w:divBdr>
                        <w:top w:val="none" w:sz="0" w:space="0" w:color="auto"/>
                        <w:left w:val="none" w:sz="0" w:space="0" w:color="auto"/>
                        <w:bottom w:val="none" w:sz="0" w:space="0" w:color="auto"/>
                        <w:right w:val="none" w:sz="0" w:space="0" w:color="auto"/>
                      </w:divBdr>
                    </w:div>
                    <w:div w:id="1038816564">
                      <w:marLeft w:val="0"/>
                      <w:marRight w:val="0"/>
                      <w:marTop w:val="0"/>
                      <w:marBottom w:val="0"/>
                      <w:divBdr>
                        <w:top w:val="none" w:sz="0" w:space="0" w:color="auto"/>
                        <w:left w:val="none" w:sz="0" w:space="0" w:color="auto"/>
                        <w:bottom w:val="none" w:sz="0" w:space="0" w:color="auto"/>
                        <w:right w:val="none" w:sz="0" w:space="0" w:color="auto"/>
                      </w:divBdr>
                    </w:div>
                    <w:div w:id="1981569109">
                      <w:marLeft w:val="0"/>
                      <w:marRight w:val="0"/>
                      <w:marTop w:val="0"/>
                      <w:marBottom w:val="0"/>
                      <w:divBdr>
                        <w:top w:val="none" w:sz="0" w:space="0" w:color="auto"/>
                        <w:left w:val="none" w:sz="0" w:space="0" w:color="auto"/>
                        <w:bottom w:val="none" w:sz="0" w:space="0" w:color="auto"/>
                        <w:right w:val="none" w:sz="0" w:space="0" w:color="auto"/>
                      </w:divBdr>
                    </w:div>
                    <w:div w:id="1596551994">
                      <w:marLeft w:val="0"/>
                      <w:marRight w:val="0"/>
                      <w:marTop w:val="0"/>
                      <w:marBottom w:val="0"/>
                      <w:divBdr>
                        <w:top w:val="none" w:sz="0" w:space="0" w:color="auto"/>
                        <w:left w:val="none" w:sz="0" w:space="0" w:color="auto"/>
                        <w:bottom w:val="none" w:sz="0" w:space="0" w:color="auto"/>
                        <w:right w:val="none" w:sz="0" w:space="0" w:color="auto"/>
                      </w:divBdr>
                    </w:div>
                    <w:div w:id="343216828">
                      <w:marLeft w:val="0"/>
                      <w:marRight w:val="0"/>
                      <w:marTop w:val="0"/>
                      <w:marBottom w:val="0"/>
                      <w:divBdr>
                        <w:top w:val="none" w:sz="0" w:space="0" w:color="auto"/>
                        <w:left w:val="none" w:sz="0" w:space="0" w:color="auto"/>
                        <w:bottom w:val="none" w:sz="0" w:space="0" w:color="auto"/>
                        <w:right w:val="none" w:sz="0" w:space="0" w:color="auto"/>
                      </w:divBdr>
                    </w:div>
                    <w:div w:id="965816898">
                      <w:marLeft w:val="0"/>
                      <w:marRight w:val="0"/>
                      <w:marTop w:val="0"/>
                      <w:marBottom w:val="0"/>
                      <w:divBdr>
                        <w:top w:val="none" w:sz="0" w:space="0" w:color="auto"/>
                        <w:left w:val="none" w:sz="0" w:space="0" w:color="auto"/>
                        <w:bottom w:val="none" w:sz="0" w:space="0" w:color="auto"/>
                        <w:right w:val="none" w:sz="0" w:space="0" w:color="auto"/>
                      </w:divBdr>
                    </w:div>
                    <w:div w:id="571701315">
                      <w:marLeft w:val="0"/>
                      <w:marRight w:val="0"/>
                      <w:marTop w:val="0"/>
                      <w:marBottom w:val="0"/>
                      <w:divBdr>
                        <w:top w:val="none" w:sz="0" w:space="0" w:color="auto"/>
                        <w:left w:val="none" w:sz="0" w:space="0" w:color="auto"/>
                        <w:bottom w:val="none" w:sz="0" w:space="0" w:color="auto"/>
                        <w:right w:val="none" w:sz="0" w:space="0" w:color="auto"/>
                      </w:divBdr>
                    </w:div>
                    <w:div w:id="1580821895">
                      <w:marLeft w:val="0"/>
                      <w:marRight w:val="0"/>
                      <w:marTop w:val="0"/>
                      <w:marBottom w:val="0"/>
                      <w:divBdr>
                        <w:top w:val="none" w:sz="0" w:space="0" w:color="auto"/>
                        <w:left w:val="none" w:sz="0" w:space="0" w:color="auto"/>
                        <w:bottom w:val="none" w:sz="0" w:space="0" w:color="auto"/>
                        <w:right w:val="none" w:sz="0" w:space="0" w:color="auto"/>
                      </w:divBdr>
                    </w:div>
                    <w:div w:id="184757963">
                      <w:marLeft w:val="0"/>
                      <w:marRight w:val="0"/>
                      <w:marTop w:val="0"/>
                      <w:marBottom w:val="0"/>
                      <w:divBdr>
                        <w:top w:val="none" w:sz="0" w:space="0" w:color="auto"/>
                        <w:left w:val="none" w:sz="0" w:space="0" w:color="auto"/>
                        <w:bottom w:val="none" w:sz="0" w:space="0" w:color="auto"/>
                        <w:right w:val="none" w:sz="0" w:space="0" w:color="auto"/>
                      </w:divBdr>
                    </w:div>
                    <w:div w:id="881792168">
                      <w:marLeft w:val="0"/>
                      <w:marRight w:val="0"/>
                      <w:marTop w:val="0"/>
                      <w:marBottom w:val="0"/>
                      <w:divBdr>
                        <w:top w:val="none" w:sz="0" w:space="0" w:color="auto"/>
                        <w:left w:val="none" w:sz="0" w:space="0" w:color="auto"/>
                        <w:bottom w:val="none" w:sz="0" w:space="0" w:color="auto"/>
                        <w:right w:val="none" w:sz="0" w:space="0" w:color="auto"/>
                      </w:divBdr>
                    </w:div>
                    <w:div w:id="252783231">
                      <w:marLeft w:val="0"/>
                      <w:marRight w:val="0"/>
                      <w:marTop w:val="0"/>
                      <w:marBottom w:val="0"/>
                      <w:divBdr>
                        <w:top w:val="none" w:sz="0" w:space="0" w:color="auto"/>
                        <w:left w:val="none" w:sz="0" w:space="0" w:color="auto"/>
                        <w:bottom w:val="none" w:sz="0" w:space="0" w:color="auto"/>
                        <w:right w:val="none" w:sz="0" w:space="0" w:color="auto"/>
                      </w:divBdr>
                    </w:div>
                    <w:div w:id="1758986721">
                      <w:marLeft w:val="0"/>
                      <w:marRight w:val="0"/>
                      <w:marTop w:val="0"/>
                      <w:marBottom w:val="0"/>
                      <w:divBdr>
                        <w:top w:val="none" w:sz="0" w:space="0" w:color="auto"/>
                        <w:left w:val="none" w:sz="0" w:space="0" w:color="auto"/>
                        <w:bottom w:val="none" w:sz="0" w:space="0" w:color="auto"/>
                        <w:right w:val="none" w:sz="0" w:space="0" w:color="auto"/>
                      </w:divBdr>
                    </w:div>
                    <w:div w:id="679896425">
                      <w:marLeft w:val="0"/>
                      <w:marRight w:val="0"/>
                      <w:marTop w:val="0"/>
                      <w:marBottom w:val="0"/>
                      <w:divBdr>
                        <w:top w:val="none" w:sz="0" w:space="0" w:color="auto"/>
                        <w:left w:val="none" w:sz="0" w:space="0" w:color="auto"/>
                        <w:bottom w:val="none" w:sz="0" w:space="0" w:color="auto"/>
                        <w:right w:val="none" w:sz="0" w:space="0" w:color="auto"/>
                      </w:divBdr>
                    </w:div>
                    <w:div w:id="320237943">
                      <w:marLeft w:val="0"/>
                      <w:marRight w:val="0"/>
                      <w:marTop w:val="0"/>
                      <w:marBottom w:val="0"/>
                      <w:divBdr>
                        <w:top w:val="none" w:sz="0" w:space="0" w:color="auto"/>
                        <w:left w:val="none" w:sz="0" w:space="0" w:color="auto"/>
                        <w:bottom w:val="none" w:sz="0" w:space="0" w:color="auto"/>
                        <w:right w:val="none" w:sz="0" w:space="0" w:color="auto"/>
                      </w:divBdr>
                    </w:div>
                    <w:div w:id="401175169">
                      <w:marLeft w:val="0"/>
                      <w:marRight w:val="0"/>
                      <w:marTop w:val="0"/>
                      <w:marBottom w:val="0"/>
                      <w:divBdr>
                        <w:top w:val="none" w:sz="0" w:space="0" w:color="auto"/>
                        <w:left w:val="none" w:sz="0" w:space="0" w:color="auto"/>
                        <w:bottom w:val="none" w:sz="0" w:space="0" w:color="auto"/>
                        <w:right w:val="none" w:sz="0" w:space="0" w:color="auto"/>
                      </w:divBdr>
                    </w:div>
                    <w:div w:id="163834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2039528">
      <w:bodyDiv w:val="1"/>
      <w:marLeft w:val="0"/>
      <w:marRight w:val="0"/>
      <w:marTop w:val="0"/>
      <w:marBottom w:val="0"/>
      <w:divBdr>
        <w:top w:val="none" w:sz="0" w:space="0" w:color="auto"/>
        <w:left w:val="none" w:sz="0" w:space="0" w:color="auto"/>
        <w:bottom w:val="none" w:sz="0" w:space="0" w:color="auto"/>
        <w:right w:val="none" w:sz="0" w:space="0" w:color="auto"/>
      </w:divBdr>
    </w:div>
    <w:div w:id="2010979955">
      <w:bodyDiv w:val="1"/>
      <w:marLeft w:val="0"/>
      <w:marRight w:val="0"/>
      <w:marTop w:val="0"/>
      <w:marBottom w:val="0"/>
      <w:divBdr>
        <w:top w:val="none" w:sz="0" w:space="0" w:color="auto"/>
        <w:left w:val="none" w:sz="0" w:space="0" w:color="auto"/>
        <w:bottom w:val="none" w:sz="0" w:space="0" w:color="auto"/>
        <w:right w:val="none" w:sz="0" w:space="0" w:color="auto"/>
      </w:divBdr>
    </w:div>
    <w:div w:id="2019841078">
      <w:bodyDiv w:val="1"/>
      <w:marLeft w:val="0"/>
      <w:marRight w:val="0"/>
      <w:marTop w:val="0"/>
      <w:marBottom w:val="0"/>
      <w:divBdr>
        <w:top w:val="none" w:sz="0" w:space="0" w:color="auto"/>
        <w:left w:val="none" w:sz="0" w:space="0" w:color="auto"/>
        <w:bottom w:val="none" w:sz="0" w:space="0" w:color="auto"/>
        <w:right w:val="none" w:sz="0" w:space="0" w:color="auto"/>
      </w:divBdr>
      <w:divsChild>
        <w:div w:id="1581980406">
          <w:marLeft w:val="0"/>
          <w:marRight w:val="0"/>
          <w:marTop w:val="0"/>
          <w:marBottom w:val="0"/>
          <w:divBdr>
            <w:top w:val="none" w:sz="0" w:space="0" w:color="auto"/>
            <w:left w:val="none" w:sz="0" w:space="0" w:color="auto"/>
            <w:bottom w:val="none" w:sz="0" w:space="0" w:color="auto"/>
            <w:right w:val="none" w:sz="0" w:space="0" w:color="auto"/>
          </w:divBdr>
        </w:div>
      </w:divsChild>
    </w:div>
    <w:div w:id="2040356275">
      <w:bodyDiv w:val="1"/>
      <w:marLeft w:val="0"/>
      <w:marRight w:val="0"/>
      <w:marTop w:val="0"/>
      <w:marBottom w:val="0"/>
      <w:divBdr>
        <w:top w:val="none" w:sz="0" w:space="0" w:color="auto"/>
        <w:left w:val="none" w:sz="0" w:space="0" w:color="auto"/>
        <w:bottom w:val="none" w:sz="0" w:space="0" w:color="auto"/>
        <w:right w:val="none" w:sz="0" w:space="0" w:color="auto"/>
      </w:divBdr>
      <w:divsChild>
        <w:div w:id="776173096">
          <w:marLeft w:val="0"/>
          <w:marRight w:val="0"/>
          <w:marTop w:val="0"/>
          <w:marBottom w:val="0"/>
          <w:divBdr>
            <w:top w:val="none" w:sz="0" w:space="0" w:color="auto"/>
            <w:left w:val="none" w:sz="0" w:space="0" w:color="auto"/>
            <w:bottom w:val="none" w:sz="0" w:space="0" w:color="auto"/>
            <w:right w:val="none" w:sz="0" w:space="0" w:color="auto"/>
          </w:divBdr>
        </w:div>
      </w:divsChild>
    </w:div>
    <w:div w:id="2044666268">
      <w:bodyDiv w:val="1"/>
      <w:marLeft w:val="0"/>
      <w:marRight w:val="0"/>
      <w:marTop w:val="0"/>
      <w:marBottom w:val="0"/>
      <w:divBdr>
        <w:top w:val="none" w:sz="0" w:space="0" w:color="auto"/>
        <w:left w:val="none" w:sz="0" w:space="0" w:color="auto"/>
        <w:bottom w:val="none" w:sz="0" w:space="0" w:color="auto"/>
        <w:right w:val="none" w:sz="0" w:space="0" w:color="auto"/>
      </w:divBdr>
    </w:div>
    <w:div w:id="2052873333">
      <w:bodyDiv w:val="1"/>
      <w:marLeft w:val="0"/>
      <w:marRight w:val="0"/>
      <w:marTop w:val="0"/>
      <w:marBottom w:val="0"/>
      <w:divBdr>
        <w:top w:val="none" w:sz="0" w:space="0" w:color="auto"/>
        <w:left w:val="none" w:sz="0" w:space="0" w:color="auto"/>
        <w:bottom w:val="none" w:sz="0" w:space="0" w:color="auto"/>
        <w:right w:val="none" w:sz="0" w:space="0" w:color="auto"/>
      </w:divBdr>
    </w:div>
    <w:div w:id="2054115090">
      <w:bodyDiv w:val="1"/>
      <w:marLeft w:val="0"/>
      <w:marRight w:val="0"/>
      <w:marTop w:val="0"/>
      <w:marBottom w:val="0"/>
      <w:divBdr>
        <w:top w:val="none" w:sz="0" w:space="0" w:color="auto"/>
        <w:left w:val="none" w:sz="0" w:space="0" w:color="auto"/>
        <w:bottom w:val="none" w:sz="0" w:space="0" w:color="auto"/>
        <w:right w:val="none" w:sz="0" w:space="0" w:color="auto"/>
      </w:divBdr>
    </w:div>
    <w:div w:id="2072117811">
      <w:bodyDiv w:val="1"/>
      <w:marLeft w:val="0"/>
      <w:marRight w:val="0"/>
      <w:marTop w:val="0"/>
      <w:marBottom w:val="0"/>
      <w:divBdr>
        <w:top w:val="none" w:sz="0" w:space="0" w:color="auto"/>
        <w:left w:val="none" w:sz="0" w:space="0" w:color="auto"/>
        <w:bottom w:val="none" w:sz="0" w:space="0" w:color="auto"/>
        <w:right w:val="none" w:sz="0" w:space="0" w:color="auto"/>
      </w:divBdr>
      <w:divsChild>
        <w:div w:id="279846858">
          <w:marLeft w:val="0"/>
          <w:marRight w:val="0"/>
          <w:marTop w:val="0"/>
          <w:marBottom w:val="0"/>
          <w:divBdr>
            <w:top w:val="none" w:sz="0" w:space="0" w:color="auto"/>
            <w:left w:val="none" w:sz="0" w:space="0" w:color="auto"/>
            <w:bottom w:val="none" w:sz="0" w:space="0" w:color="auto"/>
            <w:right w:val="none" w:sz="0" w:space="0" w:color="auto"/>
          </w:divBdr>
        </w:div>
      </w:divsChild>
    </w:div>
    <w:div w:id="2077899427">
      <w:bodyDiv w:val="1"/>
      <w:marLeft w:val="0"/>
      <w:marRight w:val="0"/>
      <w:marTop w:val="0"/>
      <w:marBottom w:val="0"/>
      <w:divBdr>
        <w:top w:val="none" w:sz="0" w:space="0" w:color="auto"/>
        <w:left w:val="none" w:sz="0" w:space="0" w:color="auto"/>
        <w:bottom w:val="none" w:sz="0" w:space="0" w:color="auto"/>
        <w:right w:val="none" w:sz="0" w:space="0" w:color="auto"/>
      </w:divBdr>
    </w:div>
    <w:div w:id="2081558776">
      <w:bodyDiv w:val="1"/>
      <w:marLeft w:val="0"/>
      <w:marRight w:val="0"/>
      <w:marTop w:val="0"/>
      <w:marBottom w:val="0"/>
      <w:divBdr>
        <w:top w:val="none" w:sz="0" w:space="0" w:color="auto"/>
        <w:left w:val="none" w:sz="0" w:space="0" w:color="auto"/>
        <w:bottom w:val="none" w:sz="0" w:space="0" w:color="auto"/>
        <w:right w:val="none" w:sz="0" w:space="0" w:color="auto"/>
      </w:divBdr>
      <w:divsChild>
        <w:div w:id="1852798017">
          <w:marLeft w:val="0"/>
          <w:marRight w:val="0"/>
          <w:marTop w:val="0"/>
          <w:marBottom w:val="0"/>
          <w:divBdr>
            <w:top w:val="none" w:sz="0" w:space="0" w:color="auto"/>
            <w:left w:val="none" w:sz="0" w:space="0" w:color="auto"/>
            <w:bottom w:val="none" w:sz="0" w:space="0" w:color="auto"/>
            <w:right w:val="none" w:sz="0" w:space="0" w:color="auto"/>
          </w:divBdr>
          <w:divsChild>
            <w:div w:id="17284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845445">
      <w:bodyDiv w:val="1"/>
      <w:marLeft w:val="0"/>
      <w:marRight w:val="0"/>
      <w:marTop w:val="0"/>
      <w:marBottom w:val="0"/>
      <w:divBdr>
        <w:top w:val="none" w:sz="0" w:space="0" w:color="auto"/>
        <w:left w:val="none" w:sz="0" w:space="0" w:color="auto"/>
        <w:bottom w:val="none" w:sz="0" w:space="0" w:color="auto"/>
        <w:right w:val="none" w:sz="0" w:space="0" w:color="auto"/>
      </w:divBdr>
    </w:div>
    <w:div w:id="2098281356">
      <w:bodyDiv w:val="1"/>
      <w:marLeft w:val="0"/>
      <w:marRight w:val="0"/>
      <w:marTop w:val="0"/>
      <w:marBottom w:val="0"/>
      <w:divBdr>
        <w:top w:val="none" w:sz="0" w:space="0" w:color="auto"/>
        <w:left w:val="none" w:sz="0" w:space="0" w:color="auto"/>
        <w:bottom w:val="none" w:sz="0" w:space="0" w:color="auto"/>
        <w:right w:val="none" w:sz="0" w:space="0" w:color="auto"/>
      </w:divBdr>
    </w:div>
    <w:div w:id="2144493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21" Type="http://schemas.openxmlformats.org/officeDocument/2006/relationships/hyperlink" Target="https://www.uibk.ac.at/en/peacestudies/team/rina-alluri/" TargetMode="External"/><Relationship Id="rId42" Type="http://schemas.openxmlformats.org/officeDocument/2006/relationships/hyperlink" Target="https://vu.nl/en/about-vu/divisions/university-library/more-about/management-team-ub" TargetMode="External"/><Relationship Id="rId47" Type="http://schemas.openxmlformats.org/officeDocument/2006/relationships/hyperlink" Target="https://www.npr.org/2025/03/12/nx-s1-5325863/nih-trump-vaccine-hesitancy-mrna-research" TargetMode="External"/><Relationship Id="rId63" Type="http://schemas.openxmlformats.org/officeDocument/2006/relationships/image" Target="media/image25.jpeg"/><Relationship Id="rId68" Type="http://schemas.openxmlformats.org/officeDocument/2006/relationships/hyperlink" Target="https://vu.nl/en/research/scientists/puneet-k-bindlish" TargetMode="External"/><Relationship Id="rId84" Type="http://schemas.openxmlformats.org/officeDocument/2006/relationships/hyperlink" Target="http://www.geheugenvandevu.nl/" TargetMode="External"/><Relationship Id="rId89" Type="http://schemas.openxmlformats.org/officeDocument/2006/relationships/image" Target="media/image33.jpeg"/><Relationship Id="rId16" Type="http://schemas.openxmlformats.org/officeDocument/2006/relationships/hyperlink" Target="https://www.saumyashukla.com/about/" TargetMode="External"/><Relationship Id="rId11" Type="http://schemas.openxmlformats.org/officeDocument/2006/relationships/image" Target="media/image1.png"/><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image" Target="media/image21.jpeg"/><Relationship Id="rId58" Type="http://schemas.openxmlformats.org/officeDocument/2006/relationships/image" Target="media/image23.jpeg"/><Relationship Id="rId74" Type="http://schemas.openxmlformats.org/officeDocument/2006/relationships/image" Target="media/image28.jpeg"/><Relationship Id="rId79" Type="http://schemas.openxmlformats.org/officeDocument/2006/relationships/image" Target="media/image30.jpeg"/><Relationship Id="rId5" Type="http://schemas.openxmlformats.org/officeDocument/2006/relationships/numbering" Target="numbering.xml"/><Relationship Id="rId90" Type="http://schemas.openxmlformats.org/officeDocument/2006/relationships/image" Target="media/image34.jpeg"/><Relationship Id="rId95" Type="http://schemas.openxmlformats.org/officeDocument/2006/relationships/footer" Target="footer1.xml"/><Relationship Id="rId22" Type="http://schemas.openxmlformats.org/officeDocument/2006/relationships/hyperlink" Target="https://www.unesco.nl/nl/medewerker/anas-kjidaa" TargetMode="External"/><Relationship Id="rId27" Type="http://schemas.openxmlformats.org/officeDocument/2006/relationships/image" Target="media/image4.jpeg"/><Relationship Id="rId43" Type="http://schemas.openxmlformats.org/officeDocument/2006/relationships/hyperlink" Target="https://www.thetransmitter.org/policy/science-must-step-away-from-nationally-managed-infrastructure/" TargetMode="External"/><Relationship Id="rId48" Type="http://schemas.openxmlformats.org/officeDocument/2006/relationships/hyperlink" Target="https://eur03.safelinks.protection.outlook.com/?url=https%3A%2F%2Fwww.universiteitleiden.nl%2Fen%2Fstaffmembers%2Flouise-bezuidenhout%23tab-1&amp;data=05%7C02%7Cl.m.bezuidenhout%40cwts.leidenuniv.nl%7C41670c6361fe40bea9b008dd7283a012%7Cca2a7f76dbd74ec091086b3d524fb7c8%7C0%7C0%7C638792631828197999%7CUnknown%7CTWFpbGZsb3d8eyJFbXB0eU1hcGkiOnRydWUsIlYiOiIwLjAuMDAwMCIsIlAiOiJXaW4zMiIsIkFOIjoiTWFpbCIsIldUIjoyfQ%3D%3D%7C0%7C%7C%7C&amp;sdata=Qo0DAINunkBQIx1O5HH84XtniweO4D2Dm%2FUvEHHBbAU%3D&amp;reserved=0" TargetMode="External"/><Relationship Id="rId64" Type="http://schemas.openxmlformats.org/officeDocument/2006/relationships/hyperlink" Target="https://www.uibk.ac.at/en/international/aurora/aurora-european-universities-alliance/aurora-international-peace-conference-2025/" TargetMode="External"/><Relationship Id="rId69" Type="http://schemas.openxmlformats.org/officeDocument/2006/relationships/image" Target="media/image26.jpeg"/><Relationship Id="rId80" Type="http://schemas.openxmlformats.org/officeDocument/2006/relationships/image" Target="media/image31.jpeg"/><Relationship Id="rId85" Type="http://schemas.openxmlformats.org/officeDocument/2006/relationships/hyperlink" Target="https://www.unesco.nl/nl/medewerker/jeroen-geurts"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s://vu.nl/en/stories/sem-barendse" TargetMode="External"/><Relationship Id="rId25" Type="http://schemas.openxmlformats.org/officeDocument/2006/relationships/hyperlink" Target="https://vu.nl/en/news/2024/winners-amsterdam-young-academy-aya-recognition-rewards-awards-2024" TargetMode="Externa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hyperlink" Target="https://www.theguardian.com/us-news/2025/mar/19/trump-musk-french-scientist-detained" TargetMode="External"/><Relationship Id="rId59" Type="http://schemas.openxmlformats.org/officeDocument/2006/relationships/hyperlink" Target="https://www.unesco.nl/nl/medewerker/jon-verriet" TargetMode="External"/><Relationship Id="rId67" Type="http://schemas.openxmlformats.org/officeDocument/2006/relationships/hyperlink" Target="https://vu.nl/en/about-vu/research-institutes/cluethe-interfaculty-research-institute-for-culture-cognition-history-and-her/more-about/dr-pius-mosima" TargetMode="External"/><Relationship Id="rId20" Type="http://schemas.openxmlformats.org/officeDocument/2006/relationships/hyperlink" Target="https://www.uu.nl/staff/BMutsvairo" TargetMode="External"/><Relationship Id="rId41" Type="http://schemas.openxmlformats.org/officeDocument/2006/relationships/image" Target="media/image18.jpeg"/><Relationship Id="rId54" Type="http://schemas.openxmlformats.org/officeDocument/2006/relationships/hyperlink" Target="https://vu.nl/en/stories/sem-barendse" TargetMode="External"/><Relationship Id="rId62" Type="http://schemas.openxmlformats.org/officeDocument/2006/relationships/image" Target="media/image24.jpeg"/><Relationship Id="rId70" Type="http://schemas.openxmlformats.org/officeDocument/2006/relationships/image" Target="media/image27.jpeg"/><Relationship Id="rId75" Type="http://schemas.openxmlformats.org/officeDocument/2006/relationships/image" Target="media/image29.jpeg"/><Relationship Id="rId83" Type="http://schemas.openxmlformats.org/officeDocument/2006/relationships/hyperlink" Target="https://research.vu.nl/en/persons/ac-flipse" TargetMode="External"/><Relationship Id="rId88" Type="http://schemas.openxmlformats.org/officeDocument/2006/relationships/image" Target="media/image32.jpeg"/><Relationship Id="rId91" Type="http://schemas.openxmlformats.org/officeDocument/2006/relationships/image" Target="media/image35.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unesco.nl/nl/unesco-leerstoel/unesco-chair-cross-cultural-sustainability" TargetMode="External"/><Relationship Id="rId23" Type="http://schemas.openxmlformats.org/officeDocument/2006/relationships/hyperlink" Target="https://www.saumyashukla.com/about/" TargetMode="Externa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hyperlink" Target="https://eur03.safelinks.protection.outlook.com/?url=https%3A%2F%2Fwww.uu.nl%2Fstaff%2FBMutsvairo&amp;data=05%7C02%7Cl.m.bezuidenhout%40cwts.leidenuniv.nl%7C41670c6361fe40bea9b008dd7283a012%7Cca2a7f76dbd74ec091086b3d524fb7c8%7C0%7C0%7C638792631828248621%7CUnknown%7CTWFpbGZsb3d8eyJFbXB0eU1hcGkiOnRydWUsIlYiOiIwLjAuMDAwMCIsIlAiOiJXaW4zMiIsIkFOIjoiTWFpbCIsIldUIjoyfQ%3D%3D%7C0%7C%7C%7C&amp;sdata=6cNmwBh5BoMGVWHPR3e4eayIu%2FX5y9aM17C1ruE3fDY%3D&amp;reserved=0" TargetMode="External"/><Relationship Id="rId57" Type="http://schemas.openxmlformats.org/officeDocument/2006/relationships/image" Target="media/image22.jpeg"/><Relationship Id="rId10" Type="http://schemas.openxmlformats.org/officeDocument/2006/relationships/endnotes" Target="endnotes.xml"/><Relationship Id="rId31" Type="http://schemas.openxmlformats.org/officeDocument/2006/relationships/image" Target="media/image8.jpeg"/><Relationship Id="rId44" Type="http://schemas.openxmlformats.org/officeDocument/2006/relationships/hyperlink" Target="https://journalistsresource.org/home/researchers-rush-to-preserve-federal-health-databases-before-they-disappear-from-government-websites/" TargetMode="External"/><Relationship Id="rId52" Type="http://schemas.openxmlformats.org/officeDocument/2006/relationships/image" Target="media/image20.jpeg"/><Relationship Id="rId60" Type="http://schemas.openxmlformats.org/officeDocument/2006/relationships/hyperlink" Target="https://www.artez.nl/en/research/professorship/art-education-as-critical-tactics/research-group/john-johnston" TargetMode="External"/><Relationship Id="rId65" Type="http://schemas.openxmlformats.org/officeDocument/2006/relationships/hyperlink" Target="https://www.linkedin.com/in/selma-porobi%C4%87-128498b/" TargetMode="External"/><Relationship Id="rId73" Type="http://schemas.openxmlformats.org/officeDocument/2006/relationships/hyperlink" Target="https://www.unesco.nl/nl/medewerker/aelaf-mohammed" TargetMode="External"/><Relationship Id="rId78" Type="http://schemas.openxmlformats.org/officeDocument/2006/relationships/hyperlink" Target="https://www.thuas.com/research/research-groups/data-science" TargetMode="External"/><Relationship Id="rId81" Type="http://schemas.openxmlformats.org/officeDocument/2006/relationships/hyperlink" Target="https://vu.nl/en/about-vu/divisions/university-library/more-about/academic-heritage" TargetMode="External"/><Relationship Id="rId86" Type="http://schemas.openxmlformats.org/officeDocument/2006/relationships/hyperlink" Target="https://vu.nl/en/news/2025/vu-amsterdam-archive-included-in-unesco-heritage-list" TargetMode="External"/><Relationship Id="rId94" Type="http://schemas.openxmlformats.org/officeDocument/2006/relationships/header" Target="header1.xml"/><Relationship Id="rId99"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unesco.nl/nl/medewerker/kathleen-ferrier" TargetMode="External"/><Relationship Id="rId18" Type="http://schemas.openxmlformats.org/officeDocument/2006/relationships/hyperlink" Target="https://www.unesco.nl/nl/medewerker/jeroen-geurts" TargetMode="External"/><Relationship Id="rId39" Type="http://schemas.openxmlformats.org/officeDocument/2006/relationships/image" Target="media/image16.jpeg"/><Relationship Id="rId34" Type="http://schemas.openxmlformats.org/officeDocument/2006/relationships/image" Target="media/image11.jpeg"/><Relationship Id="rId50" Type="http://schemas.openxmlformats.org/officeDocument/2006/relationships/hyperlink" Target="https://eur03.safelinks.protection.outlook.com/?url=https%3A%2F%2Fwww.universiteitleiden.nl%2Fen%2Fstaffmembers%2Fbart-barendregt%23tab-1&amp;data=05%7C02%7Cl.m.bezuidenhout%40cwts.leidenuniv.nl%7C41670c6361fe40bea9b008dd7283a012%7Cca2a7f76dbd74ec091086b3d524fb7c8%7C0%7C0%7C638792631828334805%7CUnknown%7CTWFpbGZsb3d8eyJFbXB0eU1hcGkiOnRydWUsIlYiOiIwLjAuMDAwMCIsIlAiOiJXaW4zMiIsIkFOIjoiTWFpbCIsIldUIjoyfQ%3D%3D%7C0%7C%7C%7C&amp;sdata=tbL7lNVJqd%2B2ibIVe3hcMxhqbJg3vVES0HGa4PLO%2BdQ%3D&amp;reserved=0" TargetMode="External"/><Relationship Id="rId55" Type="http://schemas.openxmlformats.org/officeDocument/2006/relationships/hyperlink" Target="https://www.tudelft.nl/en/architecture-and-the-built-environment/about-the-faculty/professors/profdring-cm-hein" TargetMode="External"/><Relationship Id="rId76" Type="http://schemas.openxmlformats.org/officeDocument/2006/relationships/hyperlink" Target="https://sites.google.com/site/pkommers/home" TargetMode="External"/><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research.vu.nl/en/persons/lenka-hora-adema" TargetMode="External"/><Relationship Id="rId92" Type="http://schemas.openxmlformats.org/officeDocument/2006/relationships/image" Target="media/image36.jpeg"/><Relationship Id="rId2" Type="http://schemas.openxmlformats.org/officeDocument/2006/relationships/customXml" Target="../customXml/item2.xml"/><Relationship Id="rId29" Type="http://schemas.openxmlformats.org/officeDocument/2006/relationships/image" Target="media/image6.jpeg"/><Relationship Id="rId24" Type="http://schemas.openxmlformats.org/officeDocument/2006/relationships/hyperlink" Target="http://www.unsdsn.org" TargetMode="External"/><Relationship Id="rId40" Type="http://schemas.openxmlformats.org/officeDocument/2006/relationships/image" Target="media/image17.jpeg"/><Relationship Id="rId45" Type="http://schemas.openxmlformats.org/officeDocument/2006/relationships/hyperlink" Target="https://www.science.org/content/article/scienceadviser-kicking-trump-twitter-helped-reduce-fake-news" TargetMode="External"/><Relationship Id="rId66" Type="http://schemas.openxmlformats.org/officeDocument/2006/relationships/hyperlink" Target="https://www.linkedin.com/in/selma-porobi%C4%87-128498b/" TargetMode="External"/><Relationship Id="rId87" Type="http://schemas.openxmlformats.org/officeDocument/2006/relationships/hyperlink" Target="https://www.unesco.nl/nl/artikel/nederlandse-memory-world-lijst-uitgebreid-met-drie-inschrijvingen" TargetMode="External"/><Relationship Id="rId61" Type="http://schemas.openxmlformats.org/officeDocument/2006/relationships/hyperlink" Target="https://www.artez.nl/en/research/professorship/art-education-as-critical-tactics/research-group/john-johnston" TargetMode="External"/><Relationship Id="rId82" Type="http://schemas.openxmlformats.org/officeDocument/2006/relationships/hyperlink" Target="https://vu.nl/en/about-vu/divisions/university-library/more-about/academic-heritage" TargetMode="External"/><Relationship Id="rId19" Type="http://schemas.openxmlformats.org/officeDocument/2006/relationships/hyperlink" Target="https://www.thtconsulting.com/partners/fons-trompenaars/" TargetMode="External"/><Relationship Id="rId14" Type="http://schemas.openxmlformats.org/officeDocument/2006/relationships/hyperlink" Target="https://www.unesco.nl/nl/medewerker/jeroen-geurts" TargetMode="External"/><Relationship Id="rId30" Type="http://schemas.openxmlformats.org/officeDocument/2006/relationships/image" Target="media/image7.jpeg"/><Relationship Id="rId35" Type="http://schemas.openxmlformats.org/officeDocument/2006/relationships/image" Target="media/image12.jpeg"/><Relationship Id="rId56" Type="http://schemas.openxmlformats.org/officeDocument/2006/relationships/hyperlink" Target="https://www.tudelft.nl/staff/a.r.pereira-roders/?cHash=000f7b66ba3457f8ca6d1f45135c852e" TargetMode="External"/><Relationship Id="rId77" Type="http://schemas.openxmlformats.org/officeDocument/2006/relationships/hyperlink" Target="https://research.vu.nl/en/persons/j-gordijn" TargetMode="External"/><Relationship Id="rId8" Type="http://schemas.openxmlformats.org/officeDocument/2006/relationships/webSettings" Target="webSettings.xml"/><Relationship Id="rId51" Type="http://schemas.openxmlformats.org/officeDocument/2006/relationships/image" Target="media/image19.png"/><Relationship Id="rId72" Type="http://schemas.openxmlformats.org/officeDocument/2006/relationships/hyperlink" Target="https://www.uu.nl/staff/FLTibbitts" TargetMode="External"/><Relationship Id="rId93" Type="http://schemas.openxmlformats.org/officeDocument/2006/relationships/image" Target="media/image37.jpeg"/><Relationship Id="rId98" Type="http://schemas.microsoft.com/office/2019/05/relationships/documenttasks" Target="documenttasks/documenttasks1.xml"/></Relationships>
</file>

<file path=word/_rels/header1.xml.rels><?xml version="1.0" encoding="UTF-8" standalone="yes"?>
<Relationships xmlns="http://schemas.openxmlformats.org/package/2006/relationships"><Relationship Id="rId3" Type="http://schemas.openxmlformats.org/officeDocument/2006/relationships/image" Target="media/image40.png"/><Relationship Id="rId2" Type="http://schemas.openxmlformats.org/officeDocument/2006/relationships/image" Target="media/image39.png"/><Relationship Id="rId1" Type="http://schemas.openxmlformats.org/officeDocument/2006/relationships/image" Target="media/image38.png"/></Relationships>
</file>

<file path=word/documenttasks/documenttasks1.xml><?xml version="1.0" encoding="utf-8"?>
<t:Tasks xmlns:t="http://schemas.microsoft.com/office/tasks/2019/documenttasks" xmlns:oel="http://schemas.microsoft.com/office/2019/extlst">
  <t:Task id="{008E379F-F6B2-4760-9BCF-C0BC261F6990}">
    <t:Anchor>
      <t:Comment id="803378421"/>
    </t:Anchor>
    <t:History>
      <t:Event id="{BB08C331-7A55-4047-9D6D-F4136B053459}" time="2025-01-17T16:09:48.094Z">
        <t:Attribution userId="S::g.kaur@vu.nl::795c157b-7053-42ed-bd85-029f82db37a7" userProvider="AD" userName="Kaur, G. (Gagan)"/>
        <t:Anchor>
          <t:Comment id="803378421"/>
        </t:Anchor>
        <t:Create/>
      </t:Event>
      <t:Event id="{9D81E4B4-D27A-4764-AB6F-A58BEEC3B971}" time="2025-01-17T16:09:48.094Z">
        <t:Attribution userId="S::g.kaur@vu.nl::795c157b-7053-42ed-bd85-029f82db37a7" userProvider="AD" userName="Kaur, G. (Gagan)"/>
        <t:Anchor>
          <t:Comment id="803378421"/>
        </t:Anchor>
        <t:Assign userId="S::s.vande.bunt@vu.nl::5fa8aa6f-ac98-4931-ba78-dfc96b2a4cea" userProvider="AD" userName="Bunt, S.G.M. van de (SGM)"/>
      </t:Event>
      <t:Event id="{2972E824-6992-4445-8D53-4742A5E43281}" time="2025-01-17T16:09:48.094Z">
        <t:Attribution userId="S::g.kaur@vu.nl::795c157b-7053-42ed-bd85-029f82db37a7" userProvider="AD" userName="Kaur, G. (Gagan)"/>
        <t:Anchor>
          <t:Comment id="803378421"/>
        </t:Anchor>
        <t:SetTitle title="Dr.Sylvia, Please add information about this workshop. @Bunt, S.G.M. van de (SGM) "/>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be783c85-59c0-43da-bec5-234908fc9de5"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 ma:contentTypeID="0x010100B46C0A0CC12AB348A66227BFC8E0370E" ma:contentTypeVersion="18" ma:contentTypeDescription="Ein neues Dokument erstellen." ma:contentTypeScope="" ma:versionID="56391fb6c93834a58d4345c6502e5a3b">
  <xsd:schema xmlns:xsd="http://www.w3.org/2001/XMLSchema" xmlns:xs="http://www.w3.org/2001/XMLSchema" xmlns:p="http://schemas.microsoft.com/office/2006/metadata/properties" xmlns:ns3="be783c85-59c0-43da-bec5-234908fc9de5" xmlns:ns4="d14b8d56-fe41-453a-87ce-c0324d48f970" targetNamespace="http://schemas.microsoft.com/office/2006/metadata/properties" ma:root="true" ma:fieldsID="a8a022a8d04fe62d6b86d4cf75088936" ns3:_="" ns4:_="">
    <xsd:import namespace="be783c85-59c0-43da-bec5-234908fc9de5"/>
    <xsd:import namespace="d14b8d56-fe41-453a-87ce-c0324d48f97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_activity"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ObjectDetectorVersions" minOccurs="0"/>
                <xsd:element ref="ns3:MediaLengthInSeconds" minOccurs="0"/>
                <xsd:element ref="ns3:MediaServiceLocation"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783c85-59c0-43da-bec5-234908fc9de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Location" ma:index="23" nillable="true" ma:displayName="Location" ma:indexed="true" ma:internalName="MediaServiceLocation"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14b8d56-fe41-453a-87ce-c0324d48f970" elementFormDefault="qualified">
    <xsd:import namespace="http://schemas.microsoft.com/office/2006/documentManagement/types"/>
    <xsd:import namespace="http://schemas.microsoft.com/office/infopath/2007/PartnerControls"/>
    <xsd:element name="SharedWithUsers" ma:index="12"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Freigegeben für - Details" ma:internalName="SharedWithDetails" ma:readOnly="true">
      <xsd:simpleType>
        <xsd:restriction base="dms:Note">
          <xsd:maxLength value="255"/>
        </xsd:restriction>
      </xsd:simpleType>
    </xsd:element>
    <xsd:element name="SharingHintHash" ma:index="14" nillable="true" ma:displayName="Freigabehinweis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B5E3834-72F9-4F67-8364-77AE37C028CE}">
  <ds:schemaRefs>
    <ds:schemaRef ds:uri="http://schemas.microsoft.com/sharepoint/v3/contenttype/forms"/>
  </ds:schemaRefs>
</ds:datastoreItem>
</file>

<file path=customXml/itemProps2.xml><?xml version="1.0" encoding="utf-8"?>
<ds:datastoreItem xmlns:ds="http://schemas.openxmlformats.org/officeDocument/2006/customXml" ds:itemID="{661BB2A8-D2E6-4C3E-9361-0BF38318193F}">
  <ds:schemaRefs>
    <ds:schemaRef ds:uri="http://schemas.microsoft.com/office/2006/metadata/properties"/>
    <ds:schemaRef ds:uri="http://www.w3.org/2000/xmlns/"/>
    <ds:schemaRef ds:uri="be783c85-59c0-43da-bec5-234908fc9de5"/>
    <ds:schemaRef ds:uri="http://www.w3.org/2001/XMLSchema-instance"/>
  </ds:schemaRefs>
</ds:datastoreItem>
</file>

<file path=customXml/itemProps3.xml><?xml version="1.0" encoding="utf-8"?>
<ds:datastoreItem xmlns:ds="http://schemas.openxmlformats.org/officeDocument/2006/customXml" ds:itemID="{34281C70-C786-4C1B-ACDF-DF66CE17A580}">
  <ds:schemaRefs>
    <ds:schemaRef ds:uri="http://schemas.openxmlformats.org/officeDocument/2006/bibliography"/>
    <ds:schemaRef ds:uri="http://www.w3.org/2000/xmlns/"/>
  </ds:schemaRefs>
</ds:datastoreItem>
</file>

<file path=customXml/itemProps4.xml><?xml version="1.0" encoding="utf-8"?>
<ds:datastoreItem xmlns:ds="http://schemas.openxmlformats.org/officeDocument/2006/customXml" ds:itemID="{4D5E4D3C-F19E-42A3-A25D-1E4F9B34204C}">
  <ds:schemaRefs>
    <ds:schemaRef ds:uri="http://schemas.microsoft.com/office/2006/metadata/contentType"/>
    <ds:schemaRef ds:uri="http://schemas.microsoft.com/office/2006/metadata/properties/metaAttributes"/>
    <ds:schemaRef ds:uri="http://www.w3.org/2000/xmlns/"/>
    <ds:schemaRef ds:uri="http://www.w3.org/2001/XMLSchema"/>
    <ds:schemaRef ds:uri="be783c85-59c0-43da-bec5-234908fc9de5"/>
    <ds:schemaRef ds:uri="d14b8d56-fe41-453a-87ce-c0324d48f970"/>
  </ds:schemaRefs>
</ds:datastoreItem>
</file>

<file path=docMetadata/LabelInfo.xml><?xml version="1.0" encoding="utf-8"?>
<clbl:labelList xmlns:clbl="http://schemas.microsoft.com/office/2020/mipLabelMetadata">
  <clbl:label id="{462a9c9c-2da6-4bfb-b318-0f83043fe49b}" enabled="0" method="" siteId="{462a9c9c-2da6-4bfb-b318-0f83043fe49b}" removed="1"/>
</clbl:labelList>
</file>

<file path=docProps/app.xml><?xml version="1.0" encoding="utf-8"?>
<Properties xmlns="http://schemas.openxmlformats.org/officeDocument/2006/extended-properties" xmlns:vt="http://schemas.openxmlformats.org/officeDocument/2006/docPropsVTypes">
  <Template>Normal</Template>
  <TotalTime>1</TotalTime>
  <Pages>58</Pages>
  <Words>12515</Words>
  <Characters>71338</Characters>
  <Application>Microsoft Office Word</Application>
  <DocSecurity>0</DocSecurity>
  <Lines>594</Lines>
  <Paragraphs>167</Paragraphs>
  <ScaleCrop>false</ScaleCrop>
  <Company/>
  <LinksUpToDate>false</LinksUpToDate>
  <CharactersWithSpaces>83686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Kaur, G. (Gagan)</dc:creator>
  <cp:keywords/>
  <dc:description/>
  <cp:lastModifiedBy>Tonazzoli, E. (Eleonora)</cp:lastModifiedBy>
  <cp:revision>2</cp:revision>
  <cp:lastPrinted>2025-06-24T08:38:00Z</cp:lastPrinted>
  <dcterms:created xsi:type="dcterms:W3CDTF">2025-07-10T11:30:00Z</dcterms:created>
  <dcterms:modified xsi:type="dcterms:W3CDTF">2025-07-10T11:31:00Z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0x010100B46C0A0CC12AB348A66227BFC8E0370E</vt:lpwstr>
  </property>
</Properties>
</file>