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E154" w14:textId="44D944AD" w:rsidR="00C428D3" w:rsidRDefault="00C428D3" w:rsidP="00C428D3">
      <w:pPr>
        <w:widowControl/>
        <w:rPr>
          <w:rFonts w:cs="Calibri"/>
          <w:b/>
          <w:bCs/>
          <w:caps/>
          <w:sz w:val="28"/>
          <w:szCs w:val="28"/>
          <w:lang w:val="en-GB"/>
        </w:rPr>
      </w:pPr>
      <w:r w:rsidRPr="00D224FB">
        <w:rPr>
          <w:rFonts w:cs="Calibri"/>
          <w:noProof/>
        </w:rPr>
        <w:drawing>
          <wp:inline distT="0" distB="0" distL="0" distR="0" wp14:anchorId="5E2C8C98" wp14:editId="79ADFAFF">
            <wp:extent cx="2586931" cy="574562"/>
            <wp:effectExtent l="0" t="0" r="0" b="0"/>
            <wp:docPr id="740155787" name="Picture 740155787"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55787" name="Picture 740155787" descr="Afbeelding met tekst, Lettertype, logo,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6931" cy="574562"/>
                    </a:xfrm>
                    <a:prstGeom prst="rect">
                      <a:avLst/>
                    </a:prstGeom>
                  </pic:spPr>
                </pic:pic>
              </a:graphicData>
            </a:graphic>
          </wp:inline>
        </w:drawing>
      </w:r>
    </w:p>
    <w:p w14:paraId="6DF0D781" w14:textId="77777777" w:rsidR="00C428D3" w:rsidRDefault="00C428D3" w:rsidP="00C428D3">
      <w:pPr>
        <w:widowControl/>
        <w:rPr>
          <w:rFonts w:cs="Calibri"/>
          <w:b/>
          <w:bCs/>
          <w:caps/>
          <w:sz w:val="28"/>
          <w:szCs w:val="28"/>
          <w:lang w:val="en-GB"/>
        </w:rPr>
      </w:pPr>
    </w:p>
    <w:p w14:paraId="06679BC4" w14:textId="77777777" w:rsidR="00B06361" w:rsidRDefault="00B06361" w:rsidP="00C428D3">
      <w:pPr>
        <w:widowControl/>
        <w:rPr>
          <w:rFonts w:cs="Calibri"/>
          <w:b/>
          <w:bCs/>
          <w:caps/>
          <w:sz w:val="28"/>
          <w:szCs w:val="28"/>
          <w:lang w:val="nl-NL"/>
        </w:rPr>
      </w:pPr>
    </w:p>
    <w:p w14:paraId="5F901CA7" w14:textId="77777777" w:rsidR="00B06361" w:rsidRDefault="00B06361" w:rsidP="00C428D3">
      <w:pPr>
        <w:widowControl/>
        <w:rPr>
          <w:rFonts w:cs="Calibri"/>
          <w:b/>
          <w:bCs/>
          <w:caps/>
          <w:sz w:val="28"/>
          <w:szCs w:val="28"/>
          <w:lang w:val="nl-NL"/>
        </w:rPr>
      </w:pPr>
    </w:p>
    <w:p w14:paraId="693F3A06" w14:textId="77777777" w:rsidR="00B06361" w:rsidRDefault="00B06361" w:rsidP="00C428D3">
      <w:pPr>
        <w:widowControl/>
        <w:rPr>
          <w:rFonts w:cs="Calibri"/>
          <w:b/>
          <w:bCs/>
          <w:caps/>
          <w:sz w:val="28"/>
          <w:szCs w:val="28"/>
          <w:lang w:val="nl-NL"/>
        </w:rPr>
      </w:pPr>
    </w:p>
    <w:p w14:paraId="13A91176" w14:textId="77777777" w:rsidR="00B06361" w:rsidRDefault="00B06361" w:rsidP="00C428D3">
      <w:pPr>
        <w:widowControl/>
        <w:rPr>
          <w:rFonts w:cs="Calibri"/>
          <w:b/>
          <w:bCs/>
          <w:caps/>
          <w:sz w:val="28"/>
          <w:szCs w:val="28"/>
          <w:lang w:val="nl-NL"/>
        </w:rPr>
      </w:pPr>
    </w:p>
    <w:p w14:paraId="686B0F98" w14:textId="77777777" w:rsidR="00B06361" w:rsidRDefault="00B06361" w:rsidP="00C428D3">
      <w:pPr>
        <w:widowControl/>
        <w:rPr>
          <w:rFonts w:cs="Calibri"/>
          <w:b/>
          <w:bCs/>
          <w:caps/>
          <w:sz w:val="28"/>
          <w:szCs w:val="28"/>
          <w:lang w:val="nl-NL"/>
        </w:rPr>
      </w:pPr>
    </w:p>
    <w:p w14:paraId="7CA00039" w14:textId="77777777" w:rsidR="00B06361" w:rsidRDefault="00B06361" w:rsidP="00C428D3">
      <w:pPr>
        <w:widowControl/>
        <w:rPr>
          <w:rFonts w:cs="Calibri"/>
          <w:b/>
          <w:bCs/>
          <w:caps/>
          <w:sz w:val="28"/>
          <w:szCs w:val="28"/>
          <w:lang w:val="nl-NL"/>
        </w:rPr>
      </w:pPr>
    </w:p>
    <w:p w14:paraId="474F46D3" w14:textId="6E4232B3" w:rsidR="00C428D3" w:rsidRPr="00C428D3" w:rsidRDefault="00C428D3" w:rsidP="00C428D3">
      <w:pPr>
        <w:widowControl/>
        <w:rPr>
          <w:rFonts w:cs="Calibri"/>
          <w:b/>
          <w:bCs/>
          <w:caps/>
          <w:sz w:val="28"/>
          <w:szCs w:val="28"/>
          <w:lang w:val="nl-NL"/>
        </w:rPr>
      </w:pPr>
      <w:r w:rsidRPr="00C428D3">
        <w:rPr>
          <w:rFonts w:cs="Calibri"/>
          <w:b/>
          <w:bCs/>
          <w:caps/>
          <w:sz w:val="28"/>
          <w:szCs w:val="28"/>
          <w:lang w:val="nl-NL"/>
        </w:rPr>
        <w:t>SB</w:t>
      </w:r>
      <w:r>
        <w:rPr>
          <w:rFonts w:cs="Calibri"/>
          <w:b/>
          <w:bCs/>
          <w:caps/>
          <w:sz w:val="28"/>
          <w:szCs w:val="28"/>
          <w:lang w:val="nl-NL"/>
        </w:rPr>
        <w:t xml:space="preserve">E Beleidsdocument </w:t>
      </w:r>
    </w:p>
    <w:p w14:paraId="27E20491" w14:textId="77777777" w:rsidR="00C428D3" w:rsidRPr="00C428D3" w:rsidRDefault="00C428D3" w:rsidP="00C428D3">
      <w:pPr>
        <w:widowControl/>
        <w:rPr>
          <w:rFonts w:cs="Calibri"/>
          <w:b/>
          <w:bCs/>
          <w:caps/>
          <w:sz w:val="28"/>
          <w:szCs w:val="28"/>
          <w:lang w:val="nl-NL"/>
        </w:rPr>
      </w:pPr>
    </w:p>
    <w:p w14:paraId="54545802" w14:textId="77777777" w:rsidR="00C428D3" w:rsidRPr="00C428D3" w:rsidRDefault="00C428D3" w:rsidP="00C428D3">
      <w:pPr>
        <w:widowControl/>
        <w:rPr>
          <w:rFonts w:cs="Calibri"/>
          <w:b/>
          <w:bCs/>
          <w:caps/>
          <w:sz w:val="28"/>
          <w:szCs w:val="28"/>
          <w:lang w:val="nl-NL"/>
        </w:rPr>
      </w:pPr>
    </w:p>
    <w:p w14:paraId="5DED8BAC" w14:textId="77777777" w:rsidR="00C428D3" w:rsidRPr="00E14775" w:rsidRDefault="00C428D3" w:rsidP="00C428D3">
      <w:pPr>
        <w:pStyle w:val="Koptekst"/>
        <w:rPr>
          <w:b/>
          <w:sz w:val="28"/>
          <w:lang w:val="nl-NL"/>
        </w:rPr>
      </w:pPr>
      <w:r w:rsidRPr="001F5EF3">
        <w:rPr>
          <w:b/>
          <w:sz w:val="28"/>
          <w:lang w:val="nl-NL"/>
        </w:rPr>
        <w:t>Carrièrelijn wetenschappelijke functies</w:t>
      </w:r>
    </w:p>
    <w:p w14:paraId="7D1422FE" w14:textId="77777777" w:rsidR="00C428D3" w:rsidRPr="001F5EF3" w:rsidRDefault="00C428D3" w:rsidP="00C428D3">
      <w:pPr>
        <w:tabs>
          <w:tab w:val="left" w:pos="1909"/>
        </w:tabs>
        <w:rPr>
          <w:lang w:val="nl-NL"/>
        </w:rPr>
      </w:pPr>
    </w:p>
    <w:p w14:paraId="09A6C559" w14:textId="77777777" w:rsidR="00C428D3" w:rsidRPr="00C428D3" w:rsidRDefault="00C428D3" w:rsidP="00C428D3">
      <w:pPr>
        <w:widowControl/>
        <w:rPr>
          <w:rFonts w:cs="Calibri"/>
          <w:b/>
          <w:bCs/>
          <w:caps/>
          <w:sz w:val="28"/>
          <w:szCs w:val="28"/>
          <w:lang w:val="nl-NL"/>
        </w:rPr>
      </w:pPr>
    </w:p>
    <w:p w14:paraId="3F6B2025" w14:textId="77777777" w:rsidR="00C428D3" w:rsidRPr="00C428D3" w:rsidRDefault="00C428D3" w:rsidP="00C428D3">
      <w:pPr>
        <w:widowControl/>
        <w:rPr>
          <w:rFonts w:cs="Calibri"/>
          <w:b/>
          <w:bCs/>
          <w:caps/>
          <w:sz w:val="28"/>
          <w:szCs w:val="28"/>
          <w:lang w:val="nl-NL"/>
        </w:rPr>
      </w:pPr>
    </w:p>
    <w:p w14:paraId="6F749653" w14:textId="77777777" w:rsidR="00C428D3" w:rsidRPr="00C428D3" w:rsidRDefault="00C428D3" w:rsidP="00C428D3">
      <w:pPr>
        <w:widowControl/>
        <w:rPr>
          <w:rFonts w:cs="Calibri"/>
          <w:b/>
          <w:bCs/>
          <w:caps/>
          <w:sz w:val="28"/>
          <w:szCs w:val="28"/>
          <w:lang w:val="nl-NL"/>
        </w:rPr>
      </w:pPr>
    </w:p>
    <w:p w14:paraId="3535195D" w14:textId="77777777" w:rsidR="00C428D3" w:rsidRPr="00C428D3" w:rsidRDefault="00C428D3" w:rsidP="00C428D3">
      <w:pPr>
        <w:widowControl/>
        <w:rPr>
          <w:rFonts w:cs="Calibri"/>
          <w:b/>
          <w:bCs/>
          <w:caps/>
          <w:sz w:val="28"/>
          <w:szCs w:val="28"/>
          <w:lang w:val="nl-NL"/>
        </w:rPr>
      </w:pPr>
    </w:p>
    <w:p w14:paraId="0DF29C47" w14:textId="77777777" w:rsidR="00C428D3" w:rsidRPr="00C428D3" w:rsidRDefault="00C428D3" w:rsidP="00C428D3">
      <w:pPr>
        <w:widowControl/>
        <w:rPr>
          <w:rFonts w:cs="Calibri"/>
          <w:b/>
          <w:bCs/>
          <w:caps/>
          <w:sz w:val="28"/>
          <w:szCs w:val="28"/>
          <w:lang w:val="nl-NL"/>
        </w:rPr>
      </w:pPr>
    </w:p>
    <w:p w14:paraId="5C5B344D" w14:textId="77777777" w:rsidR="00C428D3" w:rsidRPr="00C428D3" w:rsidRDefault="00C428D3" w:rsidP="00C428D3">
      <w:pPr>
        <w:widowControl/>
        <w:rPr>
          <w:rFonts w:cs="Calibri"/>
          <w:b/>
          <w:bCs/>
          <w:caps/>
          <w:sz w:val="28"/>
          <w:szCs w:val="28"/>
          <w:lang w:val="nl-NL"/>
        </w:rPr>
      </w:pPr>
    </w:p>
    <w:p w14:paraId="371E63B5" w14:textId="77777777" w:rsidR="00C428D3" w:rsidRPr="00C428D3" w:rsidRDefault="00C428D3" w:rsidP="00C428D3">
      <w:pPr>
        <w:widowControl/>
        <w:rPr>
          <w:rFonts w:cs="Calibri"/>
          <w:b/>
          <w:bCs/>
          <w:caps/>
          <w:sz w:val="28"/>
          <w:szCs w:val="28"/>
          <w:lang w:val="nl-NL"/>
        </w:rPr>
      </w:pPr>
    </w:p>
    <w:p w14:paraId="7BE219C2" w14:textId="77777777" w:rsidR="00C428D3" w:rsidRPr="00C428D3" w:rsidRDefault="00C428D3" w:rsidP="00C428D3">
      <w:pPr>
        <w:widowControl/>
        <w:rPr>
          <w:rFonts w:cs="Calibri"/>
          <w:b/>
          <w:bCs/>
          <w:caps/>
          <w:sz w:val="28"/>
          <w:szCs w:val="28"/>
          <w:lang w:val="nl-NL"/>
        </w:rPr>
      </w:pPr>
    </w:p>
    <w:p w14:paraId="0CC05672" w14:textId="77777777" w:rsidR="00C428D3" w:rsidRPr="00C428D3" w:rsidRDefault="00C428D3" w:rsidP="00C428D3">
      <w:pPr>
        <w:widowControl/>
        <w:rPr>
          <w:rFonts w:cs="Calibri"/>
          <w:b/>
          <w:bCs/>
          <w:caps/>
          <w:sz w:val="28"/>
          <w:szCs w:val="28"/>
          <w:lang w:val="nl-NL"/>
        </w:rPr>
      </w:pPr>
    </w:p>
    <w:p w14:paraId="0EAAB990" w14:textId="77777777" w:rsidR="00C428D3" w:rsidRPr="00C428D3" w:rsidRDefault="00C428D3" w:rsidP="00C428D3">
      <w:pPr>
        <w:widowControl/>
        <w:rPr>
          <w:rFonts w:cs="Calibri"/>
          <w:b/>
          <w:bCs/>
          <w:caps/>
          <w:sz w:val="28"/>
          <w:szCs w:val="28"/>
          <w:lang w:val="nl-NL"/>
        </w:rPr>
      </w:pPr>
    </w:p>
    <w:p w14:paraId="224D889E" w14:textId="77777777" w:rsidR="00C428D3" w:rsidRPr="00C428D3" w:rsidRDefault="00C428D3" w:rsidP="00C428D3">
      <w:pPr>
        <w:widowControl/>
        <w:rPr>
          <w:rFonts w:cs="Calibri"/>
          <w:b/>
          <w:bCs/>
          <w:caps/>
          <w:sz w:val="28"/>
          <w:szCs w:val="28"/>
          <w:lang w:val="nl-NL"/>
        </w:rPr>
      </w:pPr>
    </w:p>
    <w:p w14:paraId="056B02D5" w14:textId="77777777" w:rsidR="00C428D3" w:rsidRPr="00C428D3" w:rsidRDefault="00C428D3" w:rsidP="00C428D3">
      <w:pPr>
        <w:widowControl/>
        <w:rPr>
          <w:rFonts w:cs="Calibri"/>
          <w:b/>
          <w:bCs/>
          <w:caps/>
          <w:sz w:val="28"/>
          <w:szCs w:val="28"/>
          <w:lang w:val="nl-NL"/>
        </w:rPr>
      </w:pPr>
    </w:p>
    <w:p w14:paraId="56EB9709" w14:textId="77777777" w:rsidR="00C428D3" w:rsidRPr="00C428D3" w:rsidRDefault="00C428D3" w:rsidP="00C428D3">
      <w:pPr>
        <w:widowControl/>
        <w:rPr>
          <w:rFonts w:cs="Calibri"/>
          <w:b/>
          <w:bCs/>
          <w:caps/>
          <w:sz w:val="28"/>
          <w:szCs w:val="28"/>
          <w:lang w:val="nl-NL"/>
        </w:rPr>
      </w:pPr>
    </w:p>
    <w:p w14:paraId="61BE9427" w14:textId="77777777" w:rsidR="00C428D3" w:rsidRPr="00C428D3" w:rsidRDefault="00C428D3" w:rsidP="00C428D3">
      <w:pPr>
        <w:widowControl/>
        <w:rPr>
          <w:rFonts w:cs="Calibri"/>
          <w:b/>
          <w:bCs/>
          <w:caps/>
          <w:sz w:val="28"/>
          <w:szCs w:val="28"/>
          <w:lang w:val="nl-NL"/>
        </w:rPr>
      </w:pPr>
    </w:p>
    <w:p w14:paraId="16AB2B12" w14:textId="77777777" w:rsidR="00C428D3" w:rsidRPr="00C428D3" w:rsidRDefault="00C428D3" w:rsidP="00C428D3">
      <w:pPr>
        <w:widowControl/>
        <w:rPr>
          <w:rFonts w:cs="Calibri"/>
          <w:b/>
          <w:bCs/>
          <w:caps/>
          <w:sz w:val="28"/>
          <w:szCs w:val="28"/>
          <w:lang w:val="nl-NL"/>
        </w:rPr>
      </w:pPr>
    </w:p>
    <w:p w14:paraId="7C5714CE" w14:textId="77777777" w:rsidR="00C428D3" w:rsidRPr="00C428D3" w:rsidRDefault="00C428D3" w:rsidP="00C428D3">
      <w:pPr>
        <w:widowControl/>
        <w:rPr>
          <w:rFonts w:cs="Calibri"/>
          <w:b/>
          <w:bCs/>
          <w:caps/>
          <w:sz w:val="28"/>
          <w:szCs w:val="28"/>
          <w:lang w:val="nl-NL"/>
        </w:rPr>
      </w:pPr>
    </w:p>
    <w:p w14:paraId="5523B265" w14:textId="77777777" w:rsidR="00C428D3" w:rsidRPr="00C428D3" w:rsidRDefault="00C428D3" w:rsidP="00C428D3">
      <w:pPr>
        <w:widowControl/>
        <w:rPr>
          <w:rFonts w:cs="Calibri"/>
          <w:b/>
          <w:bCs/>
          <w:caps/>
          <w:sz w:val="28"/>
          <w:szCs w:val="28"/>
          <w:lang w:val="nl-NL"/>
        </w:rPr>
      </w:pPr>
    </w:p>
    <w:p w14:paraId="1C9D6729" w14:textId="77777777" w:rsidR="00C428D3" w:rsidRPr="00C428D3" w:rsidRDefault="00C428D3" w:rsidP="00C428D3">
      <w:pPr>
        <w:widowControl/>
        <w:rPr>
          <w:rFonts w:cs="Calibri"/>
          <w:b/>
          <w:bCs/>
          <w:caps/>
          <w:sz w:val="28"/>
          <w:szCs w:val="28"/>
          <w:lang w:val="nl-NL"/>
        </w:rPr>
      </w:pPr>
    </w:p>
    <w:p w14:paraId="42DB02BA" w14:textId="77777777" w:rsidR="00C428D3" w:rsidRPr="00C428D3" w:rsidRDefault="00C428D3" w:rsidP="00C428D3">
      <w:pPr>
        <w:widowControl/>
        <w:rPr>
          <w:rFonts w:cs="Calibri"/>
          <w:b/>
          <w:bCs/>
          <w:caps/>
          <w:sz w:val="28"/>
          <w:szCs w:val="28"/>
          <w:lang w:val="nl-NL"/>
        </w:rPr>
      </w:pPr>
    </w:p>
    <w:p w14:paraId="7FB2AC8E" w14:textId="09C57156" w:rsidR="000236E9" w:rsidRPr="00C62F6A" w:rsidRDefault="000B7DF8" w:rsidP="00C428D3">
      <w:pPr>
        <w:widowControl/>
        <w:rPr>
          <w:rFonts w:cs="Calibri"/>
          <w:b/>
          <w:bCs/>
          <w:caps/>
          <w:sz w:val="22"/>
          <w:szCs w:val="22"/>
          <w:lang w:val="nl-NL"/>
        </w:rPr>
      </w:pPr>
      <w:r w:rsidRPr="00C62F6A">
        <w:rPr>
          <w:rFonts w:asciiTheme="minorHAnsi" w:eastAsiaTheme="majorEastAsia" w:hAnsiTheme="minorHAnsi" w:cstheme="minorHAnsi"/>
          <w:b/>
          <w:bCs/>
          <w:sz w:val="22"/>
          <w:szCs w:val="22"/>
          <w:lang w:val="nl-NL"/>
        </w:rPr>
        <w:t>VASTGESTELD DOOR HET FACULTEITSBESTUUR VAN DE SCHOOL OF BUSINESS AND ECONOMICS OP 18 MAART 2025</w:t>
      </w:r>
    </w:p>
    <w:p w14:paraId="6F3AD018" w14:textId="77777777" w:rsidR="00B06361" w:rsidRPr="00C62F6A" w:rsidRDefault="00B06361" w:rsidP="00C428D3">
      <w:pPr>
        <w:widowControl/>
        <w:rPr>
          <w:rFonts w:cs="Calibri"/>
          <w:b/>
          <w:bCs/>
          <w:caps/>
          <w:sz w:val="22"/>
          <w:szCs w:val="22"/>
          <w:lang w:val="nl-NL"/>
        </w:rPr>
      </w:pPr>
    </w:p>
    <w:p w14:paraId="73C7232F" w14:textId="2DA3DD8B" w:rsidR="000B7DF8" w:rsidRPr="00C62F6A" w:rsidRDefault="00C62F6A" w:rsidP="00C428D3">
      <w:pPr>
        <w:widowControl/>
        <w:rPr>
          <w:rFonts w:cs="Calibri"/>
          <w:b/>
          <w:bCs/>
          <w:caps/>
          <w:sz w:val="22"/>
          <w:szCs w:val="22"/>
          <w:lang w:val="nl-NL"/>
        </w:rPr>
      </w:pPr>
      <w:r w:rsidRPr="00C62F6A">
        <w:rPr>
          <w:rFonts w:cs="Calibri"/>
          <w:b/>
          <w:bCs/>
          <w:caps/>
          <w:sz w:val="22"/>
          <w:szCs w:val="22"/>
          <w:lang w:val="nl-NL"/>
        </w:rPr>
        <w:t>GOEDGEKEURD DOOR DE GEZAMENLIJKE FACULTAIRE VERGADERING OP 17 APRIL 2025</w:t>
      </w:r>
    </w:p>
    <w:p w14:paraId="71644FDE" w14:textId="77777777" w:rsidR="000B7DF8" w:rsidRDefault="000B7DF8" w:rsidP="00C428D3">
      <w:pPr>
        <w:widowControl/>
        <w:rPr>
          <w:rFonts w:cs="Calibri"/>
          <w:b/>
          <w:bCs/>
          <w:caps/>
          <w:sz w:val="28"/>
          <w:szCs w:val="28"/>
          <w:lang w:val="nl-NL"/>
        </w:rPr>
      </w:pPr>
    </w:p>
    <w:p w14:paraId="54209E89" w14:textId="77777777" w:rsidR="00B06361" w:rsidRDefault="00B06361" w:rsidP="00C428D3">
      <w:pPr>
        <w:widowControl/>
        <w:rPr>
          <w:rFonts w:cs="Calibri"/>
          <w:b/>
          <w:bCs/>
          <w:caps/>
          <w:sz w:val="28"/>
          <w:szCs w:val="28"/>
          <w:lang w:val="nl-NL"/>
        </w:rPr>
      </w:pPr>
    </w:p>
    <w:p w14:paraId="16F70C67" w14:textId="3E4E124B" w:rsidR="00C428D3" w:rsidRPr="00C428D3" w:rsidRDefault="00C428D3" w:rsidP="00C428D3">
      <w:pPr>
        <w:widowControl/>
        <w:rPr>
          <w:rFonts w:cs="Calibri"/>
          <w:b/>
          <w:bCs/>
          <w:caps/>
          <w:sz w:val="28"/>
          <w:szCs w:val="28"/>
          <w:lang w:val="nl-NL"/>
        </w:rPr>
      </w:pPr>
      <w:r w:rsidRPr="00C428D3">
        <w:rPr>
          <w:rFonts w:cs="Calibri"/>
          <w:b/>
          <w:bCs/>
          <w:caps/>
          <w:sz w:val="28"/>
          <w:szCs w:val="28"/>
          <w:lang w:val="nl-NL"/>
        </w:rPr>
        <w:lastRenderedPageBreak/>
        <w:t>inhoudsopgave</w:t>
      </w:r>
    </w:p>
    <w:p w14:paraId="1EA39214" w14:textId="03BEFE64" w:rsidR="00C428D3" w:rsidRDefault="00C428D3" w:rsidP="00C428D3">
      <w:pPr>
        <w:pStyle w:val="Inhopg1"/>
        <w:tabs>
          <w:tab w:val="left" w:pos="630"/>
          <w:tab w:val="right" w:leader="dot" w:pos="8840"/>
        </w:tabs>
        <w:rPr>
          <w:rFonts w:asciiTheme="minorHAnsi" w:eastAsiaTheme="minorEastAsia" w:hAnsiTheme="minorHAnsi" w:cstheme="minorBidi"/>
          <w:b w:val="0"/>
          <w:bCs w:val="0"/>
          <w:caps w:val="0"/>
          <w:noProof/>
          <w:kern w:val="2"/>
          <w:lang w:val="en-NL" w:eastAsia="en-GB"/>
          <w14:ligatures w14:val="standardContextual"/>
        </w:rPr>
      </w:pPr>
      <w:r w:rsidRPr="00D224FB">
        <w:rPr>
          <w:rFonts w:ascii="Calibri" w:hAnsi="Calibri" w:cs="Calibri"/>
        </w:rPr>
        <w:fldChar w:fldCharType="begin"/>
      </w:r>
      <w:r w:rsidRPr="00D224FB">
        <w:rPr>
          <w:rFonts w:ascii="Calibri" w:hAnsi="Calibri" w:cs="Calibri"/>
        </w:rPr>
        <w:instrText>TOC \o "1-3" \z \u \h</w:instrText>
      </w:r>
      <w:r w:rsidRPr="00D224FB">
        <w:rPr>
          <w:rFonts w:ascii="Calibri" w:hAnsi="Calibri" w:cs="Calibri"/>
        </w:rPr>
        <w:fldChar w:fldCharType="separate"/>
      </w:r>
      <w:hyperlink w:anchor="_Toc196386325" w:history="1">
        <w:r w:rsidRPr="00331A04">
          <w:rPr>
            <w:rStyle w:val="Hyperlink"/>
            <w:rFonts w:cs="Calibri"/>
            <w:noProof/>
            <w:lang w:val="en-GB"/>
          </w:rPr>
          <w:t>1.</w:t>
        </w:r>
        <w:r>
          <w:rPr>
            <w:rFonts w:asciiTheme="minorHAnsi" w:eastAsiaTheme="minorEastAsia" w:hAnsiTheme="minorHAnsi" w:cstheme="minorBidi"/>
            <w:b w:val="0"/>
            <w:bCs w:val="0"/>
            <w:caps w:val="0"/>
            <w:noProof/>
            <w:kern w:val="2"/>
            <w:lang w:val="en-NL" w:eastAsia="en-GB"/>
            <w14:ligatures w14:val="standardContextual"/>
          </w:rPr>
          <w:tab/>
        </w:r>
        <w:r w:rsidRPr="00331A04">
          <w:rPr>
            <w:rStyle w:val="Hyperlink"/>
            <w:rFonts w:cs="Calibri"/>
            <w:noProof/>
            <w:lang w:val="en-GB"/>
          </w:rPr>
          <w:t>Voorwoord</w:t>
        </w:r>
        <w:r>
          <w:rPr>
            <w:noProof/>
            <w:webHidden/>
          </w:rPr>
          <w:tab/>
        </w:r>
        <w:r>
          <w:rPr>
            <w:noProof/>
            <w:webHidden/>
          </w:rPr>
          <w:fldChar w:fldCharType="begin"/>
        </w:r>
        <w:r>
          <w:rPr>
            <w:noProof/>
            <w:webHidden/>
          </w:rPr>
          <w:instrText xml:space="preserve"> PAGEREF _Toc196386325 \h </w:instrText>
        </w:r>
        <w:r>
          <w:rPr>
            <w:noProof/>
            <w:webHidden/>
          </w:rPr>
        </w:r>
        <w:r>
          <w:rPr>
            <w:noProof/>
            <w:webHidden/>
          </w:rPr>
          <w:fldChar w:fldCharType="separate"/>
        </w:r>
        <w:r w:rsidR="00C923CA">
          <w:rPr>
            <w:noProof/>
            <w:webHidden/>
          </w:rPr>
          <w:t>4</w:t>
        </w:r>
        <w:r>
          <w:rPr>
            <w:noProof/>
            <w:webHidden/>
          </w:rPr>
          <w:fldChar w:fldCharType="end"/>
        </w:r>
      </w:hyperlink>
    </w:p>
    <w:p w14:paraId="0427C7C3" w14:textId="41805088" w:rsidR="00C428D3" w:rsidRDefault="00C428D3" w:rsidP="00C428D3">
      <w:pPr>
        <w:pStyle w:val="Inhopg1"/>
        <w:tabs>
          <w:tab w:val="left" w:pos="630"/>
          <w:tab w:val="right" w:leader="dot" w:pos="8840"/>
        </w:tabs>
        <w:rPr>
          <w:rFonts w:asciiTheme="minorHAnsi" w:eastAsiaTheme="minorEastAsia" w:hAnsiTheme="minorHAnsi" w:cstheme="minorBidi"/>
          <w:b w:val="0"/>
          <w:bCs w:val="0"/>
          <w:caps w:val="0"/>
          <w:noProof/>
          <w:kern w:val="2"/>
          <w:lang w:val="en-NL" w:eastAsia="en-GB"/>
          <w14:ligatures w14:val="standardContextual"/>
        </w:rPr>
      </w:pPr>
      <w:hyperlink w:anchor="_Toc196386326" w:history="1">
        <w:r w:rsidRPr="00331A04">
          <w:rPr>
            <w:rStyle w:val="Hyperlink"/>
            <w:rFonts w:cs="Calibri"/>
            <w:noProof/>
          </w:rPr>
          <w:t>2.</w:t>
        </w:r>
        <w:r>
          <w:rPr>
            <w:rFonts w:asciiTheme="minorHAnsi" w:eastAsiaTheme="minorEastAsia" w:hAnsiTheme="minorHAnsi" w:cstheme="minorBidi"/>
            <w:b w:val="0"/>
            <w:bCs w:val="0"/>
            <w:caps w:val="0"/>
            <w:noProof/>
            <w:kern w:val="2"/>
            <w:lang w:val="en-NL" w:eastAsia="en-GB"/>
            <w14:ligatures w14:val="standardContextual"/>
          </w:rPr>
          <w:tab/>
        </w:r>
        <w:r w:rsidRPr="00331A04">
          <w:rPr>
            <w:rStyle w:val="Hyperlink"/>
            <w:rFonts w:cs="Calibri"/>
            <w:noProof/>
          </w:rPr>
          <w:t>Basisprincipes</w:t>
        </w:r>
        <w:r>
          <w:rPr>
            <w:noProof/>
            <w:webHidden/>
          </w:rPr>
          <w:tab/>
        </w:r>
        <w:r>
          <w:rPr>
            <w:noProof/>
            <w:webHidden/>
          </w:rPr>
          <w:fldChar w:fldCharType="begin"/>
        </w:r>
        <w:r>
          <w:rPr>
            <w:noProof/>
            <w:webHidden/>
          </w:rPr>
          <w:instrText xml:space="preserve"> PAGEREF _Toc196386326 \h </w:instrText>
        </w:r>
        <w:r>
          <w:rPr>
            <w:noProof/>
            <w:webHidden/>
          </w:rPr>
        </w:r>
        <w:r>
          <w:rPr>
            <w:noProof/>
            <w:webHidden/>
          </w:rPr>
          <w:fldChar w:fldCharType="separate"/>
        </w:r>
        <w:r w:rsidR="00C923CA">
          <w:rPr>
            <w:noProof/>
            <w:webHidden/>
          </w:rPr>
          <w:t>5</w:t>
        </w:r>
        <w:r>
          <w:rPr>
            <w:noProof/>
            <w:webHidden/>
          </w:rPr>
          <w:fldChar w:fldCharType="end"/>
        </w:r>
      </w:hyperlink>
    </w:p>
    <w:p w14:paraId="052723B0" w14:textId="5A5CDB96"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27" w:history="1">
        <w:r w:rsidRPr="00331A04">
          <w:rPr>
            <w:rStyle w:val="Hyperlink"/>
            <w:rFonts w:cs="Calibri"/>
            <w:noProof/>
            <w:lang w:val="en-GB"/>
          </w:rPr>
          <w:t>2.1</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lang w:val="en-GB"/>
          </w:rPr>
          <w:t>Strategische personeelsplanning</w:t>
        </w:r>
        <w:r>
          <w:rPr>
            <w:noProof/>
            <w:webHidden/>
          </w:rPr>
          <w:tab/>
        </w:r>
        <w:r>
          <w:rPr>
            <w:noProof/>
            <w:webHidden/>
          </w:rPr>
          <w:fldChar w:fldCharType="begin"/>
        </w:r>
        <w:r>
          <w:rPr>
            <w:noProof/>
            <w:webHidden/>
          </w:rPr>
          <w:instrText xml:space="preserve"> PAGEREF _Toc196386327 \h </w:instrText>
        </w:r>
        <w:r>
          <w:rPr>
            <w:noProof/>
            <w:webHidden/>
          </w:rPr>
        </w:r>
        <w:r>
          <w:rPr>
            <w:noProof/>
            <w:webHidden/>
          </w:rPr>
          <w:fldChar w:fldCharType="separate"/>
        </w:r>
        <w:r w:rsidR="00C923CA">
          <w:rPr>
            <w:noProof/>
            <w:webHidden/>
          </w:rPr>
          <w:t>5</w:t>
        </w:r>
        <w:r>
          <w:rPr>
            <w:noProof/>
            <w:webHidden/>
          </w:rPr>
          <w:fldChar w:fldCharType="end"/>
        </w:r>
      </w:hyperlink>
    </w:p>
    <w:p w14:paraId="4990D1FB" w14:textId="5DC61D90"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28" w:history="1">
        <w:r w:rsidRPr="00331A04">
          <w:rPr>
            <w:rStyle w:val="Hyperlink"/>
            <w:rFonts w:cs="Calibri"/>
            <w:noProof/>
            <w:lang w:val="en-GB"/>
          </w:rPr>
          <w:t xml:space="preserve">2.2 </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lang w:val="en-GB"/>
          </w:rPr>
          <w:t>Profielen</w:t>
        </w:r>
        <w:r>
          <w:rPr>
            <w:noProof/>
            <w:webHidden/>
          </w:rPr>
          <w:tab/>
        </w:r>
        <w:r>
          <w:rPr>
            <w:noProof/>
            <w:webHidden/>
          </w:rPr>
          <w:fldChar w:fldCharType="begin"/>
        </w:r>
        <w:r>
          <w:rPr>
            <w:noProof/>
            <w:webHidden/>
          </w:rPr>
          <w:instrText xml:space="preserve"> PAGEREF _Toc196386328 \h </w:instrText>
        </w:r>
        <w:r>
          <w:rPr>
            <w:noProof/>
            <w:webHidden/>
          </w:rPr>
        </w:r>
        <w:r>
          <w:rPr>
            <w:noProof/>
            <w:webHidden/>
          </w:rPr>
          <w:fldChar w:fldCharType="separate"/>
        </w:r>
        <w:r w:rsidR="00C923CA">
          <w:rPr>
            <w:noProof/>
            <w:webHidden/>
          </w:rPr>
          <w:t>5</w:t>
        </w:r>
        <w:r>
          <w:rPr>
            <w:noProof/>
            <w:webHidden/>
          </w:rPr>
          <w:fldChar w:fldCharType="end"/>
        </w:r>
      </w:hyperlink>
    </w:p>
    <w:p w14:paraId="53D4691E" w14:textId="1AFDE360"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29" w:history="1">
        <w:r w:rsidRPr="00331A04">
          <w:rPr>
            <w:rStyle w:val="Hyperlink"/>
            <w:rFonts w:cs="Calibri"/>
            <w:noProof/>
            <w:lang w:val="en-GB"/>
          </w:rPr>
          <w:t xml:space="preserve">2.3 </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lang w:val="en-GB"/>
          </w:rPr>
          <w:t>Evaluatiecriteria in het algemeen</w:t>
        </w:r>
        <w:r>
          <w:rPr>
            <w:noProof/>
            <w:webHidden/>
          </w:rPr>
          <w:tab/>
        </w:r>
        <w:r>
          <w:rPr>
            <w:noProof/>
            <w:webHidden/>
          </w:rPr>
          <w:fldChar w:fldCharType="begin"/>
        </w:r>
        <w:r>
          <w:rPr>
            <w:noProof/>
            <w:webHidden/>
          </w:rPr>
          <w:instrText xml:space="preserve"> PAGEREF _Toc196386329 \h </w:instrText>
        </w:r>
        <w:r>
          <w:rPr>
            <w:noProof/>
            <w:webHidden/>
          </w:rPr>
        </w:r>
        <w:r>
          <w:rPr>
            <w:noProof/>
            <w:webHidden/>
          </w:rPr>
          <w:fldChar w:fldCharType="separate"/>
        </w:r>
        <w:r w:rsidR="00C923CA">
          <w:rPr>
            <w:noProof/>
            <w:webHidden/>
          </w:rPr>
          <w:t>5</w:t>
        </w:r>
        <w:r>
          <w:rPr>
            <w:noProof/>
            <w:webHidden/>
          </w:rPr>
          <w:fldChar w:fldCharType="end"/>
        </w:r>
      </w:hyperlink>
    </w:p>
    <w:p w14:paraId="16D1830F" w14:textId="785A24E8" w:rsidR="00C428D3" w:rsidRDefault="00C428D3" w:rsidP="00C428D3">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30" w:history="1">
        <w:r w:rsidRPr="00331A04">
          <w:rPr>
            <w:rStyle w:val="Hyperlink"/>
            <w:noProof/>
          </w:rPr>
          <w:t xml:space="preserve">2.4 </w:t>
        </w:r>
        <w:r>
          <w:rPr>
            <w:rStyle w:val="Hyperlink"/>
            <w:noProof/>
          </w:rPr>
          <w:t xml:space="preserve">       </w:t>
        </w:r>
        <w:r w:rsidR="000236E9">
          <w:rPr>
            <w:rStyle w:val="Hyperlink"/>
            <w:noProof/>
          </w:rPr>
          <w:t>H</w:t>
        </w:r>
        <w:r w:rsidR="00AB72E6">
          <w:rPr>
            <w:rStyle w:val="Hyperlink"/>
            <w:noProof/>
          </w:rPr>
          <w:t>et pas toe of leg uit principe</w:t>
        </w:r>
        <w:r>
          <w:rPr>
            <w:noProof/>
            <w:webHidden/>
          </w:rPr>
          <w:tab/>
        </w:r>
        <w:r>
          <w:rPr>
            <w:noProof/>
            <w:webHidden/>
          </w:rPr>
          <w:fldChar w:fldCharType="begin"/>
        </w:r>
        <w:r>
          <w:rPr>
            <w:noProof/>
            <w:webHidden/>
          </w:rPr>
          <w:instrText xml:space="preserve"> PAGEREF _Toc196386330 \h </w:instrText>
        </w:r>
        <w:r>
          <w:rPr>
            <w:noProof/>
            <w:webHidden/>
          </w:rPr>
        </w:r>
        <w:r>
          <w:rPr>
            <w:noProof/>
            <w:webHidden/>
          </w:rPr>
          <w:fldChar w:fldCharType="separate"/>
        </w:r>
        <w:r w:rsidR="00C923CA">
          <w:rPr>
            <w:noProof/>
            <w:webHidden/>
          </w:rPr>
          <w:t>6</w:t>
        </w:r>
        <w:r>
          <w:rPr>
            <w:noProof/>
            <w:webHidden/>
          </w:rPr>
          <w:fldChar w:fldCharType="end"/>
        </w:r>
      </w:hyperlink>
    </w:p>
    <w:p w14:paraId="7E9DA425" w14:textId="799E4235" w:rsidR="00C428D3" w:rsidRDefault="00C428D3" w:rsidP="00C428D3">
      <w:pPr>
        <w:pStyle w:val="Inhopg1"/>
        <w:tabs>
          <w:tab w:val="left" w:pos="630"/>
          <w:tab w:val="right" w:leader="dot" w:pos="8840"/>
        </w:tabs>
        <w:rPr>
          <w:rFonts w:asciiTheme="minorHAnsi" w:eastAsiaTheme="minorEastAsia" w:hAnsiTheme="minorHAnsi" w:cstheme="minorBidi"/>
          <w:b w:val="0"/>
          <w:bCs w:val="0"/>
          <w:caps w:val="0"/>
          <w:noProof/>
          <w:kern w:val="2"/>
          <w:lang w:val="en-NL" w:eastAsia="en-GB"/>
          <w14:ligatures w14:val="standardContextual"/>
        </w:rPr>
      </w:pPr>
      <w:hyperlink w:anchor="_Toc196386331" w:history="1">
        <w:r w:rsidRPr="00331A04">
          <w:rPr>
            <w:rStyle w:val="Hyperlink"/>
            <w:rFonts w:cs="Calibri"/>
            <w:noProof/>
            <w:lang w:val="en-GB"/>
          </w:rPr>
          <w:t>3.</w:t>
        </w:r>
        <w:r>
          <w:rPr>
            <w:rFonts w:asciiTheme="minorHAnsi" w:eastAsiaTheme="minorEastAsia" w:hAnsiTheme="minorHAnsi" w:cstheme="minorBidi"/>
            <w:b w:val="0"/>
            <w:bCs w:val="0"/>
            <w:caps w:val="0"/>
            <w:noProof/>
            <w:kern w:val="2"/>
            <w:lang w:val="en-NL" w:eastAsia="en-GB"/>
            <w14:ligatures w14:val="standardContextual"/>
          </w:rPr>
          <w:tab/>
        </w:r>
        <w:r w:rsidRPr="00331A04">
          <w:rPr>
            <w:rStyle w:val="Hyperlink"/>
            <w:rFonts w:cs="Calibri"/>
            <w:noProof/>
            <w:lang w:val="en-GB"/>
          </w:rPr>
          <w:t>PROCEDURES voor indienstneming en bevordering</w:t>
        </w:r>
        <w:r>
          <w:rPr>
            <w:noProof/>
            <w:webHidden/>
          </w:rPr>
          <w:tab/>
        </w:r>
        <w:r>
          <w:rPr>
            <w:noProof/>
            <w:webHidden/>
          </w:rPr>
          <w:fldChar w:fldCharType="begin"/>
        </w:r>
        <w:r>
          <w:rPr>
            <w:noProof/>
            <w:webHidden/>
          </w:rPr>
          <w:instrText xml:space="preserve"> PAGEREF _Toc196386331 \h </w:instrText>
        </w:r>
        <w:r>
          <w:rPr>
            <w:noProof/>
            <w:webHidden/>
          </w:rPr>
        </w:r>
        <w:r>
          <w:rPr>
            <w:noProof/>
            <w:webHidden/>
          </w:rPr>
          <w:fldChar w:fldCharType="separate"/>
        </w:r>
        <w:r w:rsidR="00C923CA">
          <w:rPr>
            <w:noProof/>
            <w:webHidden/>
          </w:rPr>
          <w:t>7</w:t>
        </w:r>
        <w:r>
          <w:rPr>
            <w:noProof/>
            <w:webHidden/>
          </w:rPr>
          <w:fldChar w:fldCharType="end"/>
        </w:r>
      </w:hyperlink>
    </w:p>
    <w:p w14:paraId="00AF2D82" w14:textId="1ED7E0B3"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32" w:history="1">
        <w:r w:rsidRPr="00331A04">
          <w:rPr>
            <w:rStyle w:val="Hyperlink"/>
            <w:rFonts w:eastAsia="Calibri" w:cs="Calibri"/>
            <w:noProof/>
            <w:lang w:val="en-GB"/>
          </w:rPr>
          <w:t xml:space="preserve">3.1 </w:t>
        </w:r>
        <w:r>
          <w:rPr>
            <w:rFonts w:eastAsiaTheme="minorEastAsia" w:cstheme="minorBidi"/>
            <w:b w:val="0"/>
            <w:bCs w:val="0"/>
            <w:noProof/>
            <w:kern w:val="2"/>
            <w:sz w:val="24"/>
            <w:szCs w:val="24"/>
            <w:lang w:val="en-NL" w:eastAsia="en-GB"/>
            <w14:ligatures w14:val="standardContextual"/>
          </w:rPr>
          <w:tab/>
        </w:r>
        <w:r w:rsidR="000236E9">
          <w:rPr>
            <w:rStyle w:val="Hyperlink"/>
            <w:rFonts w:eastAsia="Calibri" w:cs="Calibri"/>
            <w:noProof/>
            <w:lang w:val="en-GB"/>
          </w:rPr>
          <w:t>I</w:t>
        </w:r>
        <w:r w:rsidR="000236E9" w:rsidRPr="000236E9">
          <w:rPr>
            <w:rStyle w:val="Hyperlink"/>
            <w:rFonts w:eastAsia="Calibri" w:cs="Calibri"/>
            <w:noProof/>
            <w:lang w:val="en-GB"/>
          </w:rPr>
          <w:t>ndienstneming en vast contract</w:t>
        </w:r>
        <w:r>
          <w:rPr>
            <w:noProof/>
            <w:webHidden/>
          </w:rPr>
          <w:tab/>
        </w:r>
        <w:r>
          <w:rPr>
            <w:noProof/>
            <w:webHidden/>
          </w:rPr>
          <w:fldChar w:fldCharType="begin"/>
        </w:r>
        <w:r>
          <w:rPr>
            <w:noProof/>
            <w:webHidden/>
          </w:rPr>
          <w:instrText xml:space="preserve"> PAGEREF _Toc196386332 \h </w:instrText>
        </w:r>
        <w:r>
          <w:rPr>
            <w:noProof/>
            <w:webHidden/>
          </w:rPr>
        </w:r>
        <w:r>
          <w:rPr>
            <w:noProof/>
            <w:webHidden/>
          </w:rPr>
          <w:fldChar w:fldCharType="separate"/>
        </w:r>
        <w:r w:rsidR="00C923CA">
          <w:rPr>
            <w:noProof/>
            <w:webHidden/>
          </w:rPr>
          <w:t>7</w:t>
        </w:r>
        <w:r>
          <w:rPr>
            <w:noProof/>
            <w:webHidden/>
          </w:rPr>
          <w:fldChar w:fldCharType="end"/>
        </w:r>
      </w:hyperlink>
    </w:p>
    <w:p w14:paraId="5B7196B0" w14:textId="10F9351D"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33" w:history="1">
        <w:r w:rsidRPr="00331A04">
          <w:rPr>
            <w:rStyle w:val="Hyperlink"/>
            <w:rFonts w:eastAsia="Calibri" w:cs="Calibri"/>
            <w:noProof/>
          </w:rPr>
          <w:t xml:space="preserve">3.2 </w:t>
        </w:r>
        <w:r>
          <w:rPr>
            <w:rFonts w:eastAsiaTheme="minorEastAsia" w:cstheme="minorBidi"/>
            <w:b w:val="0"/>
            <w:bCs w:val="0"/>
            <w:noProof/>
            <w:kern w:val="2"/>
            <w:sz w:val="24"/>
            <w:szCs w:val="24"/>
            <w:lang w:val="en-NL" w:eastAsia="en-GB"/>
            <w14:ligatures w14:val="standardContextual"/>
          </w:rPr>
          <w:tab/>
        </w:r>
        <w:r w:rsidRPr="00331A04">
          <w:rPr>
            <w:rStyle w:val="Hyperlink"/>
            <w:rFonts w:eastAsia="Calibri" w:cs="Calibri"/>
            <w:noProof/>
          </w:rPr>
          <w:t>Promotiecommissie SBE</w:t>
        </w:r>
        <w:r>
          <w:rPr>
            <w:noProof/>
            <w:webHidden/>
          </w:rPr>
          <w:tab/>
        </w:r>
        <w:r>
          <w:rPr>
            <w:noProof/>
            <w:webHidden/>
          </w:rPr>
          <w:fldChar w:fldCharType="begin"/>
        </w:r>
        <w:r>
          <w:rPr>
            <w:noProof/>
            <w:webHidden/>
          </w:rPr>
          <w:instrText xml:space="preserve"> PAGEREF _Toc196386333 \h </w:instrText>
        </w:r>
        <w:r>
          <w:rPr>
            <w:noProof/>
            <w:webHidden/>
          </w:rPr>
        </w:r>
        <w:r>
          <w:rPr>
            <w:noProof/>
            <w:webHidden/>
          </w:rPr>
          <w:fldChar w:fldCharType="separate"/>
        </w:r>
        <w:r w:rsidR="00C923CA">
          <w:rPr>
            <w:noProof/>
            <w:webHidden/>
          </w:rPr>
          <w:t>7</w:t>
        </w:r>
        <w:r>
          <w:rPr>
            <w:noProof/>
            <w:webHidden/>
          </w:rPr>
          <w:fldChar w:fldCharType="end"/>
        </w:r>
      </w:hyperlink>
    </w:p>
    <w:p w14:paraId="2FAEBC33" w14:textId="695FC9BF"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34" w:history="1">
        <w:r w:rsidRPr="00331A04">
          <w:rPr>
            <w:rStyle w:val="Hyperlink"/>
            <w:rFonts w:cs="Calibri"/>
            <w:noProof/>
          </w:rPr>
          <w:t xml:space="preserve">3.3 </w:t>
        </w:r>
        <w:r>
          <w:rPr>
            <w:rStyle w:val="Hyperlink"/>
            <w:rFonts w:cs="Calibri"/>
            <w:noProof/>
          </w:rPr>
          <w:t xml:space="preserve">       Bevordering tot </w:t>
        </w:r>
        <w:r w:rsidR="000236E9">
          <w:rPr>
            <w:rStyle w:val="Hyperlink"/>
            <w:rFonts w:cs="Calibri"/>
            <w:noProof/>
          </w:rPr>
          <w:t>Universitair docent</w:t>
        </w:r>
        <w:r>
          <w:rPr>
            <w:rStyle w:val="Hyperlink"/>
            <w:rFonts w:cs="Calibri"/>
            <w:noProof/>
          </w:rPr>
          <w:t xml:space="preserve"> 1, </w:t>
        </w:r>
        <w:r w:rsidR="000236E9">
          <w:rPr>
            <w:rStyle w:val="Hyperlink"/>
            <w:rFonts w:cs="Calibri"/>
            <w:noProof/>
          </w:rPr>
          <w:t>Universitair Hoofddocent</w:t>
        </w:r>
        <w:r>
          <w:rPr>
            <w:rStyle w:val="Hyperlink"/>
            <w:rFonts w:cs="Calibri"/>
            <w:noProof/>
          </w:rPr>
          <w:t xml:space="preserve"> 2 en 1</w:t>
        </w:r>
        <w:r w:rsidR="007D2DCD">
          <w:rPr>
            <w:noProof/>
            <w:webHidden/>
          </w:rPr>
          <w:t>……………………………………..</w:t>
        </w:r>
        <w:r w:rsidR="00F4363D">
          <w:rPr>
            <w:noProof/>
            <w:webHidden/>
          </w:rPr>
          <w:t>…</w:t>
        </w:r>
        <w:r w:rsidR="007D2DCD">
          <w:rPr>
            <w:noProof/>
            <w:webHidden/>
          </w:rPr>
          <w:t>8</w:t>
        </w:r>
        <w:r>
          <w:rPr>
            <w:noProof/>
            <w:webHidden/>
          </w:rPr>
          <w:fldChar w:fldCharType="begin"/>
        </w:r>
        <w:r>
          <w:rPr>
            <w:noProof/>
            <w:webHidden/>
          </w:rPr>
          <w:instrText xml:space="preserve"> PAGEREF _Toc196386334 \h </w:instrText>
        </w:r>
        <w:r>
          <w:rPr>
            <w:noProof/>
            <w:webHidden/>
          </w:rPr>
        </w:r>
        <w:r>
          <w:rPr>
            <w:noProof/>
            <w:webHidden/>
          </w:rPr>
          <w:fldChar w:fldCharType="separate"/>
        </w:r>
        <w:r w:rsidR="00C923CA">
          <w:rPr>
            <w:b w:val="0"/>
            <w:bCs w:val="0"/>
            <w:noProof/>
            <w:webHidden/>
            <w:lang w:val="nl-NL"/>
          </w:rPr>
          <w:t>.</w:t>
        </w:r>
        <w:r>
          <w:rPr>
            <w:noProof/>
            <w:webHidden/>
          </w:rPr>
          <w:fldChar w:fldCharType="end"/>
        </w:r>
      </w:hyperlink>
    </w:p>
    <w:p w14:paraId="5D76C2CC" w14:textId="39E42518" w:rsidR="00C428D3" w:rsidRDefault="00C428D3" w:rsidP="00C428D3">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35" w:history="1">
        <w:r w:rsidRPr="00331A04">
          <w:rPr>
            <w:rStyle w:val="Hyperlink"/>
            <w:rFonts w:cs="Calibri"/>
            <w:noProof/>
          </w:rPr>
          <w:t xml:space="preserve">Feedback voorafgaand aan evaluatie voor </w:t>
        </w:r>
        <w:r w:rsidR="000236E9">
          <w:rPr>
            <w:rStyle w:val="Hyperlink"/>
            <w:rFonts w:cs="Calibri"/>
            <w:noProof/>
          </w:rPr>
          <w:t>Universitair docent 1</w:t>
        </w:r>
        <w:r w:rsidRPr="00331A04">
          <w:rPr>
            <w:rStyle w:val="Hyperlink"/>
            <w:rFonts w:cs="Calibri"/>
            <w:noProof/>
          </w:rPr>
          <w:t xml:space="preserve"> (UD1)</w:t>
        </w:r>
        <w:r w:rsidR="001D5FEB">
          <w:rPr>
            <w:noProof/>
            <w:webHidden/>
          </w:rPr>
          <w:t>……………………………………………………..</w:t>
        </w:r>
        <w:r>
          <w:rPr>
            <w:noProof/>
            <w:webHidden/>
          </w:rPr>
          <w:fldChar w:fldCharType="begin"/>
        </w:r>
        <w:r>
          <w:rPr>
            <w:noProof/>
            <w:webHidden/>
          </w:rPr>
          <w:instrText xml:space="preserve"> PAGEREF _Toc196386335 \h </w:instrText>
        </w:r>
        <w:r>
          <w:rPr>
            <w:noProof/>
            <w:webHidden/>
          </w:rPr>
        </w:r>
        <w:r>
          <w:rPr>
            <w:noProof/>
            <w:webHidden/>
          </w:rPr>
          <w:fldChar w:fldCharType="separate"/>
        </w:r>
        <w:r w:rsidR="00C923CA">
          <w:rPr>
            <w:noProof/>
            <w:webHidden/>
          </w:rPr>
          <w:t>8</w:t>
        </w:r>
        <w:r>
          <w:rPr>
            <w:noProof/>
            <w:webHidden/>
          </w:rPr>
          <w:fldChar w:fldCharType="end"/>
        </w:r>
      </w:hyperlink>
    </w:p>
    <w:p w14:paraId="301BF6E2" w14:textId="7EBFAD81" w:rsidR="00C428D3" w:rsidRDefault="00C428D3" w:rsidP="00C428D3">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36" w:history="1">
        <w:r w:rsidRPr="00331A04">
          <w:rPr>
            <w:rStyle w:val="Hyperlink"/>
            <w:rFonts w:cs="Calibri"/>
            <w:noProof/>
          </w:rPr>
          <w:t xml:space="preserve">Pre-evaluatie presentatie voor </w:t>
        </w:r>
        <w:r w:rsidR="000236E9">
          <w:rPr>
            <w:rStyle w:val="Hyperlink"/>
            <w:rFonts w:cs="Calibri"/>
            <w:noProof/>
          </w:rPr>
          <w:t>Universitair hoofddocenten 2 en 1</w:t>
        </w:r>
        <w:r w:rsidRPr="00331A04">
          <w:rPr>
            <w:rStyle w:val="Hyperlink"/>
            <w:rFonts w:cs="Calibri"/>
            <w:noProof/>
          </w:rPr>
          <w:t xml:space="preserve"> (UHD 2 en 1)</w:t>
        </w:r>
        <w:r>
          <w:rPr>
            <w:noProof/>
            <w:webHidden/>
          </w:rPr>
          <w:tab/>
        </w:r>
        <w:r w:rsidR="001D5FEB">
          <w:rPr>
            <w:noProof/>
            <w:webHidden/>
          </w:rPr>
          <w:t>8</w:t>
        </w:r>
        <w:r>
          <w:rPr>
            <w:noProof/>
            <w:webHidden/>
          </w:rPr>
          <w:fldChar w:fldCharType="begin"/>
        </w:r>
        <w:r>
          <w:rPr>
            <w:noProof/>
            <w:webHidden/>
          </w:rPr>
          <w:instrText xml:space="preserve"> PAGEREF _Toc196386336 \h </w:instrText>
        </w:r>
        <w:r>
          <w:rPr>
            <w:noProof/>
            <w:webHidden/>
          </w:rPr>
        </w:r>
        <w:r>
          <w:rPr>
            <w:noProof/>
            <w:webHidden/>
          </w:rPr>
          <w:fldChar w:fldCharType="separate"/>
        </w:r>
        <w:r w:rsidR="00C923CA">
          <w:rPr>
            <w:b/>
            <w:bCs/>
            <w:noProof/>
            <w:webHidden/>
            <w:lang w:val="nl-NL"/>
          </w:rPr>
          <w:t>.</w:t>
        </w:r>
        <w:r>
          <w:rPr>
            <w:noProof/>
            <w:webHidden/>
          </w:rPr>
          <w:fldChar w:fldCharType="end"/>
        </w:r>
      </w:hyperlink>
    </w:p>
    <w:p w14:paraId="3BDB0FB9" w14:textId="1D938CE6" w:rsidR="00C428D3" w:rsidRDefault="00C428D3" w:rsidP="00C428D3">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37" w:history="1">
        <w:r w:rsidRPr="00331A04">
          <w:rPr>
            <w:rStyle w:val="Hyperlink"/>
            <w:rFonts w:cs="Calibri"/>
            <w:noProof/>
          </w:rPr>
          <w:t>Promotieaanvraag</w:t>
        </w:r>
        <w:r w:rsidR="00CA67F8">
          <w:rPr>
            <w:noProof/>
            <w:webHidden/>
          </w:rPr>
          <w:t>……………………………………………………………………………………………………………………………………..9</w:t>
        </w:r>
        <w:r w:rsidR="00D50B0E">
          <w:rPr>
            <w:noProof/>
            <w:webHidden/>
          </w:rPr>
          <w:t xml:space="preserve">    </w:t>
        </w:r>
      </w:hyperlink>
    </w:p>
    <w:p w14:paraId="5DF6FAF5" w14:textId="390067C9" w:rsidR="00C428D3" w:rsidRDefault="00C428D3" w:rsidP="00C428D3">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38" w:history="1">
        <w:r w:rsidRPr="00331A04">
          <w:rPr>
            <w:rStyle w:val="Hyperlink"/>
            <w:rFonts w:cs="Calibri"/>
            <w:noProof/>
          </w:rPr>
          <w:t xml:space="preserve">Geïntegreerd </w:t>
        </w:r>
        <w:r w:rsidR="00BA1541">
          <w:rPr>
            <w:rStyle w:val="Hyperlink"/>
            <w:rFonts w:cs="Calibri"/>
            <w:noProof/>
          </w:rPr>
          <w:t>narratief</w:t>
        </w:r>
        <w:r w:rsidR="00CA67F8">
          <w:rPr>
            <w:rStyle w:val="Hyperlink"/>
            <w:rFonts w:cs="Calibri"/>
            <w:noProof/>
          </w:rPr>
          <w:t>……………………………………………………………………………………………………………………………….9</w:t>
        </w:r>
        <w:r>
          <w:rPr>
            <w:noProof/>
            <w:webHidden/>
          </w:rPr>
          <w:tab/>
        </w:r>
      </w:hyperlink>
    </w:p>
    <w:p w14:paraId="67065F2B" w14:textId="107ECDF4"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39" w:history="1">
        <w:r w:rsidRPr="00331A04">
          <w:rPr>
            <w:rStyle w:val="Hyperlink"/>
            <w:rFonts w:cs="Calibri"/>
            <w:noProof/>
            <w:lang w:val="en-GB"/>
          </w:rPr>
          <w:t>3.4</w:t>
        </w:r>
        <w:r>
          <w:rPr>
            <w:rFonts w:eastAsiaTheme="minorEastAsia" w:cstheme="minorBidi"/>
            <w:b w:val="0"/>
            <w:bCs w:val="0"/>
            <w:noProof/>
            <w:kern w:val="2"/>
            <w:sz w:val="24"/>
            <w:szCs w:val="24"/>
            <w:lang w:val="en-NL" w:eastAsia="en-GB"/>
            <w14:ligatures w14:val="standardContextual"/>
          </w:rPr>
          <w:tab/>
        </w:r>
        <w:r>
          <w:rPr>
            <w:rStyle w:val="Hyperlink"/>
            <w:rFonts w:cs="Calibri"/>
            <w:noProof/>
            <w:lang w:val="en-GB"/>
          </w:rPr>
          <w:t xml:space="preserve"> Benoeming tot hoogleraar 2 </w:t>
        </w:r>
        <w:r w:rsidR="0062429F">
          <w:rPr>
            <w:rStyle w:val="Hyperlink"/>
            <w:rFonts w:cs="Calibri"/>
            <w:noProof/>
            <w:lang w:val="en-GB"/>
          </w:rPr>
          <w:t>………………………………………………………………………………………………………10</w:t>
        </w:r>
        <w:r>
          <w:rPr>
            <w:noProof/>
            <w:webHidden/>
          </w:rPr>
          <w:tab/>
        </w:r>
      </w:hyperlink>
    </w:p>
    <w:p w14:paraId="7A7DF079" w14:textId="68C6473F"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0" w:history="1">
        <w:r w:rsidRPr="00331A04">
          <w:rPr>
            <w:rStyle w:val="Hyperlink"/>
            <w:rFonts w:cs="Calibri"/>
            <w:noProof/>
          </w:rPr>
          <w:t>3.5</w:t>
        </w:r>
        <w:r>
          <w:rPr>
            <w:rFonts w:eastAsiaTheme="minorEastAsia" w:cstheme="minorBidi"/>
            <w:b w:val="0"/>
            <w:bCs w:val="0"/>
            <w:noProof/>
            <w:kern w:val="2"/>
            <w:sz w:val="24"/>
            <w:szCs w:val="24"/>
            <w:lang w:val="en-NL" w:eastAsia="en-GB"/>
            <w14:ligatures w14:val="standardContextual"/>
          </w:rPr>
          <w:tab/>
        </w:r>
        <w:r>
          <w:rPr>
            <w:rStyle w:val="Hyperlink"/>
            <w:rFonts w:cs="Calibri"/>
            <w:noProof/>
          </w:rPr>
          <w:t xml:space="preserve"> Benoeming tot bijzonder hoogleraar</w:t>
        </w:r>
        <w:r w:rsidR="000236E9">
          <w:rPr>
            <w:rStyle w:val="Hyperlink"/>
            <w:rFonts w:cs="Calibri"/>
            <w:noProof/>
          </w:rPr>
          <w:t xml:space="preserve"> </w:t>
        </w:r>
        <w:r>
          <w:rPr>
            <w:noProof/>
            <w:webHidden/>
          </w:rPr>
          <w:tab/>
        </w:r>
        <w:r>
          <w:rPr>
            <w:noProof/>
            <w:webHidden/>
          </w:rPr>
          <w:fldChar w:fldCharType="begin"/>
        </w:r>
        <w:r>
          <w:rPr>
            <w:noProof/>
            <w:webHidden/>
          </w:rPr>
          <w:instrText xml:space="preserve"> PAGEREF _Toc196386340 \h </w:instrText>
        </w:r>
        <w:r>
          <w:rPr>
            <w:noProof/>
            <w:webHidden/>
          </w:rPr>
        </w:r>
        <w:r>
          <w:rPr>
            <w:noProof/>
            <w:webHidden/>
          </w:rPr>
          <w:fldChar w:fldCharType="separate"/>
        </w:r>
        <w:r w:rsidR="00C923CA">
          <w:rPr>
            <w:noProof/>
            <w:webHidden/>
          </w:rPr>
          <w:t>11</w:t>
        </w:r>
        <w:r>
          <w:rPr>
            <w:noProof/>
            <w:webHidden/>
          </w:rPr>
          <w:fldChar w:fldCharType="end"/>
        </w:r>
      </w:hyperlink>
    </w:p>
    <w:p w14:paraId="4C7F5BD3" w14:textId="61CEE14C"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1" w:history="1">
        <w:r w:rsidRPr="00331A04">
          <w:rPr>
            <w:rStyle w:val="Hyperlink"/>
            <w:rFonts w:eastAsiaTheme="majorEastAsia" w:cs="Calibri"/>
            <w:noProof/>
          </w:rPr>
          <w:t xml:space="preserve">3.6 </w:t>
        </w:r>
        <w:r>
          <w:rPr>
            <w:rFonts w:eastAsiaTheme="minorEastAsia" w:cstheme="minorBidi"/>
            <w:b w:val="0"/>
            <w:bCs w:val="0"/>
            <w:noProof/>
            <w:kern w:val="2"/>
            <w:sz w:val="24"/>
            <w:szCs w:val="24"/>
            <w:lang w:val="en-NL" w:eastAsia="en-GB"/>
            <w14:ligatures w14:val="standardContextual"/>
          </w:rPr>
          <w:tab/>
        </w:r>
        <w:r>
          <w:rPr>
            <w:rStyle w:val="Hyperlink"/>
            <w:rFonts w:eastAsiaTheme="majorEastAsia" w:cs="Calibri"/>
            <w:noProof/>
          </w:rPr>
          <w:t xml:space="preserve">Bevordering tot hoogleraar </w:t>
        </w:r>
        <w:r w:rsidR="000236E9">
          <w:rPr>
            <w:rStyle w:val="Hyperlink"/>
            <w:rFonts w:eastAsiaTheme="majorEastAsia" w:cs="Calibri"/>
            <w:noProof/>
          </w:rPr>
          <w:t xml:space="preserve"> 1</w:t>
        </w:r>
        <w:r>
          <w:rPr>
            <w:noProof/>
            <w:webHidden/>
          </w:rPr>
          <w:tab/>
        </w:r>
        <w:r>
          <w:rPr>
            <w:noProof/>
            <w:webHidden/>
          </w:rPr>
          <w:fldChar w:fldCharType="begin"/>
        </w:r>
        <w:r>
          <w:rPr>
            <w:noProof/>
            <w:webHidden/>
          </w:rPr>
          <w:instrText xml:space="preserve"> PAGEREF _Toc196386341 \h </w:instrText>
        </w:r>
        <w:r>
          <w:rPr>
            <w:noProof/>
            <w:webHidden/>
          </w:rPr>
        </w:r>
        <w:r>
          <w:rPr>
            <w:noProof/>
            <w:webHidden/>
          </w:rPr>
          <w:fldChar w:fldCharType="separate"/>
        </w:r>
        <w:r w:rsidR="00C923CA">
          <w:rPr>
            <w:noProof/>
            <w:webHidden/>
          </w:rPr>
          <w:t>11</w:t>
        </w:r>
        <w:r>
          <w:rPr>
            <w:noProof/>
            <w:webHidden/>
          </w:rPr>
          <w:fldChar w:fldCharType="end"/>
        </w:r>
      </w:hyperlink>
    </w:p>
    <w:p w14:paraId="4CF28FE2" w14:textId="77CA02CB" w:rsidR="00C428D3" w:rsidRDefault="00C428D3" w:rsidP="00C428D3">
      <w:pPr>
        <w:pStyle w:val="Inhopg1"/>
        <w:tabs>
          <w:tab w:val="left" w:pos="630"/>
          <w:tab w:val="right" w:leader="dot" w:pos="8840"/>
        </w:tabs>
        <w:rPr>
          <w:rFonts w:asciiTheme="minorHAnsi" w:eastAsiaTheme="minorEastAsia" w:hAnsiTheme="minorHAnsi" w:cstheme="minorBidi"/>
          <w:b w:val="0"/>
          <w:bCs w:val="0"/>
          <w:caps w:val="0"/>
          <w:noProof/>
          <w:kern w:val="2"/>
          <w:lang w:val="en-NL" w:eastAsia="en-GB"/>
          <w14:ligatures w14:val="standardContextual"/>
        </w:rPr>
      </w:pPr>
      <w:hyperlink w:anchor="_Toc196386342" w:history="1">
        <w:r w:rsidRPr="00331A04">
          <w:rPr>
            <w:rStyle w:val="Hyperlink"/>
            <w:rFonts w:cs="Calibri"/>
            <w:noProof/>
            <w:lang w:val="en-GB"/>
          </w:rPr>
          <w:t>4.</w:t>
        </w:r>
        <w:r>
          <w:rPr>
            <w:rFonts w:asciiTheme="minorHAnsi" w:eastAsiaTheme="minorEastAsia" w:hAnsiTheme="minorHAnsi" w:cstheme="minorBidi"/>
            <w:b w:val="0"/>
            <w:bCs w:val="0"/>
            <w:caps w:val="0"/>
            <w:noProof/>
            <w:kern w:val="2"/>
            <w:lang w:val="en-NL" w:eastAsia="en-GB"/>
            <w14:ligatures w14:val="standardContextual"/>
          </w:rPr>
          <w:tab/>
        </w:r>
        <w:r w:rsidRPr="00331A04">
          <w:rPr>
            <w:rStyle w:val="Hyperlink"/>
            <w:rFonts w:cs="Calibri"/>
            <w:noProof/>
            <w:lang w:val="en-GB"/>
          </w:rPr>
          <w:t xml:space="preserve">CRITERIA VOOR </w:t>
        </w:r>
        <w:r w:rsidR="00BA1541">
          <w:rPr>
            <w:rStyle w:val="Hyperlink"/>
            <w:rFonts w:cs="Calibri"/>
            <w:noProof/>
            <w:lang w:val="en-GB"/>
          </w:rPr>
          <w:t xml:space="preserve">WeTENSCHAPPELIJK </w:t>
        </w:r>
        <w:r w:rsidRPr="00331A04">
          <w:rPr>
            <w:rStyle w:val="Hyperlink"/>
            <w:rFonts w:cs="Calibri"/>
            <w:noProof/>
            <w:lang w:val="en-GB"/>
          </w:rPr>
          <w:t>personeel</w:t>
        </w:r>
        <w:r>
          <w:rPr>
            <w:noProof/>
            <w:webHidden/>
          </w:rPr>
          <w:tab/>
        </w:r>
        <w:r>
          <w:rPr>
            <w:noProof/>
            <w:webHidden/>
          </w:rPr>
          <w:fldChar w:fldCharType="begin"/>
        </w:r>
        <w:r>
          <w:rPr>
            <w:noProof/>
            <w:webHidden/>
          </w:rPr>
          <w:instrText xml:space="preserve"> PAGEREF _Toc196386342 \h </w:instrText>
        </w:r>
        <w:r>
          <w:rPr>
            <w:noProof/>
            <w:webHidden/>
          </w:rPr>
        </w:r>
        <w:r>
          <w:rPr>
            <w:noProof/>
            <w:webHidden/>
          </w:rPr>
          <w:fldChar w:fldCharType="separate"/>
        </w:r>
        <w:r w:rsidR="00C923CA">
          <w:rPr>
            <w:noProof/>
            <w:webHidden/>
          </w:rPr>
          <w:t>12</w:t>
        </w:r>
        <w:r>
          <w:rPr>
            <w:noProof/>
            <w:webHidden/>
          </w:rPr>
          <w:fldChar w:fldCharType="end"/>
        </w:r>
      </w:hyperlink>
    </w:p>
    <w:p w14:paraId="1086AFF7" w14:textId="18ACE719"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3" w:history="1">
        <w:r w:rsidRPr="00331A04">
          <w:rPr>
            <w:rStyle w:val="Hyperlink"/>
            <w:rFonts w:cs="Calibri"/>
            <w:noProof/>
          </w:rPr>
          <w:t>4.1</w:t>
        </w:r>
        <w:r>
          <w:rPr>
            <w:rFonts w:eastAsiaTheme="minorEastAsia" w:cstheme="minorBidi"/>
            <w:b w:val="0"/>
            <w:bCs w:val="0"/>
            <w:noProof/>
            <w:kern w:val="2"/>
            <w:sz w:val="24"/>
            <w:szCs w:val="24"/>
            <w:lang w:val="en-NL" w:eastAsia="en-GB"/>
            <w14:ligatures w14:val="standardContextual"/>
          </w:rPr>
          <w:tab/>
        </w:r>
        <w:r>
          <w:rPr>
            <w:rStyle w:val="Hyperlink"/>
            <w:rFonts w:cs="Calibri"/>
            <w:noProof/>
          </w:rPr>
          <w:t xml:space="preserve"> Profielen</w:t>
        </w:r>
        <w:r>
          <w:rPr>
            <w:noProof/>
            <w:webHidden/>
          </w:rPr>
          <w:tab/>
        </w:r>
        <w:r>
          <w:rPr>
            <w:noProof/>
            <w:webHidden/>
          </w:rPr>
          <w:fldChar w:fldCharType="begin"/>
        </w:r>
        <w:r>
          <w:rPr>
            <w:noProof/>
            <w:webHidden/>
          </w:rPr>
          <w:instrText xml:space="preserve"> PAGEREF _Toc196386343 \h </w:instrText>
        </w:r>
        <w:r>
          <w:rPr>
            <w:noProof/>
            <w:webHidden/>
          </w:rPr>
        </w:r>
        <w:r>
          <w:rPr>
            <w:noProof/>
            <w:webHidden/>
          </w:rPr>
          <w:fldChar w:fldCharType="separate"/>
        </w:r>
        <w:r w:rsidR="00C923CA">
          <w:rPr>
            <w:noProof/>
            <w:webHidden/>
          </w:rPr>
          <w:t>12</w:t>
        </w:r>
        <w:r>
          <w:rPr>
            <w:noProof/>
            <w:webHidden/>
          </w:rPr>
          <w:fldChar w:fldCharType="end"/>
        </w:r>
      </w:hyperlink>
    </w:p>
    <w:p w14:paraId="1A19488F" w14:textId="742B7E84"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4" w:history="1">
        <w:r w:rsidRPr="00331A04">
          <w:rPr>
            <w:rStyle w:val="Hyperlink"/>
            <w:rFonts w:cs="Calibri"/>
            <w:noProof/>
            <w:lang w:val="en-GB"/>
          </w:rPr>
          <w:t xml:space="preserve">4.2 </w:t>
        </w:r>
        <w:r>
          <w:rPr>
            <w:rFonts w:eastAsiaTheme="minorEastAsia" w:cstheme="minorBidi"/>
            <w:b w:val="0"/>
            <w:bCs w:val="0"/>
            <w:noProof/>
            <w:kern w:val="2"/>
            <w:sz w:val="24"/>
            <w:szCs w:val="24"/>
            <w:lang w:val="en-NL" w:eastAsia="en-GB"/>
            <w14:ligatures w14:val="standardContextual"/>
          </w:rPr>
          <w:tab/>
        </w:r>
        <w:r w:rsidR="008846B4">
          <w:rPr>
            <w:rFonts w:eastAsiaTheme="minorEastAsia" w:cstheme="minorBidi"/>
            <w:noProof/>
            <w:kern w:val="2"/>
            <w:lang w:val="en-NL" w:eastAsia="en-GB"/>
            <w14:ligatures w14:val="standardContextual"/>
          </w:rPr>
          <w:t>Onderzoeksevaluatie</w:t>
        </w:r>
        <w:r w:rsidR="00DC2B13" w:rsidRPr="004B0E88">
          <w:rPr>
            <w:rFonts w:eastAsiaTheme="minorEastAsia" w:cstheme="minorBidi"/>
            <w:noProof/>
            <w:kern w:val="2"/>
            <w:lang w:val="en-NL" w:eastAsia="en-GB"/>
            <w14:ligatures w14:val="standardContextual"/>
          </w:rPr>
          <w:t xml:space="preserve"> </w:t>
        </w:r>
        <w:r>
          <w:rPr>
            <w:noProof/>
            <w:webHidden/>
          </w:rPr>
          <w:tab/>
        </w:r>
        <w:r>
          <w:rPr>
            <w:noProof/>
            <w:webHidden/>
          </w:rPr>
          <w:fldChar w:fldCharType="begin"/>
        </w:r>
        <w:r>
          <w:rPr>
            <w:noProof/>
            <w:webHidden/>
          </w:rPr>
          <w:instrText xml:space="preserve"> PAGEREF _Toc196386344 \h </w:instrText>
        </w:r>
        <w:r>
          <w:rPr>
            <w:noProof/>
            <w:webHidden/>
          </w:rPr>
        </w:r>
        <w:r>
          <w:rPr>
            <w:noProof/>
            <w:webHidden/>
          </w:rPr>
          <w:fldChar w:fldCharType="separate"/>
        </w:r>
        <w:r w:rsidR="00C923CA">
          <w:rPr>
            <w:noProof/>
            <w:webHidden/>
          </w:rPr>
          <w:t>12</w:t>
        </w:r>
        <w:r>
          <w:rPr>
            <w:noProof/>
            <w:webHidden/>
          </w:rPr>
          <w:fldChar w:fldCharType="end"/>
        </w:r>
      </w:hyperlink>
    </w:p>
    <w:p w14:paraId="570167C5" w14:textId="339D2EE8" w:rsidR="00C428D3" w:rsidRDefault="00C428D3" w:rsidP="00C428D3">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45" w:history="1">
        <w:r w:rsidRPr="00331A04">
          <w:rPr>
            <w:rStyle w:val="Hyperlink"/>
            <w:rFonts w:cs="Calibri"/>
            <w:noProof/>
          </w:rPr>
          <w:t>Onderzoeksidentiteit en portfolio</w:t>
        </w:r>
        <w:r>
          <w:rPr>
            <w:noProof/>
            <w:webHidden/>
          </w:rPr>
          <w:tab/>
        </w:r>
        <w:r w:rsidRPr="000A13CC">
          <w:rPr>
            <w:noProof/>
            <w:webHidden/>
          </w:rPr>
          <w:fldChar w:fldCharType="begin"/>
        </w:r>
        <w:r w:rsidRPr="000A13CC">
          <w:rPr>
            <w:noProof/>
            <w:webHidden/>
          </w:rPr>
          <w:instrText xml:space="preserve"> PAGEREF _Toc196386345 \h </w:instrText>
        </w:r>
        <w:r w:rsidRPr="000A13CC">
          <w:rPr>
            <w:noProof/>
            <w:webHidden/>
          </w:rPr>
        </w:r>
        <w:r w:rsidRPr="000A13CC">
          <w:rPr>
            <w:noProof/>
            <w:webHidden/>
          </w:rPr>
          <w:fldChar w:fldCharType="separate"/>
        </w:r>
        <w:r w:rsidR="001C4531" w:rsidRPr="000A13CC">
          <w:rPr>
            <w:noProof/>
            <w:webHidden/>
            <w:lang w:val="nl-NL"/>
          </w:rPr>
          <w:t>12</w:t>
        </w:r>
        <w:r w:rsidRPr="000A13CC">
          <w:rPr>
            <w:noProof/>
            <w:webHidden/>
          </w:rPr>
          <w:fldChar w:fldCharType="end"/>
        </w:r>
      </w:hyperlink>
    </w:p>
    <w:p w14:paraId="6BF6D7E4" w14:textId="2E1C1A63" w:rsidR="00C428D3" w:rsidRDefault="00EF1BDA" w:rsidP="00C428D3">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46" w:history="1">
        <w:r>
          <w:rPr>
            <w:rStyle w:val="Hyperlink"/>
            <w:rFonts w:cs="Calibri"/>
            <w:noProof/>
          </w:rPr>
          <w:t xml:space="preserve">Criteria </w:t>
        </w:r>
        <w:r w:rsidR="002B2FC2">
          <w:rPr>
            <w:rStyle w:val="Hyperlink"/>
            <w:rFonts w:cs="Calibri"/>
            <w:noProof/>
          </w:rPr>
          <w:t>voor publicatieprestaties</w:t>
        </w:r>
        <w:r w:rsidR="00C428D3">
          <w:rPr>
            <w:noProof/>
            <w:webHidden/>
          </w:rPr>
          <w:tab/>
        </w:r>
        <w:r w:rsidR="000A13CC">
          <w:rPr>
            <w:noProof/>
            <w:webHidden/>
          </w:rPr>
          <w:t>13</w:t>
        </w:r>
      </w:hyperlink>
    </w:p>
    <w:p w14:paraId="77C5322C" w14:textId="767E5B44" w:rsidR="00C428D3" w:rsidRDefault="00C428D3" w:rsidP="00C428D3">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47" w:history="1">
        <w:r w:rsidRPr="00331A04">
          <w:rPr>
            <w:rStyle w:val="Hyperlink"/>
            <w:rFonts w:cs="Calibri"/>
            <w:noProof/>
          </w:rPr>
          <w:t>Financiering</w:t>
        </w:r>
        <w:r>
          <w:rPr>
            <w:noProof/>
            <w:webHidden/>
          </w:rPr>
          <w:tab/>
        </w:r>
        <w:r w:rsidRPr="000A13CC">
          <w:rPr>
            <w:noProof/>
            <w:webHidden/>
          </w:rPr>
          <w:fldChar w:fldCharType="begin"/>
        </w:r>
        <w:r w:rsidRPr="000A13CC">
          <w:rPr>
            <w:noProof/>
            <w:webHidden/>
          </w:rPr>
          <w:instrText xml:space="preserve"> PAGEREF _Toc196386347 \h </w:instrText>
        </w:r>
        <w:r w:rsidRPr="000A13CC">
          <w:rPr>
            <w:noProof/>
            <w:webHidden/>
          </w:rPr>
        </w:r>
        <w:r w:rsidRPr="000A13CC">
          <w:rPr>
            <w:noProof/>
            <w:webHidden/>
          </w:rPr>
          <w:fldChar w:fldCharType="separate"/>
        </w:r>
        <w:r w:rsidR="000A13CC" w:rsidRPr="000A13CC">
          <w:rPr>
            <w:noProof/>
            <w:webHidden/>
            <w:lang w:val="nl-NL"/>
          </w:rPr>
          <w:t>14</w:t>
        </w:r>
        <w:r w:rsidRPr="000A13CC">
          <w:rPr>
            <w:noProof/>
            <w:webHidden/>
          </w:rPr>
          <w:fldChar w:fldCharType="end"/>
        </w:r>
      </w:hyperlink>
    </w:p>
    <w:p w14:paraId="6322B4FF" w14:textId="1D776AFC"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8" w:history="1">
        <w:r w:rsidRPr="00331A04">
          <w:rPr>
            <w:rStyle w:val="Hyperlink"/>
            <w:rFonts w:cs="Calibri"/>
            <w:noProof/>
            <w:lang w:val="en-GB"/>
          </w:rPr>
          <w:t>4.3</w:t>
        </w:r>
        <w:r>
          <w:rPr>
            <w:rFonts w:eastAsiaTheme="minorEastAsia" w:cstheme="minorBidi"/>
            <w:b w:val="0"/>
            <w:bCs w:val="0"/>
            <w:noProof/>
            <w:kern w:val="2"/>
            <w:sz w:val="24"/>
            <w:szCs w:val="24"/>
            <w:lang w:val="en-NL" w:eastAsia="en-GB"/>
            <w14:ligatures w14:val="standardContextual"/>
          </w:rPr>
          <w:tab/>
        </w:r>
        <w:r w:rsidR="008846B4">
          <w:rPr>
            <w:rStyle w:val="Hyperlink"/>
            <w:rFonts w:cs="Calibri"/>
            <w:noProof/>
            <w:lang w:val="en-GB"/>
          </w:rPr>
          <w:t xml:space="preserve">Onderwijsevaluatie </w:t>
        </w:r>
        <w:r>
          <w:rPr>
            <w:noProof/>
            <w:webHidden/>
          </w:rPr>
          <w:tab/>
        </w:r>
        <w:r>
          <w:rPr>
            <w:noProof/>
            <w:webHidden/>
          </w:rPr>
          <w:fldChar w:fldCharType="begin"/>
        </w:r>
        <w:r>
          <w:rPr>
            <w:noProof/>
            <w:webHidden/>
          </w:rPr>
          <w:instrText xml:space="preserve"> PAGEREF _Toc196386348 \h </w:instrText>
        </w:r>
        <w:r>
          <w:rPr>
            <w:noProof/>
            <w:webHidden/>
          </w:rPr>
        </w:r>
        <w:r>
          <w:rPr>
            <w:noProof/>
            <w:webHidden/>
          </w:rPr>
          <w:fldChar w:fldCharType="separate"/>
        </w:r>
        <w:r w:rsidR="00C923CA">
          <w:rPr>
            <w:noProof/>
            <w:webHidden/>
          </w:rPr>
          <w:t>14</w:t>
        </w:r>
        <w:r>
          <w:rPr>
            <w:noProof/>
            <w:webHidden/>
          </w:rPr>
          <w:fldChar w:fldCharType="end"/>
        </w:r>
      </w:hyperlink>
    </w:p>
    <w:p w14:paraId="458693F2" w14:textId="44BB23E5" w:rsidR="00C428D3" w:rsidRDefault="00C428D3" w:rsidP="00C428D3">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9" w:history="1">
        <w:r w:rsidRPr="00331A04">
          <w:rPr>
            <w:rStyle w:val="Hyperlink"/>
            <w:rFonts w:cs="Calibri"/>
            <w:noProof/>
            <w:lang w:val="en-GB"/>
          </w:rPr>
          <w:t>4.4</w:t>
        </w:r>
        <w:r>
          <w:rPr>
            <w:rFonts w:eastAsiaTheme="minorEastAsia" w:cstheme="minorBidi"/>
            <w:b w:val="0"/>
            <w:bCs w:val="0"/>
            <w:noProof/>
            <w:kern w:val="2"/>
            <w:sz w:val="24"/>
            <w:szCs w:val="24"/>
            <w:lang w:val="en-NL" w:eastAsia="en-GB"/>
            <w14:ligatures w14:val="standardContextual"/>
          </w:rPr>
          <w:tab/>
        </w:r>
        <w:r w:rsidR="008846B4">
          <w:rPr>
            <w:rStyle w:val="Hyperlink"/>
            <w:rFonts w:cs="Calibri"/>
            <w:noProof/>
            <w:lang w:val="en-GB"/>
          </w:rPr>
          <w:t>Impact</w:t>
        </w:r>
        <w:r w:rsidR="00AD1075">
          <w:rPr>
            <w:rStyle w:val="Hyperlink"/>
            <w:rFonts w:cs="Calibri"/>
            <w:noProof/>
            <w:lang w:val="en-GB"/>
          </w:rPr>
          <w:t xml:space="preserve">evaluatie </w:t>
        </w:r>
        <w:r>
          <w:rPr>
            <w:rStyle w:val="Hyperlink"/>
            <w:rFonts w:cs="Calibri"/>
            <w:noProof/>
            <w:lang w:val="en-GB"/>
          </w:rPr>
          <w:t xml:space="preserve"> </w:t>
        </w:r>
        <w:r>
          <w:rPr>
            <w:noProof/>
            <w:webHidden/>
          </w:rPr>
          <w:tab/>
        </w:r>
        <w:r>
          <w:rPr>
            <w:noProof/>
            <w:webHidden/>
          </w:rPr>
          <w:fldChar w:fldCharType="begin"/>
        </w:r>
        <w:r>
          <w:rPr>
            <w:noProof/>
            <w:webHidden/>
          </w:rPr>
          <w:instrText xml:space="preserve"> PAGEREF _Toc196386349 \h </w:instrText>
        </w:r>
        <w:r>
          <w:rPr>
            <w:noProof/>
            <w:webHidden/>
          </w:rPr>
        </w:r>
        <w:r>
          <w:rPr>
            <w:noProof/>
            <w:webHidden/>
          </w:rPr>
          <w:fldChar w:fldCharType="separate"/>
        </w:r>
        <w:r w:rsidR="00C923CA">
          <w:rPr>
            <w:noProof/>
            <w:webHidden/>
          </w:rPr>
          <w:t>15</w:t>
        </w:r>
        <w:r>
          <w:rPr>
            <w:noProof/>
            <w:webHidden/>
          </w:rPr>
          <w:fldChar w:fldCharType="end"/>
        </w:r>
      </w:hyperlink>
    </w:p>
    <w:p w14:paraId="56E687AD" w14:textId="4A6E76A8" w:rsidR="00C428D3" w:rsidRDefault="00C428D3" w:rsidP="00C428D3">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0" w:history="1">
        <w:r w:rsidRPr="00331A04">
          <w:rPr>
            <w:rStyle w:val="Hyperlink"/>
            <w:rFonts w:eastAsia="Calibri" w:cs="Calibri"/>
            <w:noProof/>
          </w:rPr>
          <w:t xml:space="preserve">Tabel 1: Onderzoekseisen in het </w:t>
        </w:r>
        <w:r w:rsidR="00EA5EF4">
          <w:rPr>
            <w:rStyle w:val="Hyperlink"/>
            <w:rFonts w:eastAsia="Calibri" w:cs="Calibri"/>
            <w:noProof/>
          </w:rPr>
          <w:t>combinatie</w:t>
        </w:r>
        <w:r w:rsidRPr="00331A04">
          <w:rPr>
            <w:rStyle w:val="Hyperlink"/>
            <w:rFonts w:eastAsia="Calibri" w:cs="Calibri"/>
            <w:noProof/>
          </w:rPr>
          <w:t xml:space="preserve"> profiel</w:t>
        </w:r>
        <w:r>
          <w:rPr>
            <w:noProof/>
            <w:webHidden/>
          </w:rPr>
          <w:tab/>
        </w:r>
        <w:r>
          <w:rPr>
            <w:noProof/>
            <w:webHidden/>
          </w:rPr>
          <w:fldChar w:fldCharType="begin"/>
        </w:r>
        <w:r>
          <w:rPr>
            <w:noProof/>
            <w:webHidden/>
          </w:rPr>
          <w:instrText xml:space="preserve"> PAGEREF _Toc196386350 \h </w:instrText>
        </w:r>
        <w:r>
          <w:rPr>
            <w:noProof/>
            <w:webHidden/>
          </w:rPr>
        </w:r>
        <w:r>
          <w:rPr>
            <w:noProof/>
            <w:webHidden/>
          </w:rPr>
          <w:fldChar w:fldCharType="separate"/>
        </w:r>
        <w:r w:rsidR="00C923CA">
          <w:rPr>
            <w:noProof/>
            <w:webHidden/>
          </w:rPr>
          <w:t>16</w:t>
        </w:r>
        <w:r>
          <w:rPr>
            <w:noProof/>
            <w:webHidden/>
          </w:rPr>
          <w:fldChar w:fldCharType="end"/>
        </w:r>
      </w:hyperlink>
    </w:p>
    <w:p w14:paraId="64EFCCBD" w14:textId="03DE620D" w:rsidR="00C428D3" w:rsidRDefault="00C428D3" w:rsidP="00C428D3">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1" w:history="1">
        <w:r w:rsidRPr="00331A04">
          <w:rPr>
            <w:rStyle w:val="Hyperlink"/>
            <w:rFonts w:eastAsia="Calibri" w:cs="Calibri"/>
            <w:noProof/>
          </w:rPr>
          <w:t>Tabel 2: Onderwijseisen in het</w:t>
        </w:r>
        <w:r w:rsidR="00EA5EF4">
          <w:rPr>
            <w:rStyle w:val="Hyperlink"/>
            <w:rFonts w:eastAsia="Calibri" w:cs="Calibri"/>
            <w:noProof/>
          </w:rPr>
          <w:t xml:space="preserve"> combinatie</w:t>
        </w:r>
        <w:r w:rsidRPr="00331A04">
          <w:rPr>
            <w:rStyle w:val="Hyperlink"/>
            <w:rFonts w:eastAsia="Calibri" w:cs="Calibri"/>
            <w:noProof/>
          </w:rPr>
          <w:t xml:space="preserve"> profiel</w:t>
        </w:r>
        <w:r>
          <w:rPr>
            <w:noProof/>
            <w:webHidden/>
          </w:rPr>
          <w:tab/>
        </w:r>
        <w:r>
          <w:rPr>
            <w:noProof/>
            <w:webHidden/>
          </w:rPr>
          <w:fldChar w:fldCharType="begin"/>
        </w:r>
        <w:r>
          <w:rPr>
            <w:noProof/>
            <w:webHidden/>
          </w:rPr>
          <w:instrText xml:space="preserve"> PAGEREF _Toc196386351 \h </w:instrText>
        </w:r>
        <w:r>
          <w:rPr>
            <w:noProof/>
            <w:webHidden/>
          </w:rPr>
        </w:r>
        <w:r>
          <w:rPr>
            <w:noProof/>
            <w:webHidden/>
          </w:rPr>
          <w:fldChar w:fldCharType="separate"/>
        </w:r>
        <w:r w:rsidR="00C923CA">
          <w:rPr>
            <w:noProof/>
            <w:webHidden/>
          </w:rPr>
          <w:t>18</w:t>
        </w:r>
        <w:r>
          <w:rPr>
            <w:noProof/>
            <w:webHidden/>
          </w:rPr>
          <w:fldChar w:fldCharType="end"/>
        </w:r>
      </w:hyperlink>
    </w:p>
    <w:p w14:paraId="5E8E6725" w14:textId="52C9948A" w:rsidR="00C428D3" w:rsidRDefault="00C428D3" w:rsidP="00C428D3">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2" w:history="1">
        <w:r w:rsidRPr="00331A04">
          <w:rPr>
            <w:rStyle w:val="Hyperlink"/>
            <w:rFonts w:eastAsia="Calibri" w:cs="Calibri"/>
            <w:noProof/>
          </w:rPr>
          <w:t xml:space="preserve">Tabel 3: Impactvereisten in het </w:t>
        </w:r>
        <w:r w:rsidR="00EA5EF4">
          <w:rPr>
            <w:rStyle w:val="Hyperlink"/>
            <w:rFonts w:eastAsia="Calibri" w:cs="Calibri"/>
            <w:noProof/>
          </w:rPr>
          <w:t>combinatie</w:t>
        </w:r>
        <w:r w:rsidRPr="00331A04">
          <w:rPr>
            <w:rStyle w:val="Hyperlink"/>
            <w:rFonts w:eastAsia="Calibri" w:cs="Calibri"/>
            <w:noProof/>
          </w:rPr>
          <w:t xml:space="preserve"> profiel</w:t>
        </w:r>
        <w:r>
          <w:rPr>
            <w:noProof/>
            <w:webHidden/>
          </w:rPr>
          <w:tab/>
        </w:r>
        <w:r>
          <w:rPr>
            <w:noProof/>
            <w:webHidden/>
          </w:rPr>
          <w:fldChar w:fldCharType="begin"/>
        </w:r>
        <w:r>
          <w:rPr>
            <w:noProof/>
            <w:webHidden/>
          </w:rPr>
          <w:instrText xml:space="preserve"> PAGEREF _Toc196386352 \h </w:instrText>
        </w:r>
        <w:r>
          <w:rPr>
            <w:noProof/>
            <w:webHidden/>
          </w:rPr>
        </w:r>
        <w:r>
          <w:rPr>
            <w:noProof/>
            <w:webHidden/>
          </w:rPr>
          <w:fldChar w:fldCharType="separate"/>
        </w:r>
        <w:r w:rsidR="00C923CA">
          <w:rPr>
            <w:noProof/>
            <w:webHidden/>
          </w:rPr>
          <w:t>20</w:t>
        </w:r>
        <w:r>
          <w:rPr>
            <w:noProof/>
            <w:webHidden/>
          </w:rPr>
          <w:fldChar w:fldCharType="end"/>
        </w:r>
      </w:hyperlink>
    </w:p>
    <w:p w14:paraId="1817D348" w14:textId="68B4AB8D" w:rsidR="00C428D3" w:rsidRDefault="00C428D3" w:rsidP="00C428D3">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3" w:history="1">
        <w:r w:rsidRPr="00331A04">
          <w:rPr>
            <w:rStyle w:val="Hyperlink"/>
            <w:rFonts w:eastAsia="Calibri" w:cs="Calibri"/>
            <w:noProof/>
          </w:rPr>
          <w:t>Tabel 4: Onderzoeksprofiel</w:t>
        </w:r>
        <w:r>
          <w:rPr>
            <w:noProof/>
            <w:webHidden/>
          </w:rPr>
          <w:tab/>
        </w:r>
        <w:r>
          <w:rPr>
            <w:noProof/>
            <w:webHidden/>
          </w:rPr>
          <w:fldChar w:fldCharType="begin"/>
        </w:r>
        <w:r>
          <w:rPr>
            <w:noProof/>
            <w:webHidden/>
          </w:rPr>
          <w:instrText xml:space="preserve"> PAGEREF _Toc196386353 \h </w:instrText>
        </w:r>
        <w:r>
          <w:rPr>
            <w:noProof/>
            <w:webHidden/>
          </w:rPr>
        </w:r>
        <w:r>
          <w:rPr>
            <w:noProof/>
            <w:webHidden/>
          </w:rPr>
          <w:fldChar w:fldCharType="separate"/>
        </w:r>
        <w:r w:rsidR="00C923CA">
          <w:rPr>
            <w:noProof/>
            <w:webHidden/>
          </w:rPr>
          <w:t>23</w:t>
        </w:r>
        <w:r>
          <w:rPr>
            <w:noProof/>
            <w:webHidden/>
          </w:rPr>
          <w:fldChar w:fldCharType="end"/>
        </w:r>
      </w:hyperlink>
    </w:p>
    <w:p w14:paraId="651126A7" w14:textId="33D8CEE7" w:rsidR="00C428D3" w:rsidRDefault="00C428D3" w:rsidP="00C428D3">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4" w:history="1">
        <w:r w:rsidRPr="00331A04">
          <w:rPr>
            <w:rStyle w:val="Hyperlink"/>
            <w:rFonts w:eastAsia="Calibri" w:cs="Calibri"/>
            <w:noProof/>
          </w:rPr>
          <w:t>Tabel 5: Onderwijsprofiel</w:t>
        </w:r>
        <w:r>
          <w:rPr>
            <w:noProof/>
            <w:webHidden/>
          </w:rPr>
          <w:tab/>
        </w:r>
        <w:r>
          <w:rPr>
            <w:noProof/>
            <w:webHidden/>
          </w:rPr>
          <w:fldChar w:fldCharType="begin"/>
        </w:r>
        <w:r>
          <w:rPr>
            <w:noProof/>
            <w:webHidden/>
          </w:rPr>
          <w:instrText xml:space="preserve"> PAGEREF _Toc196386354 \h </w:instrText>
        </w:r>
        <w:r>
          <w:rPr>
            <w:noProof/>
            <w:webHidden/>
          </w:rPr>
        </w:r>
        <w:r>
          <w:rPr>
            <w:noProof/>
            <w:webHidden/>
          </w:rPr>
          <w:fldChar w:fldCharType="separate"/>
        </w:r>
        <w:r w:rsidR="00C923CA">
          <w:rPr>
            <w:noProof/>
            <w:webHidden/>
          </w:rPr>
          <w:t>24</w:t>
        </w:r>
        <w:r>
          <w:rPr>
            <w:noProof/>
            <w:webHidden/>
          </w:rPr>
          <w:fldChar w:fldCharType="end"/>
        </w:r>
      </w:hyperlink>
    </w:p>
    <w:p w14:paraId="5E04C908" w14:textId="7A8509A2" w:rsidR="00C428D3" w:rsidRDefault="00C428D3" w:rsidP="00C428D3">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5" w:history="1">
        <w:r w:rsidRPr="00331A04">
          <w:rPr>
            <w:rStyle w:val="Hyperlink"/>
            <w:rFonts w:eastAsia="Calibri" w:cs="Calibri"/>
            <w:noProof/>
          </w:rPr>
          <w:t xml:space="preserve">Tabel 6: </w:t>
        </w:r>
        <w:r w:rsidR="000236E9">
          <w:rPr>
            <w:rStyle w:val="Hyperlink"/>
            <w:rFonts w:eastAsia="Calibri" w:cs="Calibri"/>
            <w:noProof/>
          </w:rPr>
          <w:t>Impac</w:t>
        </w:r>
        <w:r w:rsidRPr="00331A04">
          <w:rPr>
            <w:rStyle w:val="Hyperlink"/>
            <w:rFonts w:eastAsia="Calibri" w:cs="Calibri"/>
            <w:noProof/>
          </w:rPr>
          <w:t>tprofiel</w:t>
        </w:r>
        <w:r>
          <w:rPr>
            <w:noProof/>
            <w:webHidden/>
          </w:rPr>
          <w:tab/>
        </w:r>
        <w:r>
          <w:rPr>
            <w:noProof/>
            <w:webHidden/>
          </w:rPr>
          <w:fldChar w:fldCharType="begin"/>
        </w:r>
        <w:r>
          <w:rPr>
            <w:noProof/>
            <w:webHidden/>
          </w:rPr>
          <w:instrText xml:space="preserve"> PAGEREF _Toc196386355 \h </w:instrText>
        </w:r>
        <w:r>
          <w:rPr>
            <w:noProof/>
            <w:webHidden/>
          </w:rPr>
        </w:r>
        <w:r>
          <w:rPr>
            <w:noProof/>
            <w:webHidden/>
          </w:rPr>
          <w:fldChar w:fldCharType="separate"/>
        </w:r>
        <w:r w:rsidR="00C923CA">
          <w:rPr>
            <w:noProof/>
            <w:webHidden/>
          </w:rPr>
          <w:t>24</w:t>
        </w:r>
        <w:r>
          <w:rPr>
            <w:noProof/>
            <w:webHidden/>
          </w:rPr>
          <w:fldChar w:fldCharType="end"/>
        </w:r>
      </w:hyperlink>
    </w:p>
    <w:p w14:paraId="78A1151D" w14:textId="20E68AB7" w:rsidR="00C428D3" w:rsidRDefault="00C428D3" w:rsidP="00C428D3">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6" w:history="1">
        <w:r w:rsidRPr="00331A04">
          <w:rPr>
            <w:rStyle w:val="Hyperlink"/>
            <w:rFonts w:cs="Calibri"/>
            <w:noProof/>
            <w:lang w:val="en-GB"/>
          </w:rPr>
          <w:t>Bijlage A: Onderzoeks</w:t>
        </w:r>
        <w:r w:rsidR="000236E9">
          <w:rPr>
            <w:rStyle w:val="Hyperlink"/>
            <w:rFonts w:cs="Calibri"/>
            <w:noProof/>
            <w:lang w:val="en-GB"/>
          </w:rPr>
          <w:t>portfolio</w:t>
        </w:r>
        <w:r>
          <w:rPr>
            <w:noProof/>
            <w:webHidden/>
          </w:rPr>
          <w:tab/>
        </w:r>
        <w:r>
          <w:rPr>
            <w:noProof/>
            <w:webHidden/>
          </w:rPr>
          <w:fldChar w:fldCharType="begin"/>
        </w:r>
        <w:r>
          <w:rPr>
            <w:noProof/>
            <w:webHidden/>
          </w:rPr>
          <w:instrText xml:space="preserve"> PAGEREF _Toc196386356 \h </w:instrText>
        </w:r>
        <w:r>
          <w:rPr>
            <w:noProof/>
            <w:webHidden/>
          </w:rPr>
        </w:r>
        <w:r>
          <w:rPr>
            <w:noProof/>
            <w:webHidden/>
          </w:rPr>
          <w:fldChar w:fldCharType="separate"/>
        </w:r>
        <w:r w:rsidR="00C923CA">
          <w:rPr>
            <w:noProof/>
            <w:webHidden/>
          </w:rPr>
          <w:t>28</w:t>
        </w:r>
        <w:r>
          <w:rPr>
            <w:noProof/>
            <w:webHidden/>
          </w:rPr>
          <w:fldChar w:fldCharType="end"/>
        </w:r>
      </w:hyperlink>
    </w:p>
    <w:p w14:paraId="56B3F83D" w14:textId="6E84EBAE" w:rsidR="00C428D3" w:rsidRDefault="00C428D3" w:rsidP="00C428D3">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7" w:history="1">
        <w:r w:rsidRPr="00331A04">
          <w:rPr>
            <w:rStyle w:val="Hyperlink"/>
            <w:rFonts w:cs="Calibri"/>
            <w:noProof/>
            <w:lang w:val="en-GB"/>
          </w:rPr>
          <w:t>Bijlage B: Onderwijsportfolio</w:t>
        </w:r>
        <w:r>
          <w:rPr>
            <w:noProof/>
            <w:webHidden/>
          </w:rPr>
          <w:tab/>
        </w:r>
        <w:r>
          <w:rPr>
            <w:noProof/>
            <w:webHidden/>
          </w:rPr>
          <w:fldChar w:fldCharType="begin"/>
        </w:r>
        <w:r>
          <w:rPr>
            <w:noProof/>
            <w:webHidden/>
          </w:rPr>
          <w:instrText xml:space="preserve"> PAGEREF _Toc196386357 \h </w:instrText>
        </w:r>
        <w:r>
          <w:rPr>
            <w:noProof/>
            <w:webHidden/>
          </w:rPr>
        </w:r>
        <w:r>
          <w:rPr>
            <w:noProof/>
            <w:webHidden/>
          </w:rPr>
          <w:fldChar w:fldCharType="separate"/>
        </w:r>
        <w:r w:rsidR="00C923CA">
          <w:rPr>
            <w:noProof/>
            <w:webHidden/>
          </w:rPr>
          <w:t>29</w:t>
        </w:r>
        <w:r>
          <w:rPr>
            <w:noProof/>
            <w:webHidden/>
          </w:rPr>
          <w:fldChar w:fldCharType="end"/>
        </w:r>
      </w:hyperlink>
    </w:p>
    <w:p w14:paraId="51471BFE" w14:textId="7E83E64A" w:rsidR="00C428D3" w:rsidRDefault="00C428D3" w:rsidP="00C428D3">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8" w:history="1">
        <w:r w:rsidRPr="00331A04">
          <w:rPr>
            <w:rStyle w:val="Hyperlink"/>
            <w:rFonts w:cs="Calibri"/>
            <w:noProof/>
            <w:lang w:val="en-GB"/>
          </w:rPr>
          <w:t xml:space="preserve">Bijlage C: </w:t>
        </w:r>
        <w:r w:rsidR="000236E9">
          <w:rPr>
            <w:rStyle w:val="Hyperlink"/>
            <w:rFonts w:cs="Calibri"/>
            <w:noProof/>
            <w:lang w:val="en-GB"/>
          </w:rPr>
          <w:t>Impact portfolio</w:t>
        </w:r>
        <w:r>
          <w:rPr>
            <w:noProof/>
            <w:webHidden/>
          </w:rPr>
          <w:tab/>
        </w:r>
        <w:r>
          <w:rPr>
            <w:noProof/>
            <w:webHidden/>
          </w:rPr>
          <w:fldChar w:fldCharType="begin"/>
        </w:r>
        <w:r>
          <w:rPr>
            <w:noProof/>
            <w:webHidden/>
          </w:rPr>
          <w:instrText xml:space="preserve"> PAGEREF _Toc196386358 \h </w:instrText>
        </w:r>
        <w:r>
          <w:rPr>
            <w:noProof/>
            <w:webHidden/>
          </w:rPr>
        </w:r>
        <w:r>
          <w:rPr>
            <w:noProof/>
            <w:webHidden/>
          </w:rPr>
          <w:fldChar w:fldCharType="separate"/>
        </w:r>
        <w:r w:rsidR="00C923CA">
          <w:rPr>
            <w:noProof/>
            <w:webHidden/>
          </w:rPr>
          <w:t>31</w:t>
        </w:r>
        <w:r>
          <w:rPr>
            <w:noProof/>
            <w:webHidden/>
          </w:rPr>
          <w:fldChar w:fldCharType="end"/>
        </w:r>
      </w:hyperlink>
    </w:p>
    <w:p w14:paraId="3009C554" w14:textId="77777777" w:rsidR="00C428D3" w:rsidRPr="00D224FB" w:rsidRDefault="00C428D3" w:rsidP="00C428D3">
      <w:pPr>
        <w:pStyle w:val="Inhopg2"/>
        <w:tabs>
          <w:tab w:val="right" w:leader="dot" w:pos="8835"/>
        </w:tabs>
        <w:spacing w:before="0"/>
        <w:rPr>
          <w:rFonts w:ascii="Calibri" w:eastAsiaTheme="minorEastAsia" w:hAnsi="Calibri" w:cs="Calibri"/>
          <w:b w:val="0"/>
          <w:bCs w:val="0"/>
          <w:noProof/>
          <w:kern w:val="2"/>
          <w:sz w:val="24"/>
          <w:szCs w:val="24"/>
          <w:lang w:eastAsia="en-GB"/>
          <w14:ligatures w14:val="standardContextual"/>
        </w:rPr>
      </w:pPr>
      <w:r w:rsidRPr="00D224FB">
        <w:rPr>
          <w:rFonts w:ascii="Calibri" w:hAnsi="Calibri" w:cs="Calibri"/>
        </w:rPr>
        <w:fldChar w:fldCharType="end"/>
      </w:r>
    </w:p>
    <w:p w14:paraId="01E3EA22" w14:textId="77777777" w:rsidR="00C428D3" w:rsidRDefault="00C428D3" w:rsidP="00C428D3">
      <w:pPr>
        <w:tabs>
          <w:tab w:val="right" w:leader="dot" w:pos="8520"/>
        </w:tabs>
        <w:rPr>
          <w:rFonts w:cs="Calibri"/>
          <w:color w:val="0000FF"/>
          <w:u w:val="single"/>
        </w:rPr>
      </w:pPr>
    </w:p>
    <w:p w14:paraId="6EDC55E4" w14:textId="77777777" w:rsidR="000236E9" w:rsidRDefault="000236E9" w:rsidP="00C428D3">
      <w:pPr>
        <w:tabs>
          <w:tab w:val="right" w:leader="dot" w:pos="8520"/>
        </w:tabs>
        <w:rPr>
          <w:rFonts w:cs="Calibri"/>
          <w:color w:val="0000FF"/>
          <w:u w:val="single"/>
        </w:rPr>
      </w:pPr>
    </w:p>
    <w:p w14:paraId="19E85C63" w14:textId="77777777" w:rsidR="000236E9" w:rsidRDefault="000236E9" w:rsidP="00C428D3">
      <w:pPr>
        <w:tabs>
          <w:tab w:val="right" w:leader="dot" w:pos="8520"/>
        </w:tabs>
        <w:rPr>
          <w:rFonts w:cs="Calibri"/>
          <w:color w:val="0000FF"/>
          <w:u w:val="single"/>
        </w:rPr>
      </w:pPr>
    </w:p>
    <w:p w14:paraId="1CDFCC1E" w14:textId="77777777" w:rsidR="000236E9" w:rsidRDefault="000236E9" w:rsidP="00C428D3">
      <w:pPr>
        <w:tabs>
          <w:tab w:val="right" w:leader="dot" w:pos="8520"/>
        </w:tabs>
        <w:rPr>
          <w:rFonts w:cs="Calibri"/>
          <w:color w:val="0000FF"/>
          <w:u w:val="single"/>
        </w:rPr>
      </w:pPr>
    </w:p>
    <w:p w14:paraId="59360CB6" w14:textId="77777777" w:rsidR="000236E9" w:rsidRDefault="000236E9" w:rsidP="00C428D3">
      <w:pPr>
        <w:tabs>
          <w:tab w:val="right" w:leader="dot" w:pos="8520"/>
        </w:tabs>
        <w:rPr>
          <w:rFonts w:cs="Calibri"/>
          <w:color w:val="0000FF"/>
          <w:u w:val="single"/>
        </w:rPr>
      </w:pPr>
    </w:p>
    <w:p w14:paraId="4F1D6EF2" w14:textId="77777777" w:rsidR="000236E9" w:rsidRDefault="000236E9" w:rsidP="00C428D3">
      <w:pPr>
        <w:tabs>
          <w:tab w:val="right" w:leader="dot" w:pos="8520"/>
        </w:tabs>
        <w:rPr>
          <w:rFonts w:cs="Calibri"/>
          <w:color w:val="0000FF"/>
          <w:u w:val="single"/>
        </w:rPr>
      </w:pPr>
    </w:p>
    <w:p w14:paraId="5E8AA817" w14:textId="77777777" w:rsidR="000236E9" w:rsidRDefault="000236E9" w:rsidP="00C428D3">
      <w:pPr>
        <w:tabs>
          <w:tab w:val="right" w:leader="dot" w:pos="8520"/>
        </w:tabs>
        <w:rPr>
          <w:rFonts w:cs="Calibri"/>
          <w:color w:val="0000FF"/>
          <w:u w:val="single"/>
        </w:rPr>
      </w:pPr>
    </w:p>
    <w:p w14:paraId="0C18CD08" w14:textId="77777777" w:rsidR="000236E9" w:rsidRDefault="000236E9" w:rsidP="00C428D3">
      <w:pPr>
        <w:tabs>
          <w:tab w:val="right" w:leader="dot" w:pos="8520"/>
        </w:tabs>
        <w:rPr>
          <w:rFonts w:cs="Calibri"/>
          <w:color w:val="0000FF"/>
          <w:u w:val="single"/>
        </w:rPr>
      </w:pPr>
    </w:p>
    <w:p w14:paraId="013C36FF" w14:textId="77777777" w:rsidR="000236E9" w:rsidRDefault="000236E9" w:rsidP="00C428D3">
      <w:pPr>
        <w:tabs>
          <w:tab w:val="right" w:leader="dot" w:pos="8520"/>
        </w:tabs>
        <w:rPr>
          <w:rFonts w:cs="Calibri"/>
          <w:color w:val="0000FF"/>
          <w:u w:val="single"/>
        </w:rPr>
      </w:pPr>
    </w:p>
    <w:p w14:paraId="71FDE8B4" w14:textId="77777777" w:rsidR="000236E9" w:rsidRDefault="000236E9" w:rsidP="00C428D3">
      <w:pPr>
        <w:tabs>
          <w:tab w:val="right" w:leader="dot" w:pos="8520"/>
        </w:tabs>
        <w:rPr>
          <w:rFonts w:cs="Calibri"/>
          <w:color w:val="0000FF"/>
          <w:u w:val="single"/>
        </w:rPr>
      </w:pPr>
    </w:p>
    <w:p w14:paraId="63E17FDC" w14:textId="77777777" w:rsidR="000236E9" w:rsidRDefault="000236E9" w:rsidP="00C428D3">
      <w:pPr>
        <w:tabs>
          <w:tab w:val="right" w:leader="dot" w:pos="8520"/>
        </w:tabs>
        <w:rPr>
          <w:rFonts w:cs="Calibri"/>
          <w:color w:val="0000FF"/>
          <w:u w:val="single"/>
        </w:rPr>
      </w:pPr>
    </w:p>
    <w:p w14:paraId="7A6E8C70" w14:textId="77777777" w:rsidR="000236E9" w:rsidRDefault="000236E9" w:rsidP="00C428D3">
      <w:pPr>
        <w:tabs>
          <w:tab w:val="right" w:leader="dot" w:pos="8520"/>
        </w:tabs>
        <w:rPr>
          <w:rFonts w:cs="Calibri"/>
          <w:color w:val="0000FF"/>
          <w:u w:val="single"/>
        </w:rPr>
      </w:pPr>
    </w:p>
    <w:p w14:paraId="376E76A2" w14:textId="77777777" w:rsidR="000236E9" w:rsidRDefault="000236E9" w:rsidP="00C428D3">
      <w:pPr>
        <w:tabs>
          <w:tab w:val="right" w:leader="dot" w:pos="8520"/>
        </w:tabs>
        <w:rPr>
          <w:rFonts w:cs="Calibri"/>
          <w:color w:val="0000FF"/>
          <w:u w:val="single"/>
        </w:rPr>
      </w:pPr>
    </w:p>
    <w:p w14:paraId="33BC979C" w14:textId="77777777" w:rsidR="000236E9" w:rsidRDefault="000236E9" w:rsidP="00C428D3">
      <w:pPr>
        <w:tabs>
          <w:tab w:val="right" w:leader="dot" w:pos="8520"/>
        </w:tabs>
        <w:rPr>
          <w:rFonts w:cs="Calibri"/>
          <w:color w:val="0000FF"/>
          <w:u w:val="single"/>
        </w:rPr>
      </w:pPr>
    </w:p>
    <w:p w14:paraId="5C538FE7" w14:textId="77777777" w:rsidR="000236E9" w:rsidRDefault="000236E9" w:rsidP="00C428D3">
      <w:pPr>
        <w:tabs>
          <w:tab w:val="right" w:leader="dot" w:pos="8520"/>
        </w:tabs>
        <w:rPr>
          <w:rFonts w:cs="Calibri"/>
          <w:color w:val="0000FF"/>
          <w:u w:val="single"/>
        </w:rPr>
      </w:pPr>
    </w:p>
    <w:p w14:paraId="62841C9F" w14:textId="77777777" w:rsidR="000236E9" w:rsidRDefault="000236E9" w:rsidP="00C428D3">
      <w:pPr>
        <w:tabs>
          <w:tab w:val="right" w:leader="dot" w:pos="8520"/>
        </w:tabs>
        <w:rPr>
          <w:rFonts w:cs="Calibri"/>
          <w:color w:val="0000FF"/>
          <w:u w:val="single"/>
        </w:rPr>
      </w:pPr>
    </w:p>
    <w:p w14:paraId="1DD77E84" w14:textId="77777777" w:rsidR="000236E9" w:rsidRDefault="000236E9" w:rsidP="00C428D3">
      <w:pPr>
        <w:tabs>
          <w:tab w:val="right" w:leader="dot" w:pos="8520"/>
        </w:tabs>
        <w:rPr>
          <w:rFonts w:cs="Calibri"/>
          <w:color w:val="0000FF"/>
          <w:u w:val="single"/>
        </w:rPr>
      </w:pPr>
    </w:p>
    <w:p w14:paraId="155592CD" w14:textId="77777777" w:rsidR="000236E9" w:rsidRDefault="000236E9" w:rsidP="00C428D3">
      <w:pPr>
        <w:tabs>
          <w:tab w:val="right" w:leader="dot" w:pos="8520"/>
        </w:tabs>
        <w:rPr>
          <w:rFonts w:cs="Calibri"/>
          <w:color w:val="0000FF"/>
          <w:u w:val="single"/>
        </w:rPr>
      </w:pPr>
    </w:p>
    <w:p w14:paraId="1441E270" w14:textId="77777777" w:rsidR="000236E9" w:rsidRDefault="000236E9" w:rsidP="00C428D3">
      <w:pPr>
        <w:tabs>
          <w:tab w:val="right" w:leader="dot" w:pos="8520"/>
        </w:tabs>
        <w:rPr>
          <w:rFonts w:cs="Calibri"/>
          <w:color w:val="0000FF"/>
          <w:u w:val="single"/>
        </w:rPr>
      </w:pPr>
    </w:p>
    <w:p w14:paraId="4D22778B" w14:textId="77777777" w:rsidR="000236E9" w:rsidRDefault="000236E9" w:rsidP="00C428D3">
      <w:pPr>
        <w:tabs>
          <w:tab w:val="right" w:leader="dot" w:pos="8520"/>
        </w:tabs>
        <w:rPr>
          <w:rFonts w:cs="Calibri"/>
          <w:color w:val="0000FF"/>
          <w:u w:val="single"/>
        </w:rPr>
      </w:pPr>
    </w:p>
    <w:p w14:paraId="79E79D7E" w14:textId="77777777" w:rsidR="000236E9" w:rsidRDefault="000236E9" w:rsidP="00C428D3">
      <w:pPr>
        <w:tabs>
          <w:tab w:val="right" w:leader="dot" w:pos="8520"/>
        </w:tabs>
        <w:rPr>
          <w:rFonts w:cs="Calibri"/>
          <w:color w:val="0000FF"/>
          <w:u w:val="single"/>
        </w:rPr>
      </w:pPr>
    </w:p>
    <w:p w14:paraId="7FEE47E5" w14:textId="77777777" w:rsidR="000236E9" w:rsidRDefault="000236E9" w:rsidP="00C428D3">
      <w:pPr>
        <w:tabs>
          <w:tab w:val="right" w:leader="dot" w:pos="8520"/>
        </w:tabs>
        <w:rPr>
          <w:rFonts w:cs="Calibri"/>
          <w:color w:val="0000FF"/>
          <w:u w:val="single"/>
        </w:rPr>
      </w:pPr>
    </w:p>
    <w:p w14:paraId="0648FE8D" w14:textId="77777777" w:rsidR="000236E9" w:rsidRDefault="000236E9" w:rsidP="00C428D3">
      <w:pPr>
        <w:tabs>
          <w:tab w:val="right" w:leader="dot" w:pos="8520"/>
        </w:tabs>
        <w:rPr>
          <w:rFonts w:cs="Calibri"/>
          <w:color w:val="0000FF"/>
          <w:u w:val="single"/>
        </w:rPr>
      </w:pPr>
    </w:p>
    <w:p w14:paraId="3642FF2F" w14:textId="77777777" w:rsidR="000236E9" w:rsidRDefault="000236E9" w:rsidP="00C428D3">
      <w:pPr>
        <w:tabs>
          <w:tab w:val="right" w:leader="dot" w:pos="8520"/>
        </w:tabs>
        <w:rPr>
          <w:rFonts w:cs="Calibri"/>
          <w:color w:val="0000FF"/>
          <w:u w:val="single"/>
        </w:rPr>
      </w:pPr>
    </w:p>
    <w:p w14:paraId="0724187E" w14:textId="77777777" w:rsidR="000236E9" w:rsidRDefault="000236E9" w:rsidP="00C428D3">
      <w:pPr>
        <w:tabs>
          <w:tab w:val="right" w:leader="dot" w:pos="8520"/>
        </w:tabs>
        <w:rPr>
          <w:rFonts w:cs="Calibri"/>
          <w:color w:val="0000FF"/>
          <w:u w:val="single"/>
        </w:rPr>
      </w:pPr>
    </w:p>
    <w:p w14:paraId="19D0CA74" w14:textId="77777777" w:rsidR="000236E9" w:rsidRDefault="000236E9" w:rsidP="00C428D3">
      <w:pPr>
        <w:tabs>
          <w:tab w:val="right" w:leader="dot" w:pos="8520"/>
        </w:tabs>
        <w:rPr>
          <w:rFonts w:cs="Calibri"/>
          <w:color w:val="0000FF"/>
          <w:u w:val="single"/>
        </w:rPr>
      </w:pPr>
    </w:p>
    <w:p w14:paraId="43B4EAD9" w14:textId="77777777" w:rsidR="000236E9" w:rsidRDefault="000236E9" w:rsidP="00C428D3">
      <w:pPr>
        <w:tabs>
          <w:tab w:val="right" w:leader="dot" w:pos="8520"/>
        </w:tabs>
        <w:rPr>
          <w:rFonts w:cs="Calibri"/>
          <w:color w:val="0000FF"/>
          <w:u w:val="single"/>
        </w:rPr>
      </w:pPr>
    </w:p>
    <w:p w14:paraId="4216E5D7" w14:textId="77777777" w:rsidR="000236E9" w:rsidRDefault="000236E9" w:rsidP="00C428D3">
      <w:pPr>
        <w:tabs>
          <w:tab w:val="right" w:leader="dot" w:pos="8520"/>
        </w:tabs>
        <w:rPr>
          <w:rFonts w:cs="Calibri"/>
          <w:color w:val="0000FF"/>
          <w:u w:val="single"/>
        </w:rPr>
      </w:pPr>
    </w:p>
    <w:p w14:paraId="309AA907" w14:textId="77777777" w:rsidR="000236E9" w:rsidRDefault="000236E9" w:rsidP="00C428D3">
      <w:pPr>
        <w:tabs>
          <w:tab w:val="right" w:leader="dot" w:pos="8520"/>
        </w:tabs>
        <w:rPr>
          <w:rFonts w:cs="Calibri"/>
          <w:color w:val="0000FF"/>
          <w:u w:val="single"/>
        </w:rPr>
      </w:pPr>
    </w:p>
    <w:p w14:paraId="0A3D2AD4" w14:textId="77777777" w:rsidR="000236E9" w:rsidRDefault="000236E9" w:rsidP="00C428D3">
      <w:pPr>
        <w:tabs>
          <w:tab w:val="right" w:leader="dot" w:pos="8520"/>
        </w:tabs>
        <w:rPr>
          <w:rFonts w:cs="Calibri"/>
          <w:color w:val="0000FF"/>
          <w:u w:val="single"/>
        </w:rPr>
      </w:pPr>
    </w:p>
    <w:p w14:paraId="14C0F0CD" w14:textId="77777777" w:rsidR="000236E9" w:rsidRDefault="000236E9" w:rsidP="00C428D3">
      <w:pPr>
        <w:tabs>
          <w:tab w:val="right" w:leader="dot" w:pos="8520"/>
        </w:tabs>
        <w:rPr>
          <w:rFonts w:cs="Calibri"/>
          <w:color w:val="0000FF"/>
          <w:u w:val="single"/>
        </w:rPr>
      </w:pPr>
    </w:p>
    <w:p w14:paraId="1424710E" w14:textId="77777777" w:rsidR="000236E9" w:rsidRDefault="000236E9" w:rsidP="00C428D3">
      <w:pPr>
        <w:tabs>
          <w:tab w:val="right" w:leader="dot" w:pos="8520"/>
        </w:tabs>
        <w:rPr>
          <w:rFonts w:cs="Calibri"/>
          <w:color w:val="0000FF"/>
          <w:u w:val="single"/>
        </w:rPr>
      </w:pPr>
    </w:p>
    <w:p w14:paraId="275EE9F8" w14:textId="77777777" w:rsidR="000236E9" w:rsidRDefault="000236E9" w:rsidP="00C428D3">
      <w:pPr>
        <w:tabs>
          <w:tab w:val="right" w:leader="dot" w:pos="8520"/>
        </w:tabs>
        <w:rPr>
          <w:rFonts w:cs="Calibri"/>
          <w:color w:val="0000FF"/>
          <w:u w:val="single"/>
        </w:rPr>
      </w:pPr>
    </w:p>
    <w:p w14:paraId="51CEE8A2" w14:textId="77777777" w:rsidR="000236E9" w:rsidRDefault="000236E9" w:rsidP="00C428D3">
      <w:pPr>
        <w:tabs>
          <w:tab w:val="right" w:leader="dot" w:pos="8520"/>
        </w:tabs>
        <w:rPr>
          <w:rFonts w:cs="Calibri"/>
          <w:color w:val="0000FF"/>
          <w:u w:val="single"/>
        </w:rPr>
      </w:pPr>
    </w:p>
    <w:p w14:paraId="3C5C2B12" w14:textId="77777777" w:rsidR="000236E9" w:rsidRDefault="000236E9" w:rsidP="00C428D3">
      <w:pPr>
        <w:tabs>
          <w:tab w:val="right" w:leader="dot" w:pos="8520"/>
        </w:tabs>
        <w:rPr>
          <w:rFonts w:cs="Calibri"/>
          <w:color w:val="0000FF"/>
          <w:u w:val="single"/>
        </w:rPr>
      </w:pPr>
    </w:p>
    <w:p w14:paraId="0A03E38C" w14:textId="77777777" w:rsidR="000236E9" w:rsidRDefault="000236E9" w:rsidP="00C428D3">
      <w:pPr>
        <w:tabs>
          <w:tab w:val="right" w:leader="dot" w:pos="8520"/>
        </w:tabs>
        <w:rPr>
          <w:rFonts w:cs="Calibri"/>
          <w:color w:val="0000FF"/>
          <w:u w:val="single"/>
        </w:rPr>
      </w:pPr>
    </w:p>
    <w:p w14:paraId="10510B2A" w14:textId="77777777" w:rsidR="000236E9" w:rsidRDefault="000236E9" w:rsidP="00C428D3">
      <w:pPr>
        <w:tabs>
          <w:tab w:val="right" w:leader="dot" w:pos="8520"/>
        </w:tabs>
        <w:rPr>
          <w:rFonts w:cs="Calibri"/>
          <w:color w:val="0000FF"/>
          <w:u w:val="single"/>
        </w:rPr>
      </w:pPr>
    </w:p>
    <w:p w14:paraId="25DD3697" w14:textId="77777777" w:rsidR="000236E9" w:rsidRDefault="000236E9" w:rsidP="00C428D3">
      <w:pPr>
        <w:tabs>
          <w:tab w:val="right" w:leader="dot" w:pos="8520"/>
        </w:tabs>
        <w:rPr>
          <w:rFonts w:cs="Calibri"/>
          <w:color w:val="0000FF"/>
          <w:u w:val="single"/>
        </w:rPr>
      </w:pPr>
    </w:p>
    <w:p w14:paraId="00C189F4" w14:textId="77777777" w:rsidR="000236E9" w:rsidRDefault="000236E9" w:rsidP="00C428D3">
      <w:pPr>
        <w:tabs>
          <w:tab w:val="right" w:leader="dot" w:pos="8520"/>
        </w:tabs>
        <w:rPr>
          <w:rFonts w:cs="Calibri"/>
          <w:color w:val="0000FF"/>
          <w:u w:val="single"/>
        </w:rPr>
      </w:pPr>
    </w:p>
    <w:p w14:paraId="494DF10E" w14:textId="77777777" w:rsidR="000236E9" w:rsidRDefault="000236E9" w:rsidP="00C428D3">
      <w:pPr>
        <w:tabs>
          <w:tab w:val="right" w:leader="dot" w:pos="8520"/>
        </w:tabs>
        <w:rPr>
          <w:rFonts w:cs="Calibri"/>
          <w:color w:val="0000FF"/>
          <w:u w:val="single"/>
        </w:rPr>
      </w:pPr>
    </w:p>
    <w:p w14:paraId="18D9EE62" w14:textId="77777777" w:rsidR="000236E9" w:rsidRPr="00D224FB" w:rsidRDefault="000236E9" w:rsidP="00C428D3">
      <w:pPr>
        <w:tabs>
          <w:tab w:val="right" w:leader="dot" w:pos="8520"/>
        </w:tabs>
        <w:rPr>
          <w:rFonts w:cs="Calibri"/>
          <w:color w:val="0000FF"/>
          <w:u w:val="single"/>
        </w:rPr>
      </w:pPr>
    </w:p>
    <w:p w14:paraId="1F99B9D3" w14:textId="77777777" w:rsidR="00C428D3" w:rsidRPr="000236E9" w:rsidRDefault="00C428D3" w:rsidP="00C428D3">
      <w:pPr>
        <w:pStyle w:val="Kop1"/>
        <w:rPr>
          <w:rFonts w:ascii="Calibri" w:hAnsi="Calibri" w:cs="Calibri"/>
          <w:b/>
          <w:bCs/>
          <w:color w:val="auto"/>
          <w:sz w:val="28"/>
          <w:szCs w:val="28"/>
          <w:lang w:val="en-GB"/>
        </w:rPr>
      </w:pPr>
      <w:bookmarkStart w:id="0" w:name="_Toc1071990566"/>
      <w:bookmarkStart w:id="1" w:name="_Toc185241435"/>
      <w:bookmarkStart w:id="2" w:name="_Toc196386325"/>
      <w:proofErr w:type="spellStart"/>
      <w:r w:rsidRPr="000236E9">
        <w:rPr>
          <w:rFonts w:ascii="Calibri" w:hAnsi="Calibri" w:cs="Calibri"/>
          <w:b/>
          <w:bCs/>
          <w:color w:val="auto"/>
          <w:sz w:val="28"/>
          <w:szCs w:val="28"/>
          <w:lang w:val="en-GB"/>
        </w:rPr>
        <w:lastRenderedPageBreak/>
        <w:t>Voorwoord</w:t>
      </w:r>
      <w:bookmarkEnd w:id="0"/>
      <w:bookmarkEnd w:id="1"/>
      <w:bookmarkEnd w:id="2"/>
      <w:proofErr w:type="spellEnd"/>
    </w:p>
    <w:p w14:paraId="677A9238" w14:textId="5F2054C2" w:rsidR="00C428D3" w:rsidRPr="00306E63" w:rsidRDefault="0058607E" w:rsidP="00C428D3">
      <w:pPr>
        <w:widowControl/>
        <w:rPr>
          <w:rFonts w:cs="Calibri"/>
          <w:lang w:val="nl-NL"/>
        </w:rPr>
      </w:pPr>
      <w:r w:rsidRPr="0058607E">
        <w:rPr>
          <w:rFonts w:cs="Calibri"/>
          <w:lang w:val="nl-NL"/>
        </w:rPr>
        <w:t>SBE beoogt met dit beleid de benoemings- en bevorderingseisen op een transparante manier aan haar wetenschappelijke medewerkers te communiceren</w:t>
      </w:r>
      <w:r w:rsidR="00C428D3" w:rsidRPr="00306E63">
        <w:rPr>
          <w:rFonts w:cs="Calibri"/>
          <w:lang w:val="nl-NL"/>
        </w:rPr>
        <w:t xml:space="preserve">. Het vormt een aanvulling op, maar geen vervanging van, het universitair </w:t>
      </w:r>
      <w:proofErr w:type="spellStart"/>
      <w:r w:rsidR="00C428D3" w:rsidRPr="00306E63">
        <w:rPr>
          <w:rFonts w:cs="Calibri"/>
          <w:i/>
          <w:iCs/>
          <w:shd w:val="clear" w:color="auto" w:fill="FFFFFF"/>
          <w:lang w:val="nl-NL"/>
        </w:rPr>
        <w:t>functieordeningssysteem</w:t>
      </w:r>
      <w:proofErr w:type="spellEnd"/>
      <w:r w:rsidR="00C428D3" w:rsidRPr="00306E63">
        <w:rPr>
          <w:rFonts w:cs="Calibri"/>
          <w:i/>
          <w:iCs/>
          <w:shd w:val="clear" w:color="auto" w:fill="FFFFFF"/>
          <w:lang w:val="nl-NL"/>
        </w:rPr>
        <w:t xml:space="preserve"> </w:t>
      </w:r>
      <w:r w:rsidR="00C428D3" w:rsidRPr="00306E63">
        <w:rPr>
          <w:rFonts w:cs="Calibri"/>
          <w:shd w:val="clear" w:color="auto" w:fill="FFFFFF"/>
          <w:lang w:val="nl-NL"/>
        </w:rPr>
        <w:t xml:space="preserve">(UFO) </w:t>
      </w:r>
      <w:r w:rsidR="00C428D3" w:rsidRPr="00306E63">
        <w:rPr>
          <w:rFonts w:cs="Calibri"/>
          <w:lang w:val="nl-NL"/>
        </w:rPr>
        <w:t>door extra details te verschaffen over de noodzakelijke criteria. Academische loopbaanontwikkeling wordt bepaald door individuele prestaties in combinatie met de behoeften van de betreffende afdeling. Hiertoe wordt strategische personeelsplanning (SPP) gebruikt om de strategieën van afdelingen af te stemmen op de aanwezige en benodigde competenties binnen het team. Onder de principes van "</w:t>
      </w:r>
      <w:hyperlink r:id="rId11" w:history="1">
        <w:r w:rsidR="00C428D3" w:rsidRPr="00306E63">
          <w:rPr>
            <w:rStyle w:val="Hyperlink"/>
            <w:rFonts w:cs="Calibri"/>
            <w:lang w:val="nl-NL"/>
          </w:rPr>
          <w:t>Erkenning en beloning</w:t>
        </w:r>
      </w:hyperlink>
      <w:r w:rsidR="00C428D3" w:rsidRPr="00306E63">
        <w:rPr>
          <w:rFonts w:cs="Calibri"/>
          <w:lang w:val="nl-NL"/>
        </w:rPr>
        <w:t xml:space="preserve">" krijgen medewerkers die promotie aanvragen tot </w:t>
      </w:r>
      <w:r w:rsidR="004F69DF">
        <w:rPr>
          <w:rFonts w:cs="Calibri"/>
          <w:i/>
          <w:iCs/>
          <w:lang w:val="nl-NL"/>
        </w:rPr>
        <w:t xml:space="preserve">Universitair Hoofddocent 2 </w:t>
      </w:r>
      <w:r w:rsidR="00C428D3" w:rsidRPr="00306E63">
        <w:rPr>
          <w:rFonts w:cs="Calibri"/>
          <w:i/>
          <w:iCs/>
          <w:lang w:val="nl-NL"/>
        </w:rPr>
        <w:t xml:space="preserve"> (UHD2) of hoger </w:t>
      </w:r>
      <w:r w:rsidR="00C428D3" w:rsidRPr="00306E63">
        <w:rPr>
          <w:rFonts w:cs="Calibri"/>
          <w:lang w:val="nl-NL"/>
        </w:rPr>
        <w:t>de kans om zich verder te ontwikkelen in een van de drie profielen: onderwijs, onderzoek of impact. Daarnaast moeten medewerkers zich ook ontwikkelen op het gebied van administratie, leiderschap en management. Er zijn verschillende profielkeuzes mogelijk en elke voordracht voor bevordering moet het gekozen profiel specificeren. Het doel is te komen tot een evenwichtig erkennings- en beloningssysteem op basis van individuele prestaties en bijdragen aan collectieve doelen.</w:t>
      </w:r>
    </w:p>
    <w:p w14:paraId="64485285" w14:textId="77777777" w:rsidR="00C428D3" w:rsidRPr="00306E63" w:rsidRDefault="00C428D3" w:rsidP="00C428D3">
      <w:pPr>
        <w:widowControl/>
        <w:rPr>
          <w:rFonts w:cs="Calibri"/>
          <w:lang w:val="nl-NL"/>
        </w:rPr>
      </w:pPr>
    </w:p>
    <w:p w14:paraId="4592B2E6" w14:textId="77777777" w:rsidR="00C428D3" w:rsidRPr="00D224FB" w:rsidRDefault="00C428D3" w:rsidP="00C428D3">
      <w:pPr>
        <w:widowControl/>
        <w:rPr>
          <w:rFonts w:cs="Calibri"/>
          <w:lang w:val="en-GB"/>
        </w:rPr>
      </w:pPr>
      <w:proofErr w:type="spellStart"/>
      <w:r w:rsidRPr="00D224FB">
        <w:rPr>
          <w:rFonts w:cs="Calibri"/>
          <w:lang w:val="en-GB"/>
        </w:rPr>
        <w:t>Herzieningsgeschiedenis</w:t>
      </w:r>
      <w:proofErr w:type="spellEnd"/>
      <w:r w:rsidRPr="00D224FB">
        <w:rPr>
          <w:rFonts w:cs="Calibri"/>
          <w:lang w:val="en-GB"/>
        </w:rPr>
        <w:t>:</w:t>
      </w:r>
    </w:p>
    <w:p w14:paraId="27E601B1" w14:textId="77777777" w:rsidR="00C428D3" w:rsidRPr="00306E63" w:rsidRDefault="00C428D3" w:rsidP="007C128A">
      <w:pPr>
        <w:pStyle w:val="Lijstalinea"/>
        <w:widowControl/>
        <w:numPr>
          <w:ilvl w:val="0"/>
          <w:numId w:val="42"/>
        </w:numPr>
        <w:rPr>
          <w:rFonts w:eastAsia="Calibri" w:cs="Calibri"/>
          <w:sz w:val="22"/>
          <w:szCs w:val="22"/>
          <w:lang w:val="nl-NL"/>
        </w:rPr>
      </w:pPr>
      <w:r w:rsidRPr="00306E63">
        <w:rPr>
          <w:rFonts w:cs="Calibri"/>
          <w:lang w:val="nl-NL"/>
        </w:rPr>
        <w:t xml:space="preserve">November 2016: De eerste versie van het beleid is aangenomen, gericht op criteria voor de beoordeling van onderwijs. </w:t>
      </w:r>
    </w:p>
    <w:p w14:paraId="3DDB9880" w14:textId="77777777" w:rsidR="00C428D3" w:rsidRPr="00306E63" w:rsidRDefault="00C428D3" w:rsidP="007C128A">
      <w:pPr>
        <w:pStyle w:val="Lijstalinea"/>
        <w:widowControl/>
        <w:numPr>
          <w:ilvl w:val="0"/>
          <w:numId w:val="42"/>
        </w:numPr>
        <w:rPr>
          <w:rFonts w:eastAsia="Calibri" w:cs="Calibri"/>
          <w:sz w:val="22"/>
          <w:szCs w:val="22"/>
          <w:lang w:val="nl-NL"/>
        </w:rPr>
      </w:pPr>
      <w:r w:rsidRPr="00306E63">
        <w:rPr>
          <w:rFonts w:cs="Calibri"/>
          <w:lang w:val="nl-NL"/>
        </w:rPr>
        <w:t>Maart 2020: Het beleid werd herzien om criteria voor valorisatie uit te werken (impact)</w:t>
      </w:r>
    </w:p>
    <w:p w14:paraId="2C763EFE" w14:textId="146B7DAB" w:rsidR="00C428D3" w:rsidRPr="00306E63" w:rsidRDefault="00C428D3" w:rsidP="007C128A">
      <w:pPr>
        <w:pStyle w:val="Lijstalinea"/>
        <w:widowControl/>
        <w:numPr>
          <w:ilvl w:val="0"/>
          <w:numId w:val="42"/>
        </w:numPr>
        <w:rPr>
          <w:rFonts w:eastAsia="Calibri" w:cs="Calibri"/>
          <w:lang w:val="nl-NL"/>
        </w:rPr>
      </w:pPr>
      <w:r w:rsidRPr="00306E63">
        <w:rPr>
          <w:rFonts w:cs="Calibri"/>
          <w:lang w:val="nl-NL"/>
        </w:rPr>
        <w:t xml:space="preserve">Huidige versie (2025): Het huidige beleid bevat herziene bevorderingscriteria voor </w:t>
      </w:r>
      <w:r w:rsidR="0058607E">
        <w:rPr>
          <w:rFonts w:cs="Calibri"/>
          <w:lang w:val="nl-NL"/>
        </w:rPr>
        <w:t xml:space="preserve">Universitair docent </w:t>
      </w:r>
      <w:r w:rsidRPr="00306E63">
        <w:rPr>
          <w:rFonts w:cs="Calibri"/>
          <w:lang w:val="nl-NL"/>
        </w:rPr>
        <w:t xml:space="preserve">(UD), </w:t>
      </w:r>
      <w:r w:rsidR="0058607E">
        <w:rPr>
          <w:rFonts w:cs="Calibri"/>
          <w:lang w:val="nl-NL"/>
        </w:rPr>
        <w:t>Universitair Hoofddocent</w:t>
      </w:r>
      <w:r w:rsidRPr="00306E63">
        <w:rPr>
          <w:rFonts w:cs="Calibri"/>
          <w:lang w:val="nl-NL"/>
        </w:rPr>
        <w:t xml:space="preserve"> (UHD) en </w:t>
      </w:r>
      <w:r w:rsidR="0058607E">
        <w:rPr>
          <w:rFonts w:cs="Calibri"/>
          <w:lang w:val="nl-NL"/>
        </w:rPr>
        <w:t>Hoogleraar 2</w:t>
      </w:r>
      <w:r w:rsidRPr="00306E63">
        <w:rPr>
          <w:rFonts w:cs="Calibri"/>
          <w:lang w:val="nl-NL"/>
        </w:rPr>
        <w:t xml:space="preserve"> (Hoogleraar 2), in overeenstemming met de "</w:t>
      </w:r>
      <w:r w:rsidR="0058607E">
        <w:rPr>
          <w:rFonts w:cs="Calibri"/>
          <w:lang w:val="nl-NL"/>
        </w:rPr>
        <w:t>Erkennen en waarderen</w:t>
      </w:r>
      <w:r w:rsidRPr="00306E63">
        <w:rPr>
          <w:rFonts w:cs="Calibri"/>
          <w:lang w:val="nl-NL"/>
        </w:rPr>
        <w:t xml:space="preserve">" principes, en bevat niet langer een </w:t>
      </w:r>
      <w:proofErr w:type="spellStart"/>
      <w:r w:rsidRPr="00306E63">
        <w:rPr>
          <w:rFonts w:cs="Calibri"/>
          <w:lang w:val="nl-NL"/>
        </w:rPr>
        <w:t>tenure</w:t>
      </w:r>
      <w:proofErr w:type="spellEnd"/>
      <w:r w:rsidRPr="00306E63">
        <w:rPr>
          <w:rFonts w:cs="Calibri"/>
          <w:lang w:val="nl-NL"/>
        </w:rPr>
        <w:t xml:space="preserve"> track.</w:t>
      </w:r>
    </w:p>
    <w:p w14:paraId="4F5B5D9B" w14:textId="77777777" w:rsidR="00C428D3" w:rsidRDefault="00C428D3" w:rsidP="00C428D3">
      <w:pPr>
        <w:widowControl/>
        <w:rPr>
          <w:rFonts w:eastAsia="Calibri" w:cs="Calibri"/>
          <w:lang w:val="nl-NL"/>
        </w:rPr>
      </w:pPr>
    </w:p>
    <w:p w14:paraId="4E9190F2" w14:textId="77777777" w:rsidR="0058607E" w:rsidRDefault="0058607E" w:rsidP="00C428D3">
      <w:pPr>
        <w:widowControl/>
        <w:rPr>
          <w:rFonts w:eastAsia="Calibri" w:cs="Calibri"/>
          <w:lang w:val="nl-NL"/>
        </w:rPr>
      </w:pPr>
    </w:p>
    <w:p w14:paraId="5C4B6968" w14:textId="77777777" w:rsidR="0058607E" w:rsidRDefault="0058607E" w:rsidP="00C428D3">
      <w:pPr>
        <w:widowControl/>
        <w:rPr>
          <w:rFonts w:eastAsia="Calibri" w:cs="Calibri"/>
          <w:lang w:val="nl-NL"/>
        </w:rPr>
      </w:pPr>
    </w:p>
    <w:p w14:paraId="1EC579DB" w14:textId="77777777" w:rsidR="0058607E" w:rsidRDefault="0058607E" w:rsidP="00C428D3">
      <w:pPr>
        <w:widowControl/>
        <w:rPr>
          <w:rFonts w:eastAsia="Calibri" w:cs="Calibri"/>
          <w:lang w:val="nl-NL"/>
        </w:rPr>
      </w:pPr>
    </w:p>
    <w:p w14:paraId="45E3F54D" w14:textId="77777777" w:rsidR="0058607E" w:rsidRDefault="0058607E" w:rsidP="00C428D3">
      <w:pPr>
        <w:widowControl/>
        <w:rPr>
          <w:rFonts w:eastAsia="Calibri" w:cs="Calibri"/>
          <w:lang w:val="nl-NL"/>
        </w:rPr>
      </w:pPr>
    </w:p>
    <w:p w14:paraId="1FBC6499" w14:textId="77777777" w:rsidR="0058607E" w:rsidRDefault="0058607E" w:rsidP="00C428D3">
      <w:pPr>
        <w:widowControl/>
        <w:rPr>
          <w:rFonts w:eastAsia="Calibri" w:cs="Calibri"/>
          <w:lang w:val="nl-NL"/>
        </w:rPr>
      </w:pPr>
    </w:p>
    <w:p w14:paraId="773485DA" w14:textId="77777777" w:rsidR="0058607E" w:rsidRDefault="0058607E" w:rsidP="00C428D3">
      <w:pPr>
        <w:widowControl/>
        <w:rPr>
          <w:rFonts w:eastAsia="Calibri" w:cs="Calibri"/>
          <w:lang w:val="nl-NL"/>
        </w:rPr>
      </w:pPr>
    </w:p>
    <w:p w14:paraId="09B341C8" w14:textId="77777777" w:rsidR="0058607E" w:rsidRDefault="0058607E" w:rsidP="00C428D3">
      <w:pPr>
        <w:widowControl/>
        <w:rPr>
          <w:rFonts w:eastAsia="Calibri" w:cs="Calibri"/>
          <w:lang w:val="nl-NL"/>
        </w:rPr>
      </w:pPr>
    </w:p>
    <w:p w14:paraId="1C4C9CC6" w14:textId="77777777" w:rsidR="0058607E" w:rsidRDefault="0058607E" w:rsidP="00C428D3">
      <w:pPr>
        <w:widowControl/>
        <w:rPr>
          <w:rFonts w:eastAsia="Calibri" w:cs="Calibri"/>
          <w:lang w:val="nl-NL"/>
        </w:rPr>
      </w:pPr>
    </w:p>
    <w:p w14:paraId="67A7E554" w14:textId="77777777" w:rsidR="0058607E" w:rsidRDefault="0058607E" w:rsidP="00C428D3">
      <w:pPr>
        <w:widowControl/>
        <w:rPr>
          <w:rFonts w:eastAsia="Calibri" w:cs="Calibri"/>
          <w:lang w:val="nl-NL"/>
        </w:rPr>
      </w:pPr>
    </w:p>
    <w:p w14:paraId="6E67F189" w14:textId="77777777" w:rsidR="0058607E" w:rsidRDefault="0058607E" w:rsidP="00C428D3">
      <w:pPr>
        <w:widowControl/>
        <w:rPr>
          <w:rFonts w:eastAsia="Calibri" w:cs="Calibri"/>
          <w:lang w:val="nl-NL"/>
        </w:rPr>
      </w:pPr>
    </w:p>
    <w:p w14:paraId="6AF97B19" w14:textId="77777777" w:rsidR="0058607E" w:rsidRDefault="0058607E" w:rsidP="00C428D3">
      <w:pPr>
        <w:widowControl/>
        <w:rPr>
          <w:rFonts w:eastAsia="Calibri" w:cs="Calibri"/>
          <w:lang w:val="nl-NL"/>
        </w:rPr>
      </w:pPr>
    </w:p>
    <w:p w14:paraId="3F8F56D1" w14:textId="77777777" w:rsidR="0058607E" w:rsidRDefault="0058607E" w:rsidP="00C428D3">
      <w:pPr>
        <w:widowControl/>
        <w:rPr>
          <w:rFonts w:eastAsia="Calibri" w:cs="Calibri"/>
          <w:lang w:val="nl-NL"/>
        </w:rPr>
      </w:pPr>
    </w:p>
    <w:p w14:paraId="73AB37E7" w14:textId="77777777" w:rsidR="0058607E" w:rsidRDefault="0058607E" w:rsidP="00C428D3">
      <w:pPr>
        <w:widowControl/>
        <w:rPr>
          <w:rFonts w:eastAsia="Calibri" w:cs="Calibri"/>
          <w:lang w:val="nl-NL"/>
        </w:rPr>
      </w:pPr>
    </w:p>
    <w:p w14:paraId="5008E763" w14:textId="77777777" w:rsidR="0058607E" w:rsidRDefault="0058607E" w:rsidP="00C428D3">
      <w:pPr>
        <w:widowControl/>
        <w:rPr>
          <w:rFonts w:eastAsia="Calibri" w:cs="Calibri"/>
          <w:lang w:val="nl-NL"/>
        </w:rPr>
      </w:pPr>
    </w:p>
    <w:p w14:paraId="7CAD9031" w14:textId="77777777" w:rsidR="0058607E" w:rsidRDefault="0058607E" w:rsidP="00C428D3">
      <w:pPr>
        <w:widowControl/>
        <w:rPr>
          <w:rFonts w:eastAsia="Calibri" w:cs="Calibri"/>
          <w:lang w:val="nl-NL"/>
        </w:rPr>
      </w:pPr>
    </w:p>
    <w:p w14:paraId="59577791" w14:textId="77777777" w:rsidR="0058607E" w:rsidRDefault="0058607E" w:rsidP="00C428D3">
      <w:pPr>
        <w:widowControl/>
        <w:rPr>
          <w:rFonts w:eastAsia="Calibri" w:cs="Calibri"/>
          <w:lang w:val="nl-NL"/>
        </w:rPr>
      </w:pPr>
    </w:p>
    <w:p w14:paraId="71A6FA99" w14:textId="77777777" w:rsidR="0058607E" w:rsidRDefault="0058607E" w:rsidP="00C428D3">
      <w:pPr>
        <w:widowControl/>
        <w:rPr>
          <w:rFonts w:eastAsia="Calibri" w:cs="Calibri"/>
          <w:lang w:val="nl-NL"/>
        </w:rPr>
      </w:pPr>
    </w:p>
    <w:p w14:paraId="23EBACFF" w14:textId="77777777" w:rsidR="0058607E" w:rsidRDefault="0058607E" w:rsidP="00C428D3">
      <w:pPr>
        <w:widowControl/>
        <w:rPr>
          <w:rFonts w:eastAsia="Calibri" w:cs="Calibri"/>
          <w:lang w:val="nl-NL"/>
        </w:rPr>
      </w:pPr>
    </w:p>
    <w:p w14:paraId="3FCCC5CB" w14:textId="77777777" w:rsidR="0058607E" w:rsidRDefault="0058607E" w:rsidP="00C428D3">
      <w:pPr>
        <w:widowControl/>
        <w:rPr>
          <w:rFonts w:eastAsia="Calibri" w:cs="Calibri"/>
          <w:lang w:val="nl-NL"/>
        </w:rPr>
      </w:pPr>
    </w:p>
    <w:p w14:paraId="181505C8" w14:textId="77777777" w:rsidR="0058607E" w:rsidRDefault="0058607E" w:rsidP="00C428D3">
      <w:pPr>
        <w:widowControl/>
        <w:rPr>
          <w:rFonts w:eastAsia="Calibri" w:cs="Calibri"/>
          <w:lang w:val="nl-NL"/>
        </w:rPr>
      </w:pPr>
    </w:p>
    <w:p w14:paraId="5A9B7C2B" w14:textId="77777777" w:rsidR="0058607E" w:rsidRDefault="0058607E" w:rsidP="00C428D3">
      <w:pPr>
        <w:widowControl/>
        <w:rPr>
          <w:rFonts w:eastAsia="Calibri" w:cs="Calibri"/>
          <w:lang w:val="nl-NL"/>
        </w:rPr>
      </w:pPr>
    </w:p>
    <w:p w14:paraId="3C0DCC0F" w14:textId="77777777" w:rsidR="0058607E" w:rsidRDefault="0058607E" w:rsidP="00C428D3">
      <w:pPr>
        <w:widowControl/>
        <w:rPr>
          <w:rFonts w:eastAsia="Calibri" w:cs="Calibri"/>
          <w:lang w:val="nl-NL"/>
        </w:rPr>
      </w:pPr>
    </w:p>
    <w:p w14:paraId="6349EFF7" w14:textId="77777777" w:rsidR="0058607E" w:rsidRDefault="0058607E" w:rsidP="00C428D3">
      <w:pPr>
        <w:widowControl/>
        <w:rPr>
          <w:rFonts w:eastAsia="Calibri" w:cs="Calibri"/>
          <w:lang w:val="nl-NL"/>
        </w:rPr>
      </w:pPr>
    </w:p>
    <w:p w14:paraId="75D0F3D1" w14:textId="77777777" w:rsidR="0058607E" w:rsidRDefault="0058607E" w:rsidP="00C428D3">
      <w:pPr>
        <w:widowControl/>
        <w:rPr>
          <w:rFonts w:eastAsia="Calibri" w:cs="Calibri"/>
          <w:lang w:val="nl-NL"/>
        </w:rPr>
      </w:pPr>
    </w:p>
    <w:p w14:paraId="487A74A2" w14:textId="77777777" w:rsidR="0058607E" w:rsidRDefault="0058607E" w:rsidP="00C428D3">
      <w:pPr>
        <w:widowControl/>
        <w:rPr>
          <w:rFonts w:eastAsia="Calibri" w:cs="Calibri"/>
          <w:lang w:val="nl-NL"/>
        </w:rPr>
      </w:pPr>
    </w:p>
    <w:p w14:paraId="1356240E" w14:textId="77777777" w:rsidR="0058607E" w:rsidRDefault="0058607E" w:rsidP="00C428D3">
      <w:pPr>
        <w:widowControl/>
        <w:rPr>
          <w:rFonts w:eastAsia="Calibri" w:cs="Calibri"/>
          <w:lang w:val="nl-NL"/>
        </w:rPr>
      </w:pPr>
    </w:p>
    <w:p w14:paraId="44139531" w14:textId="77777777" w:rsidR="0058607E" w:rsidRPr="00306E63" w:rsidRDefault="0058607E" w:rsidP="00C428D3">
      <w:pPr>
        <w:widowControl/>
        <w:rPr>
          <w:rFonts w:eastAsia="Calibri" w:cs="Calibri"/>
          <w:lang w:val="nl-NL"/>
        </w:rPr>
      </w:pPr>
    </w:p>
    <w:p w14:paraId="7F22DA26" w14:textId="77777777" w:rsidR="00C428D3" w:rsidRPr="0058607E" w:rsidRDefault="00C428D3" w:rsidP="00C428D3">
      <w:pPr>
        <w:pStyle w:val="Kop1"/>
        <w:widowControl/>
        <w:rPr>
          <w:rFonts w:asciiTheme="minorHAnsi" w:hAnsiTheme="minorHAnsi" w:cstheme="minorHAnsi"/>
          <w:b/>
          <w:bCs/>
          <w:color w:val="auto"/>
          <w:sz w:val="28"/>
          <w:szCs w:val="28"/>
        </w:rPr>
      </w:pPr>
      <w:bookmarkStart w:id="3" w:name="_Toc180406384"/>
      <w:bookmarkStart w:id="4" w:name="_Toc1051929528"/>
      <w:bookmarkStart w:id="5" w:name="_Toc185241436"/>
      <w:bookmarkStart w:id="6" w:name="_Toc196386326"/>
      <w:bookmarkEnd w:id="3"/>
      <w:proofErr w:type="spellStart"/>
      <w:r w:rsidRPr="0058607E">
        <w:rPr>
          <w:rFonts w:asciiTheme="minorHAnsi" w:hAnsiTheme="minorHAnsi" w:cstheme="minorHAnsi"/>
          <w:b/>
          <w:bCs/>
          <w:color w:val="auto"/>
          <w:sz w:val="28"/>
          <w:szCs w:val="28"/>
        </w:rPr>
        <w:lastRenderedPageBreak/>
        <w:t>Basisprincipes</w:t>
      </w:r>
      <w:proofErr w:type="spellEnd"/>
      <w:r w:rsidRPr="0058607E">
        <w:rPr>
          <w:rFonts w:asciiTheme="minorHAnsi" w:hAnsiTheme="minorHAnsi" w:cstheme="minorHAnsi"/>
          <w:b/>
          <w:bCs/>
          <w:color w:val="auto"/>
          <w:sz w:val="28"/>
          <w:szCs w:val="28"/>
        </w:rPr>
        <w:t xml:space="preserve"> </w:t>
      </w:r>
      <w:bookmarkEnd w:id="4"/>
      <w:bookmarkEnd w:id="5"/>
      <w:bookmarkEnd w:id="6"/>
    </w:p>
    <w:p w14:paraId="7717D1A6" w14:textId="77777777" w:rsidR="00C428D3" w:rsidRPr="0058607E" w:rsidRDefault="00C428D3" w:rsidP="0058607E">
      <w:pPr>
        <w:pStyle w:val="Kop2"/>
        <w:widowControl/>
        <w:numPr>
          <w:ilvl w:val="0"/>
          <w:numId w:val="0"/>
        </w:numPr>
        <w:rPr>
          <w:rFonts w:asciiTheme="minorHAnsi" w:hAnsiTheme="minorHAnsi" w:cstheme="minorHAnsi"/>
          <w:b/>
          <w:bCs/>
          <w:color w:val="auto"/>
          <w:sz w:val="24"/>
          <w:szCs w:val="24"/>
          <w:lang w:val="en-GB"/>
        </w:rPr>
      </w:pPr>
      <w:bookmarkStart w:id="7" w:name="_Toc196386327"/>
      <w:r w:rsidRPr="0058607E">
        <w:rPr>
          <w:rFonts w:asciiTheme="minorHAnsi" w:hAnsiTheme="minorHAnsi" w:cstheme="minorHAnsi"/>
          <w:b/>
          <w:bCs/>
          <w:color w:val="auto"/>
          <w:sz w:val="24"/>
          <w:szCs w:val="24"/>
          <w:lang w:val="en-GB"/>
        </w:rPr>
        <w:t>2.1</w:t>
      </w:r>
      <w:r w:rsidRPr="0058607E">
        <w:rPr>
          <w:rFonts w:asciiTheme="minorHAnsi" w:hAnsiTheme="minorHAnsi" w:cstheme="minorHAnsi"/>
          <w:b/>
          <w:bCs/>
          <w:color w:val="auto"/>
          <w:sz w:val="24"/>
          <w:szCs w:val="24"/>
        </w:rPr>
        <w:tab/>
      </w:r>
      <w:r w:rsidRPr="0058607E">
        <w:rPr>
          <w:rFonts w:asciiTheme="minorHAnsi" w:hAnsiTheme="minorHAnsi" w:cstheme="minorHAnsi"/>
          <w:b/>
          <w:bCs/>
          <w:color w:val="auto"/>
          <w:sz w:val="24"/>
          <w:szCs w:val="24"/>
          <w:lang w:val="en-GB"/>
        </w:rPr>
        <w:t xml:space="preserve"> </w:t>
      </w:r>
      <w:proofErr w:type="spellStart"/>
      <w:r w:rsidRPr="0058607E">
        <w:rPr>
          <w:rFonts w:asciiTheme="minorHAnsi" w:hAnsiTheme="minorHAnsi" w:cstheme="minorHAnsi"/>
          <w:b/>
          <w:bCs/>
          <w:color w:val="auto"/>
          <w:sz w:val="24"/>
          <w:szCs w:val="24"/>
          <w:lang w:val="en-GB"/>
        </w:rPr>
        <w:t>Strategische</w:t>
      </w:r>
      <w:proofErr w:type="spellEnd"/>
      <w:r w:rsidRPr="0058607E">
        <w:rPr>
          <w:rFonts w:asciiTheme="minorHAnsi" w:hAnsiTheme="minorHAnsi" w:cstheme="minorHAnsi"/>
          <w:b/>
          <w:bCs/>
          <w:color w:val="auto"/>
          <w:sz w:val="24"/>
          <w:szCs w:val="24"/>
          <w:lang w:val="en-GB"/>
        </w:rPr>
        <w:t xml:space="preserve"> </w:t>
      </w:r>
      <w:proofErr w:type="spellStart"/>
      <w:r w:rsidRPr="0058607E">
        <w:rPr>
          <w:rFonts w:asciiTheme="minorHAnsi" w:hAnsiTheme="minorHAnsi" w:cstheme="minorHAnsi"/>
          <w:b/>
          <w:bCs/>
          <w:color w:val="auto"/>
          <w:sz w:val="24"/>
          <w:szCs w:val="24"/>
          <w:lang w:val="en-GB"/>
        </w:rPr>
        <w:t>personeelsplanning</w:t>
      </w:r>
      <w:bookmarkEnd w:id="7"/>
      <w:proofErr w:type="spellEnd"/>
    </w:p>
    <w:p w14:paraId="67D2B23B" w14:textId="783293A5" w:rsidR="00C428D3" w:rsidRPr="00306E63" w:rsidRDefault="00C428D3" w:rsidP="00C428D3">
      <w:pPr>
        <w:widowControl/>
        <w:rPr>
          <w:rFonts w:eastAsia="Calibri" w:cs="Calibri"/>
          <w:szCs w:val="21"/>
          <w:lang w:val="nl-NL"/>
        </w:rPr>
      </w:pPr>
      <w:r w:rsidRPr="00306E63">
        <w:rPr>
          <w:rFonts w:eastAsia="Calibri" w:cs="Calibri"/>
          <w:szCs w:val="21"/>
          <w:lang w:val="nl-NL"/>
        </w:rPr>
        <w:t xml:space="preserve">Loopbaanbeslissingen zijn afhankelijk van de principes van Strategische Personeelsplanning. Dit betekent dat het voldoen aan de criteria voor een carrièrestap of een specifiek profiel geen garantie is voor promotie (behalve voor personeelsleden met een </w:t>
      </w:r>
      <w:proofErr w:type="spellStart"/>
      <w:r w:rsidRPr="00306E63">
        <w:rPr>
          <w:rFonts w:eastAsia="Calibri" w:cs="Calibri"/>
          <w:szCs w:val="21"/>
          <w:lang w:val="nl-NL"/>
        </w:rPr>
        <w:t>tenure</w:t>
      </w:r>
      <w:proofErr w:type="spellEnd"/>
      <w:r w:rsidRPr="00306E63">
        <w:rPr>
          <w:rFonts w:eastAsia="Calibri" w:cs="Calibri"/>
          <w:szCs w:val="21"/>
          <w:lang w:val="nl-NL"/>
        </w:rPr>
        <w:t xml:space="preserve"> of </w:t>
      </w:r>
      <w:r w:rsidR="00CB4E70">
        <w:rPr>
          <w:rFonts w:eastAsia="Calibri" w:cs="Calibri"/>
          <w:szCs w:val="21"/>
          <w:lang w:val="nl-NL"/>
        </w:rPr>
        <w:t>loopbaantraject</w:t>
      </w:r>
      <w:r w:rsidRPr="00306E63">
        <w:rPr>
          <w:rFonts w:eastAsia="Calibri" w:cs="Calibri"/>
          <w:szCs w:val="21"/>
          <w:lang w:val="nl-NL"/>
        </w:rPr>
        <w:t>). Promoties en beslissingen over profielen moeten passen in het Strategisch Personeelsplan van een afdeling, dat de leidraad vormt voor de samenstelling van de afdeling</w:t>
      </w:r>
    </w:p>
    <w:p w14:paraId="190C750D" w14:textId="71871B9D" w:rsidR="00C428D3" w:rsidRPr="0058607E" w:rsidRDefault="00C428D3" w:rsidP="0058607E">
      <w:pPr>
        <w:pStyle w:val="Kop2"/>
        <w:widowControl/>
        <w:numPr>
          <w:ilvl w:val="0"/>
          <w:numId w:val="0"/>
        </w:numPr>
        <w:rPr>
          <w:rFonts w:asciiTheme="minorHAnsi" w:hAnsiTheme="minorHAnsi" w:cstheme="minorHAnsi"/>
          <w:b/>
          <w:bCs/>
          <w:color w:val="auto"/>
          <w:sz w:val="24"/>
          <w:szCs w:val="24"/>
          <w:lang w:val="nl-NL"/>
        </w:rPr>
      </w:pPr>
      <w:bookmarkStart w:id="8" w:name="_Toc1813935034"/>
      <w:bookmarkStart w:id="9" w:name="_Toc185241437"/>
      <w:bookmarkStart w:id="10" w:name="_Toc196386328"/>
      <w:r w:rsidRPr="0058607E">
        <w:rPr>
          <w:rFonts w:asciiTheme="minorHAnsi" w:hAnsiTheme="minorHAnsi" w:cstheme="minorHAnsi"/>
          <w:b/>
          <w:bCs/>
          <w:color w:val="auto"/>
          <w:sz w:val="24"/>
          <w:szCs w:val="24"/>
          <w:lang w:val="nl-NL"/>
        </w:rPr>
        <w:t>2.</w:t>
      </w:r>
      <w:r w:rsidR="0058607E">
        <w:rPr>
          <w:rFonts w:asciiTheme="minorHAnsi" w:hAnsiTheme="minorHAnsi" w:cstheme="minorHAnsi"/>
          <w:b/>
          <w:bCs/>
          <w:color w:val="auto"/>
          <w:sz w:val="24"/>
          <w:szCs w:val="24"/>
          <w:lang w:val="nl-NL"/>
        </w:rPr>
        <w:t>2</w:t>
      </w:r>
      <w:r w:rsidRPr="0058607E">
        <w:rPr>
          <w:rFonts w:asciiTheme="minorHAnsi" w:hAnsiTheme="minorHAnsi" w:cstheme="minorHAnsi"/>
          <w:b/>
          <w:bCs/>
          <w:color w:val="auto"/>
          <w:sz w:val="24"/>
          <w:szCs w:val="24"/>
          <w:lang w:val="nl-NL"/>
        </w:rPr>
        <w:tab/>
        <w:t>Profielen</w:t>
      </w:r>
      <w:bookmarkEnd w:id="8"/>
      <w:bookmarkEnd w:id="9"/>
      <w:bookmarkEnd w:id="10"/>
    </w:p>
    <w:p w14:paraId="0DF3319E" w14:textId="3CEAAF81" w:rsidR="00C428D3" w:rsidRPr="00306E63" w:rsidRDefault="00C428D3" w:rsidP="00C428D3">
      <w:pPr>
        <w:widowControl/>
        <w:rPr>
          <w:rFonts w:eastAsia="Calibri" w:cs="Calibri"/>
          <w:lang w:val="nl-NL"/>
        </w:rPr>
      </w:pPr>
      <w:r w:rsidRPr="00306E63">
        <w:rPr>
          <w:rFonts w:cs="Calibri"/>
          <w:lang w:val="nl-NL"/>
        </w:rPr>
        <w:t>Bij het overwegen van een promotie of benoeming worden de algehele prestaties van een wetenschappelijk medewerker uitgebreid beoordeeld. Het basisprincipe is dat al</w:t>
      </w:r>
      <w:r w:rsidR="0058607E">
        <w:rPr>
          <w:rFonts w:cs="Calibri"/>
          <w:lang w:val="nl-NL"/>
        </w:rPr>
        <w:t xml:space="preserve"> het</w:t>
      </w:r>
      <w:r w:rsidRPr="00306E63">
        <w:rPr>
          <w:rFonts w:cs="Calibri"/>
          <w:lang w:val="nl-NL"/>
        </w:rPr>
        <w:t xml:space="preserve"> wetenschappelijk personeel bijdraagt aan drie kernactiviteiten: onderzoek, onderwijs en impact. De nadruk die op deze activiteiten wordt gelegd kan echter per persoon verschillen. In lijn met het herziene loopbaanbeleid van de VU en de uitgangspunten "</w:t>
      </w:r>
      <w:r w:rsidR="0058607E">
        <w:rPr>
          <w:rFonts w:cs="Calibri"/>
          <w:lang w:val="nl-NL"/>
        </w:rPr>
        <w:t>Erkennen en waarderen</w:t>
      </w:r>
      <w:r w:rsidRPr="00306E63">
        <w:rPr>
          <w:rFonts w:cs="Calibri"/>
          <w:lang w:val="nl-NL"/>
        </w:rPr>
        <w:t xml:space="preserve">" </w:t>
      </w:r>
      <w:r w:rsidRPr="00306E63">
        <w:rPr>
          <w:rFonts w:eastAsia="Calibri" w:cs="Calibri"/>
          <w:lang w:val="nl-NL"/>
        </w:rPr>
        <w:t xml:space="preserve">onderkent </w:t>
      </w:r>
      <w:r w:rsidRPr="00306E63">
        <w:rPr>
          <w:rFonts w:cs="Calibri"/>
          <w:lang w:val="nl-NL"/>
        </w:rPr>
        <w:t xml:space="preserve">de SBE </w:t>
      </w:r>
      <w:r w:rsidRPr="00306E63">
        <w:rPr>
          <w:rFonts w:eastAsia="Calibri" w:cs="Calibri"/>
          <w:lang w:val="nl-NL"/>
        </w:rPr>
        <w:t xml:space="preserve">vier profielen: (1) onderzoek, (2) onderwijs, (3) impact, en (4) </w:t>
      </w:r>
      <w:r w:rsidR="00146765">
        <w:rPr>
          <w:rFonts w:eastAsia="Calibri" w:cs="Calibri"/>
          <w:lang w:val="nl-NL"/>
        </w:rPr>
        <w:t>combi</w:t>
      </w:r>
      <w:r w:rsidR="002543C5">
        <w:rPr>
          <w:rFonts w:eastAsia="Calibri" w:cs="Calibri"/>
          <w:lang w:val="nl-NL"/>
        </w:rPr>
        <w:t>natie</w:t>
      </w:r>
      <w:r w:rsidRPr="00306E63">
        <w:rPr>
          <w:rFonts w:eastAsia="Calibri" w:cs="Calibri"/>
          <w:lang w:val="nl-NL"/>
        </w:rPr>
        <w:t>, wat betekent dat kandidaten voor bevordering tot universitair hoofddocent 2 (UHD2) of hoger enige flexibiliteit hebben in het kiezen van een van de vier profielen. Deze principes worden verder uitgewerkt in paragraaf 4.1.</w:t>
      </w:r>
    </w:p>
    <w:p w14:paraId="45C32F39" w14:textId="4B9D18AC" w:rsidR="00C428D3" w:rsidRPr="0058607E" w:rsidRDefault="00C428D3" w:rsidP="007C128A">
      <w:pPr>
        <w:pStyle w:val="Kop2"/>
        <w:widowControl/>
        <w:numPr>
          <w:ilvl w:val="1"/>
          <w:numId w:val="54"/>
        </w:numPr>
        <w:rPr>
          <w:rFonts w:asciiTheme="minorHAnsi" w:hAnsiTheme="minorHAnsi" w:cstheme="minorHAnsi"/>
          <w:b/>
          <w:bCs/>
          <w:color w:val="auto"/>
          <w:sz w:val="24"/>
          <w:szCs w:val="24"/>
          <w:lang w:val="nl-NL"/>
        </w:rPr>
      </w:pPr>
      <w:bookmarkStart w:id="11" w:name="_Toc1262726760"/>
      <w:bookmarkStart w:id="12" w:name="_Toc185241438"/>
      <w:bookmarkStart w:id="13" w:name="_Toc196386329"/>
      <w:r w:rsidRPr="0058607E">
        <w:rPr>
          <w:rFonts w:asciiTheme="minorHAnsi" w:hAnsiTheme="minorHAnsi" w:cstheme="minorHAnsi"/>
          <w:b/>
          <w:bCs/>
          <w:color w:val="auto"/>
          <w:sz w:val="24"/>
          <w:szCs w:val="24"/>
          <w:lang w:val="nl-NL"/>
        </w:rPr>
        <w:t>Evaluatiecriteria in het algemeen</w:t>
      </w:r>
      <w:bookmarkEnd w:id="11"/>
      <w:bookmarkEnd w:id="12"/>
      <w:bookmarkEnd w:id="13"/>
    </w:p>
    <w:p w14:paraId="6BF779B7" w14:textId="1861E165" w:rsidR="00C428D3" w:rsidRPr="00306E63" w:rsidRDefault="00C428D3" w:rsidP="00C428D3">
      <w:pPr>
        <w:widowControl/>
        <w:rPr>
          <w:rFonts w:cs="Calibri"/>
          <w:lang w:val="nl-NL"/>
        </w:rPr>
      </w:pPr>
      <w:r w:rsidRPr="00306E63">
        <w:rPr>
          <w:rFonts w:cs="Calibri"/>
          <w:lang w:val="nl-NL"/>
        </w:rPr>
        <w:t xml:space="preserve">Dit beleid is van toepassing op de academische carrièrepaden van </w:t>
      </w:r>
      <w:r w:rsidR="0058607E">
        <w:rPr>
          <w:rFonts w:cs="Calibri"/>
          <w:lang w:val="nl-NL"/>
        </w:rPr>
        <w:t>Universitair docenten 1 en 2</w:t>
      </w:r>
      <w:r w:rsidRPr="00306E63">
        <w:rPr>
          <w:rFonts w:cs="Calibri"/>
          <w:lang w:val="nl-NL"/>
        </w:rPr>
        <w:t xml:space="preserve">, </w:t>
      </w:r>
      <w:r w:rsidR="0058607E">
        <w:rPr>
          <w:rFonts w:cs="Calibri"/>
          <w:lang w:val="nl-NL"/>
        </w:rPr>
        <w:t>Universitair Hoofddocenten 1 en 2</w:t>
      </w:r>
      <w:r w:rsidRPr="00306E63">
        <w:rPr>
          <w:rFonts w:cs="Calibri"/>
          <w:lang w:val="nl-NL"/>
        </w:rPr>
        <w:t xml:space="preserve">, en </w:t>
      </w:r>
      <w:r w:rsidR="0058607E">
        <w:rPr>
          <w:rFonts w:cs="Calibri"/>
          <w:lang w:val="nl-NL"/>
        </w:rPr>
        <w:t>Hoogleraren 1 en 2</w:t>
      </w:r>
      <w:r w:rsidRPr="00306E63">
        <w:rPr>
          <w:rFonts w:cs="Calibri"/>
          <w:lang w:val="nl-NL"/>
        </w:rPr>
        <w:t>; voor de laatste twee geldt echter een aparte procedure omdat het formeel gaat om aanstellingen (geen promoties). Het beleid is van toepassing op alle leden van het wetenschappelijk personeel van de faculteit, inclusief degenen die naast hun functie in de faculteit een andere externe functie bekleden die essentieel is voor de faculteit vanwege haar maatschappelijke positie. Het beleid is niet van toepassing op onderzoekers of functies die alleen onderwijs geven.</w:t>
      </w:r>
    </w:p>
    <w:p w14:paraId="53E8943D" w14:textId="77777777" w:rsidR="00624C01" w:rsidRDefault="00624C01" w:rsidP="00C428D3">
      <w:pPr>
        <w:widowControl/>
        <w:rPr>
          <w:rFonts w:cs="Calibri"/>
          <w:lang w:val="nl-NL"/>
        </w:rPr>
      </w:pPr>
    </w:p>
    <w:p w14:paraId="39D1C4B3" w14:textId="1CF3E6C3" w:rsidR="00C428D3" w:rsidRPr="00306E63" w:rsidRDefault="00C428D3" w:rsidP="00C428D3">
      <w:pPr>
        <w:widowControl/>
        <w:rPr>
          <w:rFonts w:cs="Calibri"/>
          <w:lang w:val="nl-NL"/>
        </w:rPr>
      </w:pPr>
      <w:r w:rsidRPr="00306E63">
        <w:rPr>
          <w:rFonts w:eastAsia="Calibri" w:cs="Calibri"/>
          <w:lang w:val="nl-NL"/>
        </w:rPr>
        <w:t>De evaluatie van promoties of benoemingen richt zich op de algehele prestaties van een wetenschappelijk</w:t>
      </w:r>
      <w:r w:rsidR="0058607E">
        <w:rPr>
          <w:rFonts w:eastAsia="Calibri" w:cs="Calibri"/>
          <w:lang w:val="nl-NL"/>
        </w:rPr>
        <w:t>e</w:t>
      </w:r>
      <w:r w:rsidRPr="00306E63">
        <w:rPr>
          <w:rFonts w:eastAsia="Calibri" w:cs="Calibri"/>
          <w:lang w:val="nl-NL"/>
        </w:rPr>
        <w:t xml:space="preserve"> medewerker. Onderwijs, onderzoek en impactactiviteiten vormen de kerntaak van al</w:t>
      </w:r>
      <w:r w:rsidR="0058607E">
        <w:rPr>
          <w:rFonts w:eastAsia="Calibri" w:cs="Calibri"/>
          <w:lang w:val="nl-NL"/>
        </w:rPr>
        <w:t xml:space="preserve"> het</w:t>
      </w:r>
      <w:r w:rsidRPr="00306E63">
        <w:rPr>
          <w:rFonts w:eastAsia="Calibri" w:cs="Calibri"/>
          <w:lang w:val="nl-NL"/>
        </w:rPr>
        <w:t xml:space="preserve"> wetenschappelijk personeel. In de loop van een academische carrière </w:t>
      </w:r>
      <w:r w:rsidRPr="00306E63">
        <w:rPr>
          <w:rFonts w:cs="Calibri"/>
          <w:lang w:val="nl-NL"/>
        </w:rPr>
        <w:t xml:space="preserve">wordt een steeds consistenter patroon van sterke of uitstekende prestaties op deze kerngebieden verwacht. Naarmate de carrière vordert, wordt steeds meer nadruk gelegd op aspecten als internationale zichtbaarheid, bestuurlijke en managementverantwoordelijkheden, het verwerven van externe financiering, de organisatie van het onderwijs, supervisie van collega's, betrokkenheid bij de beroepspraktijk en kennisoverdracht. Deze criteria zijn niet bedoeld als een eenvoudige 'checklist', maar dienen als richtlijnen voor de SBE en haar commissies om te beoordelen of academisch personeel aan de minimumeisen voldoet. </w:t>
      </w:r>
    </w:p>
    <w:p w14:paraId="3F73E716" w14:textId="77777777" w:rsidR="00C428D3" w:rsidRPr="00306E63" w:rsidRDefault="00C428D3" w:rsidP="00C428D3">
      <w:pPr>
        <w:widowControl/>
        <w:rPr>
          <w:rFonts w:cs="Calibri"/>
          <w:lang w:val="nl-NL"/>
        </w:rPr>
      </w:pPr>
    </w:p>
    <w:p w14:paraId="5C750B96" w14:textId="77777777" w:rsidR="00C428D3" w:rsidRPr="00306E63" w:rsidRDefault="00C428D3" w:rsidP="00C428D3">
      <w:pPr>
        <w:widowControl/>
        <w:rPr>
          <w:rFonts w:cs="Calibri"/>
          <w:lang w:val="nl-NL"/>
        </w:rPr>
      </w:pPr>
      <w:r w:rsidRPr="00306E63">
        <w:rPr>
          <w:rFonts w:cs="Calibri"/>
          <w:lang w:val="nl-NL"/>
        </w:rPr>
        <w:t>Uitzonderingen op de genoemde criteria zijn mogelijk onder het principe van 'pas toe of leg uit', op voorwaarde dat een overtuigend argument aantoont dat een promotie of benoeming in het belang van de SBE en de respectieve afdeling is.</w:t>
      </w:r>
    </w:p>
    <w:p w14:paraId="114A561B" w14:textId="77777777" w:rsidR="00C428D3" w:rsidRPr="00306E63" w:rsidRDefault="00C428D3" w:rsidP="00C428D3">
      <w:pPr>
        <w:widowControl/>
        <w:rPr>
          <w:rFonts w:cs="Calibri"/>
          <w:lang w:val="nl-NL"/>
        </w:rPr>
      </w:pPr>
    </w:p>
    <w:p w14:paraId="6BD610C3" w14:textId="72481C97" w:rsidR="00C428D3" w:rsidRPr="00306E63" w:rsidRDefault="00C428D3" w:rsidP="00C428D3">
      <w:pPr>
        <w:widowControl/>
        <w:rPr>
          <w:rFonts w:eastAsia="Calibri" w:cs="Calibri"/>
          <w:lang w:val="nl-NL"/>
        </w:rPr>
      </w:pPr>
      <w:r w:rsidRPr="00306E63">
        <w:rPr>
          <w:rFonts w:eastAsia="Calibri" w:cs="Calibri"/>
          <w:lang w:val="nl-NL"/>
        </w:rPr>
        <w:t xml:space="preserve">In overeenstemming met </w:t>
      </w:r>
      <w:r w:rsidRPr="00306E63">
        <w:rPr>
          <w:rFonts w:cs="Calibri"/>
          <w:lang w:val="nl-NL"/>
        </w:rPr>
        <w:t xml:space="preserve">de principes van </w:t>
      </w:r>
      <w:r w:rsidR="0058607E">
        <w:rPr>
          <w:rFonts w:eastAsia="Calibri" w:cs="Calibri"/>
          <w:lang w:val="nl-NL"/>
        </w:rPr>
        <w:t>‘Erkennen en waarderen’</w:t>
      </w:r>
      <w:r w:rsidRPr="00306E63">
        <w:rPr>
          <w:rFonts w:eastAsia="Calibri" w:cs="Calibri"/>
          <w:lang w:val="nl-NL"/>
        </w:rPr>
        <w:t xml:space="preserve"> legt het beleid ook de nadruk op professionele en persoonlijke ontwikkeling, waarbij kwalitatieve </w:t>
      </w:r>
      <w:r w:rsidRPr="00306E63">
        <w:rPr>
          <w:rFonts w:cs="Calibri"/>
          <w:lang w:val="nl-NL"/>
        </w:rPr>
        <w:t xml:space="preserve">criteria worden gebruikt die verder gaan dan </w:t>
      </w:r>
      <w:r w:rsidRPr="00306E63">
        <w:rPr>
          <w:rFonts w:eastAsia="Calibri" w:cs="Calibri"/>
          <w:lang w:val="nl-NL"/>
        </w:rPr>
        <w:t xml:space="preserve">'hokjes aankruisen' of kwantificering. Deze kwalitatieve criteria omvatten het vermogen </w:t>
      </w:r>
      <w:r w:rsidRPr="00306E63">
        <w:rPr>
          <w:rFonts w:cs="Calibri"/>
          <w:lang w:val="nl-NL"/>
        </w:rPr>
        <w:t xml:space="preserve">van een kandidaat </w:t>
      </w:r>
      <w:r w:rsidRPr="00306E63">
        <w:rPr>
          <w:rFonts w:eastAsia="Calibri" w:cs="Calibri"/>
          <w:lang w:val="nl-NL"/>
        </w:rPr>
        <w:t xml:space="preserve">om een expliciete </w:t>
      </w:r>
      <w:proofErr w:type="spellStart"/>
      <w:r w:rsidRPr="00306E63">
        <w:rPr>
          <w:rFonts w:eastAsia="Calibri" w:cs="Calibri"/>
          <w:lang w:val="nl-NL"/>
        </w:rPr>
        <w:t>onderzoeksidentiteit</w:t>
      </w:r>
      <w:proofErr w:type="spellEnd"/>
      <w:r w:rsidRPr="00306E63">
        <w:rPr>
          <w:rFonts w:eastAsia="Calibri" w:cs="Calibri"/>
          <w:lang w:val="nl-NL"/>
        </w:rPr>
        <w:t xml:space="preserve"> vast te stellen, </w:t>
      </w:r>
      <w:r w:rsidR="00AB72E6">
        <w:rPr>
          <w:rFonts w:eastAsia="Calibri" w:cs="Calibri"/>
          <w:lang w:val="nl-NL"/>
        </w:rPr>
        <w:t>het</w:t>
      </w:r>
      <w:r w:rsidRPr="00306E63">
        <w:rPr>
          <w:rFonts w:eastAsia="Calibri" w:cs="Calibri"/>
          <w:lang w:val="nl-NL"/>
        </w:rPr>
        <w:t xml:space="preserve"> onderwijskwaliteit te verbeteren en impactactiviteiten te bevorderen. Het is belangrijk op te merken dat deze kwalitatieve criteria bedoeld zijn als aanvulling op en niet als vervanging van traditionele kwantitatieve criteria. Bovendien zijn bepaalde criteria ontwikkelingsgericht, gericht op persoonlijke groei in plaats van alleen op prestaties of resultaten. Om deze benadering te ondersteunen, voorziet de procedure in </w:t>
      </w:r>
      <w:r w:rsidRPr="00306E63">
        <w:rPr>
          <w:rFonts w:eastAsia="Calibri" w:cs="Calibri"/>
          <w:lang w:val="nl-NL"/>
        </w:rPr>
        <w:lastRenderedPageBreak/>
        <w:t>mogelijkheden voor kandidaten om vóór en tijdens formele evaluaties te reflecteren en hun vooruitgang te presenteren.</w:t>
      </w:r>
    </w:p>
    <w:p w14:paraId="0E4E0992" w14:textId="77777777" w:rsidR="00C428D3" w:rsidRPr="00306E63" w:rsidRDefault="00C428D3" w:rsidP="00C428D3">
      <w:pPr>
        <w:widowControl/>
        <w:rPr>
          <w:rFonts w:cs="Calibri"/>
          <w:lang w:val="nl-NL"/>
        </w:rPr>
      </w:pPr>
    </w:p>
    <w:p w14:paraId="62D1DBE9" w14:textId="77777777" w:rsidR="00C428D3" w:rsidRPr="00306E63" w:rsidRDefault="00C428D3" w:rsidP="00C428D3">
      <w:pPr>
        <w:widowControl/>
        <w:rPr>
          <w:rFonts w:eastAsia="Segoe UI" w:cs="Calibri"/>
          <w:lang w:val="nl-NL"/>
        </w:rPr>
      </w:pPr>
      <w:r w:rsidRPr="00306E63">
        <w:rPr>
          <w:rFonts w:eastAsia="Segoe UI" w:cs="Calibri"/>
          <w:lang w:val="nl-NL"/>
        </w:rPr>
        <w:t xml:space="preserve">Om wetenschappelijke integriteit en sociale veiligheid te garanderen, is het belangrijk dat medewerkers leiderschap ontwikkelen. Het </w:t>
      </w:r>
      <w:hyperlink r:id="rId12">
        <w:r w:rsidRPr="00306E63">
          <w:rPr>
            <w:rStyle w:val="Hyperlink"/>
            <w:rFonts w:eastAsia="Calibri" w:cs="Calibri"/>
            <w:szCs w:val="21"/>
            <w:lang w:val="nl-NL"/>
          </w:rPr>
          <w:t xml:space="preserve">managementkader </w:t>
        </w:r>
      </w:hyperlink>
      <w:r w:rsidRPr="00306E63">
        <w:rPr>
          <w:rFonts w:eastAsia="Segoe UI" w:cs="Calibri"/>
          <w:lang w:val="nl-NL"/>
        </w:rPr>
        <w:t>vormt de basis voor leiderschapsontwikkeling.</w:t>
      </w:r>
    </w:p>
    <w:p w14:paraId="27EE6A7D" w14:textId="77777777" w:rsidR="00C428D3" w:rsidRPr="00306E63" w:rsidRDefault="00C428D3" w:rsidP="00C428D3">
      <w:pPr>
        <w:widowControl/>
        <w:rPr>
          <w:rFonts w:cs="Calibri"/>
          <w:lang w:val="nl-NL"/>
        </w:rPr>
      </w:pPr>
    </w:p>
    <w:p w14:paraId="00780605" w14:textId="77777777" w:rsidR="00C428D3" w:rsidRPr="00306E63" w:rsidRDefault="00C428D3" w:rsidP="00C428D3">
      <w:pPr>
        <w:widowControl/>
        <w:rPr>
          <w:rFonts w:cs="Calibri"/>
          <w:lang w:val="nl-NL"/>
        </w:rPr>
      </w:pPr>
      <w:r w:rsidRPr="00306E63">
        <w:rPr>
          <w:rFonts w:cs="Calibri"/>
          <w:lang w:val="nl-NL"/>
        </w:rPr>
        <w:t xml:space="preserve">Voor deeltijdpersoneel gelden over het algemeen dezelfde criteria. Bij zeer beperkte deeltijdse aanstellingen (≤ 0,2fte) kan het accent echter meer op onderwijs of onderzoek komen te liggen. Managementverantwoordelijkheden kunnen zich uitstrekken tot activiteiten buiten de universiteit, en impact wordt met name relevant voor functies met de nadruk op externe maatschappelijke betrokkenheid. Bij evaluaties wordt altijd gekeken naar het volledige dossier van de kandidaat, inclusief externe functies, de relevantie van deze functies en de haalbaarheid van het toewijzen van </w:t>
      </w:r>
      <w:proofErr w:type="spellStart"/>
      <w:r w:rsidRPr="00306E63">
        <w:rPr>
          <w:rFonts w:cs="Calibri"/>
          <w:lang w:val="nl-NL"/>
        </w:rPr>
        <w:t>onderzoekstijd</w:t>
      </w:r>
      <w:proofErr w:type="spellEnd"/>
      <w:r w:rsidRPr="00306E63">
        <w:rPr>
          <w:rFonts w:cs="Calibri"/>
          <w:lang w:val="nl-NL"/>
        </w:rPr>
        <w:t xml:space="preserve"> binnen de context van dergelijke functies.</w:t>
      </w:r>
    </w:p>
    <w:p w14:paraId="178BA1AB" w14:textId="77777777" w:rsidR="00C428D3" w:rsidRPr="00306E63" w:rsidRDefault="00C428D3" w:rsidP="00C428D3">
      <w:pPr>
        <w:widowControl/>
        <w:rPr>
          <w:rFonts w:cs="Calibri"/>
          <w:lang w:val="nl-NL"/>
        </w:rPr>
      </w:pPr>
    </w:p>
    <w:p w14:paraId="62C5EB45" w14:textId="77777777" w:rsidR="00C428D3" w:rsidRPr="00306E63" w:rsidRDefault="00C428D3" w:rsidP="00C428D3">
      <w:pPr>
        <w:widowControl/>
        <w:spacing w:after="160"/>
        <w:rPr>
          <w:rFonts w:eastAsia="Calibri" w:cs="Calibri"/>
          <w:b/>
          <w:bCs/>
          <w:sz w:val="22"/>
          <w:szCs w:val="22"/>
          <w:lang w:val="nl-NL"/>
        </w:rPr>
      </w:pPr>
      <w:r w:rsidRPr="00306E63">
        <w:rPr>
          <w:rFonts w:eastAsia="Calibri" w:cs="Calibri"/>
          <w:b/>
          <w:bCs/>
          <w:sz w:val="22"/>
          <w:szCs w:val="22"/>
          <w:lang w:val="nl-NL"/>
        </w:rPr>
        <w:t>Vrijstelling onderwijs na zwangerschaps- en vaderschapsverlof</w:t>
      </w:r>
    </w:p>
    <w:p w14:paraId="5DDFACB7" w14:textId="77777777" w:rsidR="00C428D3" w:rsidRPr="00306E63" w:rsidRDefault="00C428D3" w:rsidP="007C128A">
      <w:pPr>
        <w:pStyle w:val="Lijstalinea"/>
        <w:widowControl/>
        <w:numPr>
          <w:ilvl w:val="0"/>
          <w:numId w:val="53"/>
        </w:numPr>
        <w:rPr>
          <w:rFonts w:eastAsia="Calibri" w:cs="Calibri"/>
          <w:szCs w:val="21"/>
          <w:lang w:val="nl-NL"/>
        </w:rPr>
      </w:pPr>
      <w:r w:rsidRPr="00306E63">
        <w:rPr>
          <w:rFonts w:eastAsia="Calibri" w:cs="Calibri"/>
          <w:szCs w:val="21"/>
          <w:lang w:val="nl-NL"/>
        </w:rPr>
        <w:t>Na het zwangerschapsverlof wordt een vrouwelijke werknemer vrijgesteld van lesgevende taken voor een periode van zes maanden. Het tijdstip van deze onderwijsvrije periode wordt in overleg met het afdelingshoofd vastgesteld. Deze vrijstelling impliceert een vermindering van de totale onderwijslast: het mag niet leiden tot een verhoging van de onderwijslast in een andere periode.</w:t>
      </w:r>
    </w:p>
    <w:p w14:paraId="68F1C730" w14:textId="77777777" w:rsidR="00C428D3" w:rsidRPr="00306E63" w:rsidRDefault="00C428D3" w:rsidP="007C128A">
      <w:pPr>
        <w:pStyle w:val="Lijstalinea"/>
        <w:widowControl/>
        <w:numPr>
          <w:ilvl w:val="0"/>
          <w:numId w:val="53"/>
        </w:numPr>
        <w:rPr>
          <w:rFonts w:eastAsia="Calibri" w:cs="Calibri"/>
          <w:szCs w:val="21"/>
          <w:lang w:val="nl-NL"/>
        </w:rPr>
      </w:pPr>
      <w:r w:rsidRPr="00306E63">
        <w:rPr>
          <w:rFonts w:eastAsia="Calibri" w:cs="Calibri"/>
          <w:szCs w:val="21"/>
          <w:lang w:val="nl-NL"/>
        </w:rPr>
        <w:t>Als het (extra) bevallingsverlof van een mannelijke werknemer plaatsvindt tijdens een onderwijsperiode, hoeft dit niet op een ander moment gecompenseerd te worden.</w:t>
      </w:r>
    </w:p>
    <w:p w14:paraId="1E736D0F" w14:textId="77777777" w:rsidR="00C428D3" w:rsidRPr="00306E63" w:rsidRDefault="00C428D3" w:rsidP="00C428D3">
      <w:pPr>
        <w:widowControl/>
        <w:rPr>
          <w:rFonts w:cs="Calibri"/>
          <w:lang w:val="nl-NL"/>
        </w:rPr>
      </w:pPr>
    </w:p>
    <w:p w14:paraId="4D2B8C26" w14:textId="6BA4230B" w:rsidR="00C428D3" w:rsidRDefault="00C428D3" w:rsidP="00EF7475">
      <w:pPr>
        <w:pStyle w:val="Kop2"/>
        <w:widowControl/>
        <w:numPr>
          <w:ilvl w:val="1"/>
          <w:numId w:val="54"/>
        </w:numPr>
        <w:rPr>
          <w:rFonts w:asciiTheme="minorHAnsi" w:hAnsiTheme="minorHAnsi" w:cstheme="minorHAnsi"/>
          <w:b/>
          <w:bCs/>
          <w:color w:val="auto"/>
          <w:sz w:val="24"/>
          <w:szCs w:val="24"/>
          <w:lang w:val="nl-NL"/>
        </w:rPr>
      </w:pPr>
      <w:bookmarkStart w:id="14" w:name="_Toc196386330"/>
      <w:r w:rsidRPr="00AB72E6">
        <w:rPr>
          <w:rFonts w:asciiTheme="minorHAnsi" w:hAnsiTheme="minorHAnsi" w:cstheme="minorHAnsi"/>
          <w:b/>
          <w:bCs/>
          <w:color w:val="auto"/>
          <w:sz w:val="24"/>
          <w:szCs w:val="24"/>
          <w:lang w:val="nl-NL"/>
        </w:rPr>
        <w:t>Het pas toe of leg uit principe</w:t>
      </w:r>
      <w:bookmarkEnd w:id="14"/>
    </w:p>
    <w:p w14:paraId="0B39DFDF" w14:textId="76E8FCBC" w:rsidR="00773E06" w:rsidRDefault="00C428D3" w:rsidP="00C428D3">
      <w:pPr>
        <w:widowControl/>
        <w:rPr>
          <w:rFonts w:cs="Calibri"/>
          <w:szCs w:val="21"/>
          <w:lang w:val="nl-NL"/>
        </w:rPr>
      </w:pPr>
      <w:r w:rsidRPr="00306E63">
        <w:rPr>
          <w:rFonts w:cs="Calibri"/>
          <w:szCs w:val="21"/>
          <w:lang w:val="nl-NL"/>
        </w:rPr>
        <w:t xml:space="preserve">Het algemene 'pas toe of leg uit'-principe is van toepassing op de beoordeling van prestaties op alle gebieden (onderzoek, onderwijs, impact) en biedt enige flexibiliteit in het </w:t>
      </w:r>
      <w:r w:rsidR="008E7E4C">
        <w:rPr>
          <w:rFonts w:cs="Calibri"/>
          <w:szCs w:val="21"/>
          <w:lang w:val="nl-NL"/>
        </w:rPr>
        <w:t>beoordelings</w:t>
      </w:r>
      <w:r w:rsidRPr="00306E63">
        <w:rPr>
          <w:rFonts w:cs="Calibri"/>
          <w:szCs w:val="21"/>
          <w:lang w:val="nl-NL"/>
        </w:rPr>
        <w:t xml:space="preserve">proces. Dit principe geeft </w:t>
      </w:r>
      <w:r w:rsidR="00AB72E6">
        <w:rPr>
          <w:rFonts w:cs="Calibri"/>
          <w:szCs w:val="21"/>
          <w:lang w:val="nl-NL"/>
        </w:rPr>
        <w:t xml:space="preserve">het faculteitsbestuur </w:t>
      </w:r>
      <w:r w:rsidRPr="00306E63">
        <w:rPr>
          <w:rFonts w:cs="Calibri"/>
          <w:szCs w:val="21"/>
          <w:lang w:val="nl-NL"/>
        </w:rPr>
        <w:t xml:space="preserve">de mogelijkheid om naar eigen inzicht te handelen op basis van de aanbevelingen van de afdelingshoofden en het advies van de promotiecommissie van de SBE. </w:t>
      </w:r>
      <w:r w:rsidR="00773E06">
        <w:rPr>
          <w:rFonts w:cs="Calibri"/>
          <w:szCs w:val="21"/>
          <w:lang w:val="nl-NL"/>
        </w:rPr>
        <w:t>Het ‘pas toe of le</w:t>
      </w:r>
      <w:r w:rsidR="00A62B0B">
        <w:rPr>
          <w:rFonts w:cs="Calibri"/>
          <w:szCs w:val="21"/>
          <w:lang w:val="nl-NL"/>
        </w:rPr>
        <w:t xml:space="preserve">g uit’- principe kan dus gebruikt worden om afwijking van vaste </w:t>
      </w:r>
      <w:proofErr w:type="spellStart"/>
      <w:r w:rsidR="00A62B0B">
        <w:rPr>
          <w:rFonts w:cs="Calibri"/>
          <w:szCs w:val="21"/>
          <w:lang w:val="nl-NL"/>
        </w:rPr>
        <w:t>bevorderingscritera</w:t>
      </w:r>
      <w:proofErr w:type="spellEnd"/>
      <w:r w:rsidR="005273FE">
        <w:rPr>
          <w:rFonts w:cs="Calibri"/>
          <w:szCs w:val="21"/>
          <w:lang w:val="nl-NL"/>
        </w:rPr>
        <w:t xml:space="preserve"> zoals publicaties te rechtvaardigen, maar ook om afwijking van de standaardprocedure te verklaren</w:t>
      </w:r>
      <w:r w:rsidR="00233F59">
        <w:rPr>
          <w:rFonts w:cs="Calibri"/>
          <w:szCs w:val="21"/>
          <w:lang w:val="nl-NL"/>
        </w:rPr>
        <w:t>, bijvoorbeeld door een versneld traject mogelijk te maken</w:t>
      </w:r>
      <w:r w:rsidR="0012617E">
        <w:rPr>
          <w:rFonts w:cs="Calibri"/>
          <w:szCs w:val="21"/>
          <w:lang w:val="nl-NL"/>
        </w:rPr>
        <w:t xml:space="preserve"> </w:t>
      </w:r>
      <w:r w:rsidR="00233F59">
        <w:rPr>
          <w:rFonts w:cs="Calibri"/>
          <w:szCs w:val="21"/>
          <w:lang w:val="nl-NL"/>
        </w:rPr>
        <w:t>of een traject waarin 360-graden feedback pas recent heeft plaatsgevonden</w:t>
      </w:r>
    </w:p>
    <w:p w14:paraId="1AAC7462" w14:textId="268FD4F2" w:rsidR="00C428D3" w:rsidRPr="00306E63" w:rsidRDefault="00C428D3" w:rsidP="00C428D3">
      <w:pPr>
        <w:widowControl/>
        <w:rPr>
          <w:rFonts w:cs="Calibri"/>
          <w:szCs w:val="21"/>
          <w:lang w:val="nl-NL"/>
        </w:rPr>
      </w:pPr>
      <w:r w:rsidRPr="00306E63">
        <w:rPr>
          <w:rFonts w:cs="Calibri"/>
          <w:szCs w:val="21"/>
          <w:lang w:val="nl-NL"/>
        </w:rPr>
        <w:t>Factoren die een afwijking van de standaardcriteria</w:t>
      </w:r>
      <w:r w:rsidR="00E16927">
        <w:rPr>
          <w:rFonts w:cs="Calibri"/>
          <w:szCs w:val="21"/>
          <w:lang w:val="nl-NL"/>
        </w:rPr>
        <w:t xml:space="preserve"> of -procedure </w:t>
      </w:r>
      <w:r w:rsidRPr="00306E63">
        <w:rPr>
          <w:rFonts w:cs="Calibri"/>
          <w:szCs w:val="21"/>
          <w:lang w:val="nl-NL"/>
        </w:rPr>
        <w:t xml:space="preserve"> kunnen rechtvaardigen zijn </w:t>
      </w:r>
      <w:r w:rsidR="0012617E">
        <w:rPr>
          <w:rFonts w:cs="Calibri"/>
          <w:szCs w:val="21"/>
          <w:lang w:val="nl-NL"/>
        </w:rPr>
        <w:t xml:space="preserve">dus </w:t>
      </w:r>
      <w:r w:rsidRPr="00306E63">
        <w:rPr>
          <w:rFonts w:cs="Calibri"/>
          <w:szCs w:val="21"/>
          <w:lang w:val="nl-NL"/>
        </w:rPr>
        <w:t>onder andere</w:t>
      </w:r>
    </w:p>
    <w:p w14:paraId="64F9A0A0" w14:textId="77777777" w:rsidR="00C428D3" w:rsidRPr="00306E63" w:rsidRDefault="00C428D3" w:rsidP="007C128A">
      <w:pPr>
        <w:pStyle w:val="Lijstalinea"/>
        <w:widowControl/>
        <w:numPr>
          <w:ilvl w:val="0"/>
          <w:numId w:val="5"/>
        </w:numPr>
        <w:rPr>
          <w:rFonts w:cs="Calibri"/>
          <w:szCs w:val="21"/>
          <w:lang w:val="nl-NL"/>
        </w:rPr>
      </w:pPr>
      <w:r w:rsidRPr="00306E63">
        <w:rPr>
          <w:rFonts w:cs="Calibri"/>
          <w:szCs w:val="21"/>
          <w:lang w:val="nl-NL"/>
        </w:rPr>
        <w:t xml:space="preserve">De specifieke rol van de kandidaat in publicaties waarvoor hij/zij medeauteur is, met name als hij/zij de hoofdauteur of hoofdonderzoeker is geweest, wat zijn/haar bijdrage en leiderschap in onderzoek of impact kan weerspiegelen. </w:t>
      </w:r>
    </w:p>
    <w:p w14:paraId="57940FD6" w14:textId="1322818F" w:rsidR="00C428D3" w:rsidRPr="00306E63" w:rsidRDefault="00C428D3" w:rsidP="007C128A">
      <w:pPr>
        <w:pStyle w:val="Lijstalinea"/>
        <w:widowControl/>
        <w:numPr>
          <w:ilvl w:val="0"/>
          <w:numId w:val="5"/>
        </w:numPr>
        <w:rPr>
          <w:rFonts w:cs="Calibri"/>
          <w:szCs w:val="21"/>
          <w:lang w:val="nl-NL"/>
        </w:rPr>
      </w:pPr>
      <w:r w:rsidRPr="00306E63">
        <w:rPr>
          <w:rFonts w:cs="Calibri"/>
          <w:szCs w:val="21"/>
          <w:lang w:val="nl-NL"/>
        </w:rPr>
        <w:t xml:space="preserve">Publicatie in </w:t>
      </w:r>
      <w:r w:rsidR="006A3CB0">
        <w:rPr>
          <w:rFonts w:cs="Calibri"/>
          <w:szCs w:val="21"/>
          <w:lang w:val="nl-NL"/>
        </w:rPr>
        <w:t>top</w:t>
      </w:r>
      <w:r w:rsidRPr="00306E63">
        <w:rPr>
          <w:rFonts w:cs="Calibri"/>
          <w:szCs w:val="21"/>
          <w:lang w:val="nl-NL"/>
        </w:rPr>
        <w:t xml:space="preserve">tijdschriften binnen het vakgebied van de kandidaat, wat niet altijd uitzonderlijk hoge </w:t>
      </w:r>
      <w:proofErr w:type="spellStart"/>
      <w:r w:rsidRPr="00306E63">
        <w:rPr>
          <w:rFonts w:cs="Calibri"/>
          <w:szCs w:val="21"/>
          <w:lang w:val="nl-NL"/>
        </w:rPr>
        <w:t>AIp</w:t>
      </w:r>
      <w:proofErr w:type="spellEnd"/>
      <w:r w:rsidRPr="00306E63">
        <w:rPr>
          <w:rFonts w:cs="Calibri"/>
          <w:szCs w:val="21"/>
          <w:lang w:val="nl-NL"/>
        </w:rPr>
        <w:t>-scores oplevert, maar toch een aanzienlijke academische prestatie impliceert.</w:t>
      </w:r>
    </w:p>
    <w:p w14:paraId="66306C4B" w14:textId="77777777" w:rsidR="00C428D3" w:rsidRPr="00306E63" w:rsidRDefault="00C428D3" w:rsidP="007C128A">
      <w:pPr>
        <w:pStyle w:val="Lijstalinea"/>
        <w:widowControl/>
        <w:numPr>
          <w:ilvl w:val="0"/>
          <w:numId w:val="5"/>
        </w:numPr>
        <w:rPr>
          <w:rFonts w:cs="Calibri"/>
          <w:szCs w:val="21"/>
          <w:lang w:val="nl-NL"/>
        </w:rPr>
      </w:pPr>
      <w:r w:rsidRPr="00306E63">
        <w:rPr>
          <w:rFonts w:cs="Calibri"/>
          <w:szCs w:val="21"/>
          <w:lang w:val="nl-NL"/>
        </w:rPr>
        <w:t xml:space="preserve">Citatiefrequentie, die dient als indicator voor de invloed en het bereik van de publicaties van de kandidaat binnen de academische gemeenschap. </w:t>
      </w:r>
    </w:p>
    <w:p w14:paraId="6AB75422" w14:textId="2E9A6F0F" w:rsidR="00C428D3" w:rsidRPr="00306E63" w:rsidRDefault="0039387D" w:rsidP="007C128A">
      <w:pPr>
        <w:pStyle w:val="Lijstalinea"/>
        <w:widowControl/>
        <w:numPr>
          <w:ilvl w:val="0"/>
          <w:numId w:val="5"/>
        </w:numPr>
        <w:rPr>
          <w:rFonts w:cs="Calibri"/>
          <w:szCs w:val="21"/>
          <w:lang w:val="nl-NL"/>
        </w:rPr>
      </w:pPr>
      <w:r>
        <w:rPr>
          <w:rFonts w:cs="Calibri"/>
          <w:szCs w:val="21"/>
          <w:lang w:val="nl-NL"/>
        </w:rPr>
        <w:t>Vakgebied specifieke</w:t>
      </w:r>
      <w:r w:rsidR="00C428D3" w:rsidRPr="00306E63">
        <w:rPr>
          <w:rFonts w:cs="Calibri"/>
          <w:szCs w:val="21"/>
          <w:lang w:val="nl-NL"/>
        </w:rPr>
        <w:t xml:space="preserve"> kenmerken en uitdagingen, waarbij erkend wordt dat publicatie- en citatiepraktijken per vakgebied aanzienlijk kunnen verschillen.</w:t>
      </w:r>
    </w:p>
    <w:p w14:paraId="162382DB" w14:textId="29E1277C" w:rsidR="00C428D3" w:rsidRDefault="00C428D3" w:rsidP="007C128A">
      <w:pPr>
        <w:pStyle w:val="Lijstalinea"/>
        <w:widowControl/>
        <w:numPr>
          <w:ilvl w:val="0"/>
          <w:numId w:val="5"/>
        </w:numPr>
        <w:rPr>
          <w:rFonts w:cs="Calibri"/>
          <w:szCs w:val="21"/>
          <w:lang w:val="nl-NL"/>
        </w:rPr>
      </w:pPr>
      <w:r w:rsidRPr="00306E63">
        <w:rPr>
          <w:rFonts w:cs="Calibri"/>
          <w:szCs w:val="21"/>
          <w:lang w:val="nl-NL"/>
        </w:rPr>
        <w:t xml:space="preserve">Een kandidaat in het </w:t>
      </w:r>
      <w:r w:rsidR="002D34D3">
        <w:rPr>
          <w:rFonts w:cs="Calibri"/>
          <w:szCs w:val="21"/>
          <w:lang w:val="nl-NL"/>
        </w:rPr>
        <w:t>combinatie</w:t>
      </w:r>
      <w:r w:rsidRPr="00306E63">
        <w:rPr>
          <w:rFonts w:cs="Calibri"/>
          <w:szCs w:val="21"/>
          <w:lang w:val="nl-NL"/>
        </w:rPr>
        <w:t xml:space="preserve"> profiel heeft substantiële 2</w:t>
      </w:r>
      <w:r w:rsidRPr="00306E63">
        <w:rPr>
          <w:rFonts w:cs="Calibri"/>
          <w:szCs w:val="21"/>
          <w:vertAlign w:val="superscript"/>
          <w:lang w:val="nl-NL"/>
        </w:rPr>
        <w:t>nde</w:t>
      </w:r>
      <w:r w:rsidRPr="00306E63">
        <w:rPr>
          <w:rFonts w:cs="Calibri"/>
          <w:szCs w:val="21"/>
          <w:lang w:val="nl-NL"/>
        </w:rPr>
        <w:t>partijfinanciering verkregen waarbij consortiumpartners betrokken zijn (</w:t>
      </w:r>
      <w:proofErr w:type="spellStart"/>
      <w:r w:rsidRPr="00306E63">
        <w:rPr>
          <w:rFonts w:cs="Calibri"/>
          <w:szCs w:val="21"/>
          <w:lang w:val="nl-NL"/>
        </w:rPr>
        <w:t>onderzoekscriteria</w:t>
      </w:r>
      <w:proofErr w:type="spellEnd"/>
      <w:r w:rsidRPr="00306E63">
        <w:rPr>
          <w:rFonts w:cs="Calibri"/>
          <w:szCs w:val="21"/>
          <w:lang w:val="nl-NL"/>
        </w:rPr>
        <w:t>), die ook kunnen meetellen voor de impactcriteria.</w:t>
      </w:r>
    </w:p>
    <w:p w14:paraId="2C272C1D" w14:textId="742D68EE" w:rsidR="001A26DE" w:rsidRDefault="001A26DE" w:rsidP="001A26DE">
      <w:pPr>
        <w:widowControl/>
        <w:numPr>
          <w:ilvl w:val="0"/>
          <w:numId w:val="5"/>
        </w:numPr>
        <w:rPr>
          <w:rFonts w:asciiTheme="minorHAnsi" w:hAnsiTheme="minorHAnsi"/>
          <w:szCs w:val="21"/>
          <w:lang w:val="nl-NL"/>
        </w:rPr>
      </w:pPr>
      <w:r w:rsidRPr="001A26DE">
        <w:rPr>
          <w:szCs w:val="21"/>
          <w:lang w:val="nl-NL"/>
        </w:rPr>
        <w:t>Een kandidaat volgt een loopbaantraject waarin twee jaar vóór een promotie een presentatie moet worden gegeven, maar dit mag ook eerder plaatsvinden.</w:t>
      </w:r>
    </w:p>
    <w:p w14:paraId="75D41DBD" w14:textId="0D1F5A9D" w:rsidR="001A26DE" w:rsidRPr="001A26DE" w:rsidRDefault="001A26DE" w:rsidP="001A26DE">
      <w:pPr>
        <w:widowControl/>
        <w:numPr>
          <w:ilvl w:val="0"/>
          <w:numId w:val="5"/>
        </w:numPr>
        <w:rPr>
          <w:szCs w:val="21"/>
          <w:lang w:val="nl-NL"/>
        </w:rPr>
      </w:pPr>
      <w:r w:rsidRPr="001A26DE">
        <w:rPr>
          <w:szCs w:val="21"/>
          <w:lang w:val="nl-NL"/>
        </w:rPr>
        <w:lastRenderedPageBreak/>
        <w:t>Een kandidaat heeft uitzonderlijke kwaliteiten getoond, wat heeft geleid tot een snellere promotie dan gebruikelijk. In dat geval is herhaling van een 360-gradenfeedback niet vereist.</w:t>
      </w:r>
    </w:p>
    <w:p w14:paraId="6B5FD19D" w14:textId="77777777" w:rsidR="00C428D3" w:rsidRPr="00306E63" w:rsidRDefault="00C428D3" w:rsidP="00C428D3">
      <w:pPr>
        <w:widowControl/>
        <w:rPr>
          <w:rFonts w:cs="Calibri"/>
          <w:szCs w:val="21"/>
          <w:lang w:val="nl-NL"/>
        </w:rPr>
      </w:pPr>
    </w:p>
    <w:p w14:paraId="55F96DDE" w14:textId="4F3457CE" w:rsidR="00C428D3" w:rsidRPr="00306E63" w:rsidRDefault="00FD4B4B" w:rsidP="00C428D3">
      <w:pPr>
        <w:widowControl/>
        <w:rPr>
          <w:rFonts w:cs="Calibri"/>
          <w:szCs w:val="21"/>
          <w:lang w:val="nl-NL"/>
        </w:rPr>
      </w:pPr>
      <w:r>
        <w:rPr>
          <w:rFonts w:eastAsia="Calibri" w:cs="Calibri"/>
          <w:szCs w:val="21"/>
          <w:lang w:val="nl-NL"/>
        </w:rPr>
        <w:t xml:space="preserve">Let op: </w:t>
      </w:r>
      <w:r w:rsidR="00C428D3" w:rsidRPr="00306E63">
        <w:rPr>
          <w:rFonts w:eastAsia="Calibri" w:cs="Calibri"/>
          <w:szCs w:val="21"/>
          <w:lang w:val="nl-NL"/>
        </w:rPr>
        <w:t xml:space="preserve">strategische personeelsplanning </w:t>
      </w:r>
      <w:r>
        <w:rPr>
          <w:rFonts w:eastAsia="Calibri" w:cs="Calibri"/>
          <w:szCs w:val="21"/>
          <w:lang w:val="nl-NL"/>
        </w:rPr>
        <w:t xml:space="preserve">kan niet </w:t>
      </w:r>
      <w:r w:rsidR="00C428D3" w:rsidRPr="00306E63">
        <w:rPr>
          <w:rFonts w:eastAsia="Calibri" w:cs="Calibri"/>
          <w:szCs w:val="21"/>
          <w:lang w:val="nl-NL"/>
        </w:rPr>
        <w:t>worden gebruikt als factor voor het pas toe of leg uit-principe (zie paragraaf 2.4). Met andere woorden, het kan geen reden zijn om iemand te bevorderen die niet aan de criteria voldoet.</w:t>
      </w:r>
    </w:p>
    <w:p w14:paraId="4EA970CE" w14:textId="788C168F" w:rsidR="00C428D3" w:rsidRPr="00AB72E6" w:rsidRDefault="00E429E1" w:rsidP="00E429E1">
      <w:pPr>
        <w:pStyle w:val="Kop1"/>
        <w:widowControl/>
        <w:numPr>
          <w:ilvl w:val="0"/>
          <w:numId w:val="0"/>
        </w:numPr>
        <w:rPr>
          <w:rFonts w:asciiTheme="minorHAnsi" w:hAnsiTheme="minorHAnsi" w:cstheme="minorHAnsi"/>
          <w:b/>
          <w:bCs/>
          <w:color w:val="auto"/>
          <w:sz w:val="28"/>
          <w:szCs w:val="28"/>
          <w:lang w:val="nl-NL"/>
        </w:rPr>
      </w:pPr>
      <w:bookmarkStart w:id="15" w:name="_Toc677337280"/>
      <w:bookmarkStart w:id="16" w:name="_Toc185241439"/>
      <w:bookmarkStart w:id="17" w:name="_Toc196386331"/>
      <w:r>
        <w:rPr>
          <w:rFonts w:asciiTheme="minorHAnsi" w:hAnsiTheme="minorHAnsi" w:cstheme="minorHAnsi"/>
          <w:b/>
          <w:bCs/>
          <w:color w:val="auto"/>
          <w:sz w:val="28"/>
          <w:szCs w:val="28"/>
          <w:lang w:val="nl-NL"/>
        </w:rPr>
        <w:t>3.</w:t>
      </w:r>
      <w:r>
        <w:rPr>
          <w:rFonts w:asciiTheme="minorHAnsi" w:hAnsiTheme="minorHAnsi" w:cstheme="minorHAnsi"/>
          <w:b/>
          <w:bCs/>
          <w:color w:val="auto"/>
          <w:sz w:val="28"/>
          <w:szCs w:val="28"/>
          <w:lang w:val="nl-NL"/>
        </w:rPr>
        <w:tab/>
      </w:r>
      <w:r w:rsidR="00C428D3" w:rsidRPr="00AB72E6">
        <w:rPr>
          <w:rFonts w:asciiTheme="minorHAnsi" w:hAnsiTheme="minorHAnsi" w:cstheme="minorHAnsi"/>
          <w:b/>
          <w:bCs/>
          <w:color w:val="auto"/>
          <w:sz w:val="28"/>
          <w:szCs w:val="28"/>
          <w:lang w:val="nl-NL"/>
        </w:rPr>
        <w:t xml:space="preserve">PROCEDURES </w:t>
      </w:r>
      <w:bookmarkEnd w:id="15"/>
      <w:bookmarkEnd w:id="16"/>
      <w:bookmarkEnd w:id="17"/>
      <w:r w:rsidR="00854169">
        <w:rPr>
          <w:rFonts w:asciiTheme="minorHAnsi" w:hAnsiTheme="minorHAnsi" w:cstheme="minorHAnsi"/>
          <w:b/>
          <w:bCs/>
          <w:color w:val="auto"/>
          <w:sz w:val="28"/>
          <w:szCs w:val="28"/>
          <w:lang w:val="nl-NL"/>
        </w:rPr>
        <w:t xml:space="preserve">VOOR INDIENSTNEMING EN BEVORDERING </w:t>
      </w:r>
    </w:p>
    <w:p w14:paraId="55595B56" w14:textId="5CF77C59" w:rsidR="00C428D3" w:rsidRPr="00AB72E6" w:rsidRDefault="00C428D3" w:rsidP="00AB72E6">
      <w:pPr>
        <w:pStyle w:val="Kop2"/>
        <w:widowControl/>
        <w:numPr>
          <w:ilvl w:val="0"/>
          <w:numId w:val="0"/>
        </w:numPr>
        <w:rPr>
          <w:rFonts w:asciiTheme="minorHAnsi" w:eastAsia="Calibri" w:hAnsiTheme="minorHAnsi" w:cstheme="minorHAnsi"/>
          <w:b/>
          <w:bCs/>
          <w:color w:val="auto"/>
          <w:sz w:val="24"/>
          <w:szCs w:val="24"/>
          <w:lang w:val="nl-NL"/>
        </w:rPr>
      </w:pPr>
      <w:bookmarkStart w:id="18" w:name="_Toc185241440"/>
      <w:bookmarkStart w:id="19" w:name="_Toc196386332"/>
      <w:r w:rsidRPr="00AB72E6">
        <w:rPr>
          <w:rFonts w:asciiTheme="minorHAnsi" w:eastAsia="Calibri" w:hAnsiTheme="minorHAnsi" w:cstheme="minorHAnsi"/>
          <w:b/>
          <w:bCs/>
          <w:color w:val="auto"/>
          <w:sz w:val="24"/>
          <w:szCs w:val="24"/>
          <w:lang w:val="nl-NL"/>
        </w:rPr>
        <w:t xml:space="preserve">3.1 </w:t>
      </w:r>
      <w:r w:rsidRPr="00AB72E6">
        <w:rPr>
          <w:rFonts w:asciiTheme="minorHAnsi" w:hAnsiTheme="minorHAnsi" w:cstheme="minorHAnsi"/>
          <w:b/>
          <w:bCs/>
          <w:color w:val="auto"/>
          <w:sz w:val="24"/>
          <w:szCs w:val="24"/>
          <w:lang w:val="nl-NL"/>
        </w:rPr>
        <w:tab/>
      </w:r>
      <w:bookmarkEnd w:id="18"/>
      <w:bookmarkEnd w:id="19"/>
      <w:r w:rsidR="00AB72E6" w:rsidRPr="00AB72E6">
        <w:rPr>
          <w:rFonts w:asciiTheme="minorHAnsi" w:eastAsia="Calibri" w:hAnsiTheme="minorHAnsi" w:cstheme="minorHAnsi"/>
          <w:b/>
          <w:bCs/>
          <w:color w:val="auto"/>
          <w:sz w:val="24"/>
          <w:szCs w:val="24"/>
          <w:lang w:val="nl-NL"/>
        </w:rPr>
        <w:t>Indienstneming en vast contract</w:t>
      </w:r>
    </w:p>
    <w:p w14:paraId="6011DD8A" w14:textId="55E07A0E" w:rsidR="00C428D3" w:rsidRPr="00306E63" w:rsidRDefault="00C428D3" w:rsidP="00C428D3">
      <w:pPr>
        <w:widowControl/>
        <w:rPr>
          <w:rFonts w:cs="Calibri"/>
          <w:lang w:val="nl-NL"/>
        </w:rPr>
      </w:pPr>
      <w:r w:rsidRPr="00306E63">
        <w:rPr>
          <w:rFonts w:eastAsia="Calibri" w:cs="Calibri"/>
          <w:lang w:val="nl-NL"/>
        </w:rPr>
        <w:t xml:space="preserve">Toelatingseisen voor </w:t>
      </w:r>
      <w:r w:rsidR="00AB72E6">
        <w:rPr>
          <w:rFonts w:eastAsia="Calibri" w:cs="Calibri"/>
          <w:lang w:val="nl-NL"/>
        </w:rPr>
        <w:t>Universitair docent 2</w:t>
      </w:r>
      <w:r w:rsidRPr="00306E63">
        <w:rPr>
          <w:rFonts w:eastAsia="Calibri" w:cs="Calibri"/>
          <w:lang w:val="nl-NL"/>
        </w:rPr>
        <w:t>:</w:t>
      </w:r>
      <w:r w:rsidRPr="00D224FB">
        <w:rPr>
          <w:rStyle w:val="Voetnootmarkering"/>
          <w:rFonts w:eastAsia="Calibri" w:cs="Calibri"/>
          <w:lang w:val="en-GB"/>
        </w:rPr>
        <w:footnoteReference w:id="1"/>
      </w:r>
    </w:p>
    <w:p w14:paraId="286CD52B" w14:textId="77777777" w:rsidR="00C428D3" w:rsidRPr="00306E63" w:rsidRDefault="00C428D3" w:rsidP="007C128A">
      <w:pPr>
        <w:pStyle w:val="Lijstalinea"/>
        <w:widowControl/>
        <w:numPr>
          <w:ilvl w:val="0"/>
          <w:numId w:val="4"/>
        </w:numPr>
        <w:rPr>
          <w:rFonts w:eastAsia="Calibri" w:cs="Calibri"/>
          <w:lang w:val="nl-NL"/>
        </w:rPr>
      </w:pPr>
      <w:r w:rsidRPr="00306E63">
        <w:rPr>
          <w:rFonts w:eastAsia="Calibri" w:cs="Calibri"/>
          <w:lang w:val="nl-NL"/>
        </w:rPr>
        <w:t>de kandidaat is gepromoveerd (of heeft een goedgekeurd proefschrift ingediend bij de proefschriftcommissie).</w:t>
      </w:r>
    </w:p>
    <w:p w14:paraId="723AAAE2" w14:textId="77777777" w:rsidR="00C428D3" w:rsidRPr="00306E63" w:rsidRDefault="00C428D3" w:rsidP="007C128A">
      <w:pPr>
        <w:pStyle w:val="Lijstalinea"/>
        <w:widowControl/>
        <w:numPr>
          <w:ilvl w:val="0"/>
          <w:numId w:val="4"/>
        </w:numPr>
        <w:rPr>
          <w:rFonts w:eastAsia="Calibri" w:cs="Calibri"/>
          <w:lang w:val="nl-NL"/>
        </w:rPr>
      </w:pPr>
      <w:r w:rsidRPr="00306E63">
        <w:rPr>
          <w:rFonts w:eastAsia="Calibri" w:cs="Calibri"/>
          <w:lang w:val="nl-NL"/>
        </w:rPr>
        <w:t>de kandidaat heeft bij voorkeur ten minste twee papers ingediend bij internationale tijdschriften met een goede reputatie op het betreffende vakgebied.</w:t>
      </w:r>
    </w:p>
    <w:p w14:paraId="4FBA9F41" w14:textId="77777777" w:rsidR="00C428D3" w:rsidRPr="00306E63" w:rsidRDefault="00C428D3" w:rsidP="007C128A">
      <w:pPr>
        <w:pStyle w:val="Lijstalinea"/>
        <w:widowControl/>
        <w:numPr>
          <w:ilvl w:val="0"/>
          <w:numId w:val="4"/>
        </w:numPr>
        <w:rPr>
          <w:rFonts w:eastAsia="Calibri" w:cs="Calibri"/>
          <w:lang w:val="nl-NL"/>
        </w:rPr>
      </w:pPr>
      <w:r w:rsidRPr="00306E63">
        <w:rPr>
          <w:rFonts w:eastAsia="Calibri" w:cs="Calibri"/>
          <w:lang w:val="nl-NL"/>
        </w:rPr>
        <w:t xml:space="preserve">de kandidaat beschikt over relevante onderwijsvaardigheden, zoals blijkt uit positieve evaluaties en ervaring met het geven van lezingen en/of </w:t>
      </w:r>
      <w:proofErr w:type="spellStart"/>
      <w:r w:rsidRPr="00306E63">
        <w:rPr>
          <w:rFonts w:eastAsia="Calibri" w:cs="Calibri"/>
          <w:lang w:val="nl-NL"/>
        </w:rPr>
        <w:t>tutorials</w:t>
      </w:r>
      <w:proofErr w:type="spellEnd"/>
      <w:r w:rsidRPr="00306E63">
        <w:rPr>
          <w:rFonts w:eastAsia="Calibri" w:cs="Calibri"/>
          <w:lang w:val="nl-NL"/>
        </w:rPr>
        <w:t xml:space="preserve"> tijdens hun PhD-programma.</w:t>
      </w:r>
    </w:p>
    <w:p w14:paraId="457C63E5" w14:textId="77777777" w:rsidR="00C428D3" w:rsidRPr="00306E63" w:rsidRDefault="00C428D3" w:rsidP="007C128A">
      <w:pPr>
        <w:pStyle w:val="Lijstalinea"/>
        <w:widowControl/>
        <w:numPr>
          <w:ilvl w:val="0"/>
          <w:numId w:val="4"/>
        </w:numPr>
        <w:rPr>
          <w:rFonts w:eastAsia="Calibri" w:cs="Calibri"/>
          <w:lang w:val="nl-NL"/>
        </w:rPr>
      </w:pPr>
      <w:r w:rsidRPr="00306E63">
        <w:rPr>
          <w:rFonts w:eastAsia="Calibri" w:cs="Calibri"/>
          <w:lang w:val="nl-NL"/>
        </w:rPr>
        <w:t>de kandidaat heeft een relevant internationaal netwerk, wat bijvoorbeeld blijkt uit het bijwonen van conferenties en seminars en het presenteren van eigen onderzoek.</w:t>
      </w:r>
    </w:p>
    <w:p w14:paraId="50111584" w14:textId="77777777" w:rsidR="00C428D3" w:rsidRPr="00306E63" w:rsidRDefault="00C428D3" w:rsidP="00C428D3">
      <w:pPr>
        <w:widowControl/>
        <w:rPr>
          <w:rFonts w:cs="Calibri"/>
          <w:lang w:val="nl-NL"/>
        </w:rPr>
      </w:pPr>
    </w:p>
    <w:p w14:paraId="3A73542D" w14:textId="01E792C4" w:rsidR="00C428D3" w:rsidRPr="00306E63" w:rsidRDefault="00C428D3" w:rsidP="00C428D3">
      <w:pPr>
        <w:widowControl/>
        <w:rPr>
          <w:rFonts w:cs="Calibri"/>
          <w:lang w:val="nl-NL"/>
        </w:rPr>
      </w:pPr>
      <w:r w:rsidRPr="00306E63">
        <w:rPr>
          <w:rFonts w:eastAsia="Calibri" w:cs="Calibri"/>
          <w:lang w:val="nl-NL"/>
        </w:rPr>
        <w:t xml:space="preserve">Nieuwe medewerkers die worden aangesteld op het niveau van Assistent Professor 2 (UD2) of hoger krijgen in eerste instantie een contract voor bepaalde tijd van 18 maanden. Afdelingen wordt geadviseerd om criteria te formuleren waaraan na 15 maanden moet worden voldaan, toegesneden op de nieuwe aanstelling en in overeenstemming met de nieuwe aanstelling. Na 15 maanden bepaalt het afdelingshoofd, in overleg met het MT van de afdeling, of het contract wordt omgezet in een vaste aanstelling als </w:t>
      </w:r>
      <w:r w:rsidR="00AB72E6">
        <w:rPr>
          <w:rFonts w:eastAsia="Calibri" w:cs="Calibri"/>
          <w:lang w:val="nl-NL"/>
        </w:rPr>
        <w:t xml:space="preserve">Universitair docent 2. </w:t>
      </w:r>
      <w:r w:rsidRPr="00306E63">
        <w:rPr>
          <w:rFonts w:eastAsia="Calibri" w:cs="Calibri"/>
          <w:lang w:val="nl-NL"/>
        </w:rPr>
        <w:t xml:space="preserve"> Bij een negatief besluit vervalt het contract van rechtswege na 18 maanden.</w:t>
      </w:r>
    </w:p>
    <w:p w14:paraId="75711969" w14:textId="77777777" w:rsidR="00C428D3" w:rsidRPr="00306E63" w:rsidRDefault="00C428D3" w:rsidP="00C428D3">
      <w:pPr>
        <w:widowControl/>
        <w:rPr>
          <w:rFonts w:cs="Calibri"/>
          <w:lang w:val="nl-NL"/>
        </w:rPr>
      </w:pPr>
    </w:p>
    <w:p w14:paraId="0EE8D3E6" w14:textId="2AB9F69F" w:rsidR="00C428D3" w:rsidRPr="00306E63" w:rsidRDefault="00C428D3" w:rsidP="00C428D3">
      <w:pPr>
        <w:widowControl/>
        <w:rPr>
          <w:rFonts w:eastAsia="Calibri" w:cs="Calibri"/>
          <w:lang w:val="nl-NL"/>
        </w:rPr>
      </w:pPr>
      <w:r w:rsidRPr="00306E63">
        <w:rPr>
          <w:rFonts w:eastAsia="Calibri" w:cs="Calibri"/>
          <w:lang w:val="nl-NL"/>
        </w:rPr>
        <w:t xml:space="preserve">Bij aanvang van de functie van </w:t>
      </w:r>
      <w:r w:rsidR="00AB72E6">
        <w:rPr>
          <w:rFonts w:eastAsia="Calibri" w:cs="Calibri"/>
          <w:lang w:val="nl-NL"/>
        </w:rPr>
        <w:t>Universitair docent 2</w:t>
      </w:r>
      <w:r w:rsidRPr="00306E63">
        <w:rPr>
          <w:rFonts w:eastAsia="Calibri" w:cs="Calibri"/>
          <w:lang w:val="nl-NL"/>
        </w:rPr>
        <w:t xml:space="preserve"> wordt minimaal 30% en maximaal 50% van de werktijd van de medewerker toegewezen aan onderzoek voor een periode van minimaal drie en maximaal vijf jaar. De exacte verdeling en duur binnen deze bandbreedte wordt bepaald door het Management Team van de afdeling. Na deze eerste periode volgt de medewerker dezelfde toewijzingsprocedure als andere aangestelde medewerkers. De resterende tijd in deze beginperiode wordt meestal besteed aan lesgeven, maar ook aan administratieve of managementtaken en/of cursussen zoals BKO. Van nieuwe medewerkers wordt verwacht dat ze binnen twee jaar BKO hebben behaald.  </w:t>
      </w:r>
    </w:p>
    <w:p w14:paraId="1515D0AF" w14:textId="77777777" w:rsidR="00C428D3" w:rsidRPr="008A660A" w:rsidRDefault="00C428D3" w:rsidP="008A660A">
      <w:pPr>
        <w:pStyle w:val="Kop2"/>
        <w:widowControl/>
        <w:numPr>
          <w:ilvl w:val="0"/>
          <w:numId w:val="0"/>
        </w:numPr>
        <w:rPr>
          <w:rFonts w:asciiTheme="minorHAnsi" w:eastAsia="Calibri" w:hAnsiTheme="minorHAnsi" w:cstheme="minorHAnsi"/>
          <w:b/>
          <w:bCs/>
          <w:color w:val="auto"/>
          <w:sz w:val="24"/>
          <w:szCs w:val="24"/>
          <w:lang w:val="nl-NL"/>
        </w:rPr>
      </w:pPr>
      <w:bookmarkStart w:id="20" w:name="_Toc185241441"/>
      <w:bookmarkStart w:id="21" w:name="_Toc196386333"/>
      <w:r w:rsidRPr="008A660A">
        <w:rPr>
          <w:rFonts w:asciiTheme="minorHAnsi" w:eastAsia="Calibri" w:hAnsiTheme="minorHAnsi" w:cstheme="minorHAnsi"/>
          <w:b/>
          <w:bCs/>
          <w:color w:val="auto"/>
          <w:sz w:val="24"/>
          <w:szCs w:val="24"/>
          <w:lang w:val="nl-NL"/>
        </w:rPr>
        <w:t xml:space="preserve">3.2 </w:t>
      </w:r>
      <w:r w:rsidRPr="008A660A">
        <w:rPr>
          <w:rFonts w:asciiTheme="minorHAnsi" w:hAnsiTheme="minorHAnsi" w:cstheme="minorHAnsi"/>
          <w:b/>
          <w:bCs/>
          <w:color w:val="auto"/>
          <w:sz w:val="24"/>
          <w:szCs w:val="24"/>
          <w:lang w:val="nl-NL"/>
        </w:rPr>
        <w:tab/>
      </w:r>
      <w:r w:rsidRPr="008A660A">
        <w:rPr>
          <w:rFonts w:asciiTheme="minorHAnsi" w:eastAsia="Calibri" w:hAnsiTheme="minorHAnsi" w:cstheme="minorHAnsi"/>
          <w:b/>
          <w:bCs/>
          <w:color w:val="auto"/>
          <w:sz w:val="24"/>
          <w:szCs w:val="24"/>
          <w:lang w:val="nl-NL"/>
        </w:rPr>
        <w:t>Promotiecommissie SBE</w:t>
      </w:r>
      <w:bookmarkEnd w:id="20"/>
      <w:bookmarkEnd w:id="21"/>
    </w:p>
    <w:p w14:paraId="00F390E9" w14:textId="0D6B9D4F" w:rsidR="00C428D3" w:rsidRPr="00306E63" w:rsidRDefault="00C428D3" w:rsidP="00C428D3">
      <w:pPr>
        <w:widowControl/>
        <w:rPr>
          <w:rFonts w:cs="Calibri"/>
          <w:lang w:val="nl-NL"/>
        </w:rPr>
      </w:pPr>
      <w:r w:rsidRPr="00306E63">
        <w:rPr>
          <w:rFonts w:eastAsia="Calibri" w:cs="Calibri"/>
          <w:lang w:val="nl-NL"/>
        </w:rPr>
        <w:t xml:space="preserve">Het </w:t>
      </w:r>
      <w:r w:rsidR="008A660A">
        <w:rPr>
          <w:rFonts w:eastAsia="Calibri" w:cs="Calibri"/>
          <w:lang w:val="nl-NL"/>
        </w:rPr>
        <w:t>faculteitsbestuur</w:t>
      </w:r>
      <w:r w:rsidRPr="00306E63">
        <w:rPr>
          <w:rFonts w:eastAsia="Calibri" w:cs="Calibri"/>
          <w:lang w:val="nl-NL"/>
        </w:rPr>
        <w:t xml:space="preserve"> </w:t>
      </w:r>
      <w:r w:rsidR="008A660A">
        <w:rPr>
          <w:rFonts w:eastAsia="Calibri" w:cs="Calibri"/>
          <w:lang w:val="nl-NL"/>
        </w:rPr>
        <w:t xml:space="preserve">van SBE </w:t>
      </w:r>
      <w:r w:rsidRPr="00306E63">
        <w:rPr>
          <w:rFonts w:eastAsia="Calibri" w:cs="Calibri"/>
          <w:lang w:val="nl-NL"/>
        </w:rPr>
        <w:t xml:space="preserve">heeft een bevorderingscommissie ingesteld die het </w:t>
      </w:r>
      <w:r w:rsidR="008A660A">
        <w:rPr>
          <w:rFonts w:eastAsia="Calibri" w:cs="Calibri"/>
          <w:lang w:val="nl-NL"/>
        </w:rPr>
        <w:t>faculteitsbestuur</w:t>
      </w:r>
      <w:r w:rsidRPr="00306E63">
        <w:rPr>
          <w:rFonts w:eastAsia="Calibri" w:cs="Calibri"/>
          <w:lang w:val="nl-NL"/>
        </w:rPr>
        <w:t xml:space="preserve"> adviseert over alle bevorderingsaanvragen. Via de HR-adviseur informeert de commissie de betreffende afdelingshoofden over haar advies. Het </w:t>
      </w:r>
      <w:r w:rsidR="008A660A">
        <w:rPr>
          <w:rFonts w:eastAsia="Calibri" w:cs="Calibri"/>
          <w:lang w:val="nl-NL"/>
        </w:rPr>
        <w:t>faculteitsbestuur</w:t>
      </w:r>
      <w:r w:rsidRPr="00306E63">
        <w:rPr>
          <w:rFonts w:eastAsia="Calibri" w:cs="Calibri"/>
          <w:lang w:val="nl-NL"/>
        </w:rPr>
        <w:t xml:space="preserve"> behoudt de uiteindelijke beslissingsbevoegdheid over bevorderingen.</w:t>
      </w:r>
    </w:p>
    <w:p w14:paraId="1B0AEB20" w14:textId="77777777" w:rsidR="00C428D3" w:rsidRPr="00306E63" w:rsidRDefault="00C428D3" w:rsidP="00C428D3">
      <w:pPr>
        <w:widowControl/>
        <w:rPr>
          <w:rFonts w:cs="Calibri"/>
          <w:lang w:val="nl-NL"/>
        </w:rPr>
      </w:pPr>
    </w:p>
    <w:p w14:paraId="0CEAF21C" w14:textId="52C53A10" w:rsidR="00C428D3" w:rsidRPr="00306E63" w:rsidRDefault="00C428D3" w:rsidP="00C428D3">
      <w:pPr>
        <w:widowControl/>
        <w:rPr>
          <w:rFonts w:cs="Calibri"/>
          <w:lang w:val="nl-NL"/>
        </w:rPr>
      </w:pPr>
      <w:r w:rsidRPr="00306E63">
        <w:rPr>
          <w:rFonts w:eastAsia="Calibri" w:cs="Calibri"/>
          <w:lang w:val="nl-NL"/>
        </w:rPr>
        <w:t xml:space="preserve"> Het </w:t>
      </w:r>
      <w:r w:rsidR="008A660A">
        <w:rPr>
          <w:rFonts w:eastAsia="Calibri" w:cs="Calibri"/>
          <w:lang w:val="nl-NL"/>
        </w:rPr>
        <w:t>faculteits</w:t>
      </w:r>
      <w:r w:rsidRPr="00306E63">
        <w:rPr>
          <w:rFonts w:eastAsia="Calibri" w:cs="Calibri"/>
          <w:lang w:val="nl-NL"/>
        </w:rPr>
        <w:t>bestuur van de SBE benoemt de leden van de promotiecommissie, die bestaat uit:</w:t>
      </w:r>
    </w:p>
    <w:p w14:paraId="2C56E617" w14:textId="6506E5CF" w:rsidR="00C428D3" w:rsidRPr="00306E63" w:rsidRDefault="00C428D3" w:rsidP="007C128A">
      <w:pPr>
        <w:pStyle w:val="Lijstalinea"/>
        <w:widowControl/>
        <w:numPr>
          <w:ilvl w:val="0"/>
          <w:numId w:val="3"/>
        </w:numPr>
        <w:rPr>
          <w:rFonts w:eastAsia="Calibri" w:cs="Calibri"/>
          <w:lang w:val="nl-NL"/>
        </w:rPr>
      </w:pPr>
      <w:r w:rsidRPr="00306E63">
        <w:rPr>
          <w:rFonts w:eastAsia="Calibri" w:cs="Calibri"/>
          <w:lang w:val="nl-NL"/>
        </w:rPr>
        <w:t xml:space="preserve">Vijf hoogleraren van verschillende afdelingen en met verschillende </w:t>
      </w:r>
      <w:proofErr w:type="spellStart"/>
      <w:r w:rsidRPr="00306E63">
        <w:rPr>
          <w:rFonts w:eastAsia="Calibri" w:cs="Calibri"/>
          <w:lang w:val="nl-NL"/>
        </w:rPr>
        <w:t>onderzoeksachtergronden</w:t>
      </w:r>
      <w:proofErr w:type="spellEnd"/>
      <w:r w:rsidRPr="00306E63">
        <w:rPr>
          <w:rFonts w:eastAsia="Calibri" w:cs="Calibri"/>
          <w:lang w:val="nl-NL"/>
        </w:rPr>
        <w:t>/specialisaties. Ten minste één lid moet momenteel hoofd van een vakgroep zijn.</w:t>
      </w:r>
    </w:p>
    <w:p w14:paraId="1CC5CE3F" w14:textId="77777777" w:rsidR="00C428D3" w:rsidRPr="00306E63" w:rsidRDefault="00C428D3" w:rsidP="007C128A">
      <w:pPr>
        <w:pStyle w:val="Lijstalinea"/>
        <w:widowControl/>
        <w:numPr>
          <w:ilvl w:val="0"/>
          <w:numId w:val="3"/>
        </w:numPr>
        <w:rPr>
          <w:rFonts w:eastAsia="Calibri" w:cs="Calibri"/>
          <w:lang w:val="nl-NL"/>
        </w:rPr>
      </w:pPr>
      <w:r w:rsidRPr="00306E63">
        <w:rPr>
          <w:rFonts w:eastAsia="Calibri" w:cs="Calibri"/>
          <w:lang w:val="nl-NL"/>
        </w:rPr>
        <w:lastRenderedPageBreak/>
        <w:t>Ten minste één vrouw, ten minste één man en ten minste één professor met een internationale achtergrond.</w:t>
      </w:r>
    </w:p>
    <w:p w14:paraId="6B860676" w14:textId="77777777" w:rsidR="00C428D3" w:rsidRPr="00306E63" w:rsidRDefault="00C428D3" w:rsidP="007C128A">
      <w:pPr>
        <w:pStyle w:val="Lijstalinea"/>
        <w:widowControl/>
        <w:numPr>
          <w:ilvl w:val="0"/>
          <w:numId w:val="3"/>
        </w:numPr>
        <w:rPr>
          <w:rFonts w:eastAsia="Calibri" w:cs="Calibri"/>
          <w:lang w:val="nl-NL"/>
        </w:rPr>
      </w:pPr>
      <w:r w:rsidRPr="00306E63">
        <w:rPr>
          <w:rFonts w:eastAsia="Calibri" w:cs="Calibri"/>
          <w:lang w:val="nl-NL"/>
        </w:rPr>
        <w:t>Een specialist van het VU Centrum voor Onderwijs en Leren.</w:t>
      </w:r>
    </w:p>
    <w:p w14:paraId="0FB2CE93" w14:textId="77777777" w:rsidR="00C428D3" w:rsidRPr="00306E63" w:rsidRDefault="00C428D3" w:rsidP="007C128A">
      <w:pPr>
        <w:pStyle w:val="Lijstalinea"/>
        <w:widowControl/>
        <w:numPr>
          <w:ilvl w:val="0"/>
          <w:numId w:val="3"/>
        </w:numPr>
        <w:rPr>
          <w:rFonts w:eastAsia="Calibri" w:cs="Calibri"/>
          <w:lang w:val="nl-NL"/>
        </w:rPr>
      </w:pPr>
      <w:r w:rsidRPr="00306E63">
        <w:rPr>
          <w:rFonts w:eastAsia="Calibri" w:cs="Calibri"/>
          <w:lang w:val="nl-NL"/>
        </w:rPr>
        <w:t>Een SBE-subsidieadviseur en/of impact(valorisatie)specialist (bijv. van het SBE-betrokkenheidsbureau).</w:t>
      </w:r>
    </w:p>
    <w:p w14:paraId="59AB9646" w14:textId="77777777" w:rsidR="00C428D3" w:rsidRPr="00D224FB" w:rsidRDefault="00C428D3" w:rsidP="007C128A">
      <w:pPr>
        <w:pStyle w:val="Lijstalinea"/>
        <w:widowControl/>
        <w:numPr>
          <w:ilvl w:val="0"/>
          <w:numId w:val="3"/>
        </w:numPr>
        <w:rPr>
          <w:rFonts w:eastAsia="Calibri" w:cs="Calibri"/>
        </w:rPr>
      </w:pPr>
      <w:r w:rsidRPr="00D224FB">
        <w:rPr>
          <w:rFonts w:eastAsia="Calibri" w:cs="Calibri"/>
        </w:rPr>
        <w:t>Een HR-consultant.</w:t>
      </w:r>
    </w:p>
    <w:p w14:paraId="26B0D01A" w14:textId="77777777" w:rsidR="00C428D3" w:rsidRPr="00D224FB" w:rsidRDefault="00C428D3" w:rsidP="00C428D3">
      <w:pPr>
        <w:widowControl/>
        <w:rPr>
          <w:rFonts w:cs="Calibri"/>
        </w:rPr>
      </w:pPr>
    </w:p>
    <w:p w14:paraId="682C32A9" w14:textId="77777777" w:rsidR="00C428D3" w:rsidRPr="00306E63" w:rsidRDefault="00C428D3" w:rsidP="00C428D3">
      <w:pPr>
        <w:widowControl/>
        <w:rPr>
          <w:rFonts w:eastAsia="Calibri" w:cs="Calibri"/>
          <w:lang w:val="nl-NL"/>
        </w:rPr>
      </w:pPr>
      <w:r w:rsidRPr="00306E63">
        <w:rPr>
          <w:rFonts w:eastAsia="Calibri" w:cs="Calibri"/>
          <w:lang w:val="nl-NL"/>
        </w:rPr>
        <w:t>Elk commissielid heeft een ambtstermijn van vijf jaar. Om continuïteit en frisse perspectieven te garanderen, wordt jaarlijks een hoogleraar vervangen. Nieuwe leden moeten gekozen worden uit vakgroepen die nog niet in de commissie vertegenwoordigd zijn.</w:t>
      </w:r>
    </w:p>
    <w:p w14:paraId="02A06699" w14:textId="77777777" w:rsidR="00C428D3" w:rsidRPr="00306E63" w:rsidRDefault="00C428D3" w:rsidP="00C428D3">
      <w:pPr>
        <w:widowControl/>
        <w:rPr>
          <w:rFonts w:eastAsia="Calibri" w:cs="Calibri"/>
          <w:lang w:val="nl-NL"/>
        </w:rPr>
      </w:pPr>
    </w:p>
    <w:p w14:paraId="5E8CAFF5" w14:textId="4E0BFD74" w:rsidR="00C428D3" w:rsidRPr="00306E63" w:rsidRDefault="00C428D3" w:rsidP="00C428D3">
      <w:pPr>
        <w:widowControl/>
        <w:rPr>
          <w:rFonts w:cs="Calibri"/>
          <w:lang w:val="nl-NL"/>
        </w:rPr>
      </w:pPr>
      <w:r w:rsidRPr="00306E63">
        <w:rPr>
          <w:rFonts w:eastAsia="Calibri" w:cs="Calibri"/>
          <w:lang w:val="nl-NL"/>
        </w:rPr>
        <w:t xml:space="preserve">Als een afdelingshoofd lid is van de promotiecommissie bij de beoordeling van een kandidaat van zijn afdeling, wordt hij niet betrokken bij de besluitvorming als </w:t>
      </w:r>
      <w:r w:rsidR="008A660A">
        <w:rPr>
          <w:rFonts w:eastAsia="Calibri" w:cs="Calibri"/>
          <w:lang w:val="nl-NL"/>
        </w:rPr>
        <w:t>het dossier</w:t>
      </w:r>
      <w:r w:rsidRPr="00306E63">
        <w:rPr>
          <w:rFonts w:eastAsia="Calibri" w:cs="Calibri"/>
          <w:lang w:val="nl-NL"/>
        </w:rPr>
        <w:t xml:space="preserve"> van zijn eigen medewerker wordt besproken.</w:t>
      </w:r>
    </w:p>
    <w:p w14:paraId="56472292" w14:textId="77777777" w:rsidR="00C428D3" w:rsidRPr="00306E63" w:rsidRDefault="00C428D3" w:rsidP="00C428D3">
      <w:pPr>
        <w:widowControl/>
        <w:rPr>
          <w:rFonts w:cs="Calibri"/>
          <w:lang w:val="nl-NL"/>
        </w:rPr>
      </w:pPr>
    </w:p>
    <w:p w14:paraId="02062059" w14:textId="77777777" w:rsidR="00C428D3" w:rsidRDefault="00C428D3" w:rsidP="00C428D3">
      <w:pPr>
        <w:widowControl/>
        <w:rPr>
          <w:rFonts w:eastAsia="Calibri" w:cs="Calibri"/>
          <w:lang w:val="nl-NL"/>
        </w:rPr>
      </w:pPr>
      <w:r w:rsidRPr="00306E63">
        <w:rPr>
          <w:rFonts w:eastAsia="Calibri" w:cs="Calibri"/>
          <w:lang w:val="nl-NL"/>
        </w:rPr>
        <w:t xml:space="preserve">Op basis van de aanbeveling van de commissie en het volledige dossier neemt het bestuur van de SBE de uiteindelijke beslissing of een personeelslid wordt bevorderd. Het bestuur brengt de commissie op de hoogte van zijn besluit. Het bestuur van de SBE behoudt zich het recht voor een besluit te nemen dat afwijkt van de aanbeveling van de commissie. In dat geval geeft het bestuur een schriftelijke motivering aan zowel de commissie, het betreffende afdelingshoofd als het betrokken personeelslid. </w:t>
      </w:r>
    </w:p>
    <w:p w14:paraId="1FE90F76" w14:textId="77777777" w:rsidR="008A660A" w:rsidRDefault="008A660A" w:rsidP="00C428D3">
      <w:pPr>
        <w:widowControl/>
        <w:rPr>
          <w:rFonts w:eastAsia="Calibri" w:cs="Calibri"/>
          <w:lang w:val="nl-NL"/>
        </w:rPr>
      </w:pPr>
    </w:p>
    <w:p w14:paraId="2B844609" w14:textId="4188FED9" w:rsidR="008A660A" w:rsidRPr="008A660A" w:rsidRDefault="008A660A" w:rsidP="007C128A">
      <w:pPr>
        <w:pStyle w:val="Lijstalinea"/>
        <w:widowControl/>
        <w:numPr>
          <w:ilvl w:val="1"/>
          <w:numId w:val="55"/>
        </w:numPr>
        <w:rPr>
          <w:rFonts w:cs="Calibri"/>
          <w:b/>
          <w:bCs/>
          <w:sz w:val="24"/>
          <w:szCs w:val="24"/>
          <w:lang w:val="nl-NL"/>
        </w:rPr>
      </w:pPr>
      <w:r w:rsidRPr="008A660A">
        <w:rPr>
          <w:rFonts w:eastAsia="Calibri" w:cs="Calibri"/>
          <w:b/>
          <w:bCs/>
          <w:sz w:val="24"/>
          <w:szCs w:val="24"/>
          <w:lang w:val="nl-NL"/>
        </w:rPr>
        <w:t xml:space="preserve">BEVORDERING TOT UNIVERSITAIR DOCENT 1, UNIVERSITAIR HOOFDDOCENT 2 EN 1 </w:t>
      </w:r>
      <w:bookmarkStart w:id="22" w:name="_Toc196386335"/>
    </w:p>
    <w:p w14:paraId="4AF957CF" w14:textId="36C7F25B" w:rsidR="00C428D3" w:rsidRPr="008A660A" w:rsidRDefault="00C428D3" w:rsidP="008A660A">
      <w:pPr>
        <w:pStyle w:val="Kop3"/>
        <w:widowControl/>
        <w:numPr>
          <w:ilvl w:val="0"/>
          <w:numId w:val="0"/>
        </w:numPr>
        <w:rPr>
          <w:rFonts w:cs="Calibri"/>
          <w:b/>
          <w:bCs/>
          <w:color w:val="auto"/>
          <w:sz w:val="21"/>
          <w:szCs w:val="21"/>
          <w:lang w:val="nl-NL"/>
        </w:rPr>
      </w:pPr>
      <w:r w:rsidRPr="008A660A">
        <w:rPr>
          <w:rFonts w:cs="Calibri"/>
          <w:b/>
          <w:bCs/>
          <w:color w:val="auto"/>
          <w:sz w:val="21"/>
          <w:szCs w:val="21"/>
          <w:lang w:val="nl-NL"/>
        </w:rPr>
        <w:t xml:space="preserve">Feedback voorafgaand aan evaluatie voor </w:t>
      </w:r>
      <w:r w:rsidR="008A660A">
        <w:rPr>
          <w:rFonts w:cs="Calibri"/>
          <w:b/>
          <w:bCs/>
          <w:color w:val="auto"/>
          <w:sz w:val="21"/>
          <w:szCs w:val="21"/>
          <w:lang w:val="nl-NL"/>
        </w:rPr>
        <w:t>Universitair docent 1</w:t>
      </w:r>
      <w:r w:rsidRPr="008A660A">
        <w:rPr>
          <w:rFonts w:cs="Calibri"/>
          <w:b/>
          <w:bCs/>
          <w:color w:val="auto"/>
          <w:sz w:val="21"/>
          <w:szCs w:val="21"/>
          <w:lang w:val="nl-NL"/>
        </w:rPr>
        <w:t xml:space="preserve"> </w:t>
      </w:r>
      <w:bookmarkEnd w:id="22"/>
    </w:p>
    <w:p w14:paraId="5AAA7205" w14:textId="52AE201E" w:rsidR="00C428D3" w:rsidRPr="00306E63" w:rsidRDefault="00C428D3" w:rsidP="00C428D3">
      <w:pPr>
        <w:widowControl/>
        <w:rPr>
          <w:rFonts w:eastAsia="Calibri" w:cs="Calibri"/>
          <w:lang w:val="nl-NL"/>
        </w:rPr>
      </w:pPr>
      <w:r w:rsidRPr="00306E63">
        <w:rPr>
          <w:rFonts w:eastAsia="Calibri" w:cs="Calibri"/>
          <w:lang w:val="nl-NL"/>
        </w:rPr>
        <w:t xml:space="preserve">Ongeveer twee jaar voor de formele evaluatie voor bevordering tot </w:t>
      </w:r>
      <w:r w:rsidR="008A660A">
        <w:rPr>
          <w:rFonts w:eastAsia="Calibri" w:cs="Calibri"/>
          <w:lang w:val="nl-NL"/>
        </w:rPr>
        <w:t>Universitair docent 1</w:t>
      </w:r>
      <w:r w:rsidRPr="00306E63">
        <w:rPr>
          <w:rFonts w:eastAsia="Calibri" w:cs="Calibri"/>
          <w:lang w:val="nl-NL"/>
        </w:rPr>
        <w:t xml:space="preserve">  vragen kandidaten 360 graden feedback over hun onderwijs, waarop ze reflecteren in een ontwikkelingsplan dat ze bespreken met hun supervisor of afdelingshoofd. Als onderdeel van het promotiepakket, ongeveer twee jaar later, nemen ze de uitkomsten van de 360-graden onderwijsfeedback op en reflecteren ze op de ontwikkelingen sindsdien. De timing van deze 360 graden onderwijsfeedback moet in samenwerking met het afdelingshoofd worden bepaald, als beiden verwachten dat in twee jaar aan de UD1-criteria kan worden voldaan. Dit bepaalt niet de timing van de eigenlijke evaluatie. Bevordering tot </w:t>
      </w:r>
      <w:r w:rsidR="008A660A">
        <w:rPr>
          <w:rFonts w:eastAsia="Calibri" w:cs="Calibri"/>
          <w:lang w:val="nl-NL"/>
        </w:rPr>
        <w:t>Universitair docent 1</w:t>
      </w:r>
      <w:r w:rsidRPr="00306E63">
        <w:rPr>
          <w:rFonts w:eastAsia="Calibri" w:cs="Calibri"/>
          <w:lang w:val="nl-NL"/>
        </w:rPr>
        <w:t xml:space="preserve"> houdt geen persoonlijke presentatie voor de SBE Bevorderingscommissie in.</w:t>
      </w:r>
    </w:p>
    <w:p w14:paraId="0C325A82" w14:textId="77777777" w:rsidR="008A660A" w:rsidRDefault="008A660A" w:rsidP="008A660A">
      <w:pPr>
        <w:rPr>
          <w:lang w:val="nl-NL"/>
        </w:rPr>
      </w:pPr>
    </w:p>
    <w:p w14:paraId="5E10A2FC" w14:textId="7170B73C" w:rsidR="008A660A" w:rsidRPr="008A660A" w:rsidRDefault="008A660A" w:rsidP="008A660A">
      <w:pPr>
        <w:rPr>
          <w:b/>
          <w:bCs/>
          <w:lang w:val="nl-NL"/>
        </w:rPr>
      </w:pPr>
      <w:r w:rsidRPr="008A660A">
        <w:rPr>
          <w:b/>
          <w:bCs/>
          <w:lang w:val="nl-NL"/>
        </w:rPr>
        <w:t xml:space="preserve">Pre-evaluatie presentatie voor Universitair Hoofddocenten 2 en 1 </w:t>
      </w:r>
    </w:p>
    <w:p w14:paraId="09CF7E6E" w14:textId="77777777" w:rsidR="00C428D3" w:rsidRPr="00306E63" w:rsidRDefault="00C428D3" w:rsidP="00C428D3">
      <w:pPr>
        <w:widowControl/>
        <w:rPr>
          <w:rFonts w:eastAsia="Calibri" w:cs="Calibri"/>
          <w:szCs w:val="21"/>
          <w:lang w:val="nl-NL"/>
        </w:rPr>
      </w:pPr>
      <w:r w:rsidRPr="00306E63">
        <w:rPr>
          <w:rFonts w:eastAsia="Calibri" w:cs="Calibri"/>
          <w:szCs w:val="21"/>
          <w:lang w:val="nl-NL"/>
        </w:rPr>
        <w:t>Ongeveer twee jaar voor de formele evaluatie voor promotie houden kandidaten een persoonlijke presentatie voor de promotiecommissie van de SBE. Het tijdstip van deze presentatie moet in samenwerking met het afdelingshoofd worden bepaald, wanneer beiden verwachten dat binnen twee jaar aan de criteria kan worden voldaan. Deze presentatie wordt ondersteund door de volgende documenten, die vóór de presentatie met de commissie worden gedeeld</w:t>
      </w:r>
    </w:p>
    <w:p w14:paraId="7831E819" w14:textId="77777777" w:rsidR="00C428D3" w:rsidRPr="00306E63" w:rsidRDefault="00C428D3" w:rsidP="007C128A">
      <w:pPr>
        <w:pStyle w:val="Lijstalinea"/>
        <w:widowControl/>
        <w:numPr>
          <w:ilvl w:val="0"/>
          <w:numId w:val="43"/>
        </w:numPr>
        <w:rPr>
          <w:rFonts w:eastAsia="Calibri" w:cs="Calibri"/>
          <w:lang w:val="nl-NL"/>
        </w:rPr>
      </w:pPr>
      <w:r w:rsidRPr="00306E63">
        <w:rPr>
          <w:rFonts w:eastAsia="Calibri" w:cs="Calibri"/>
          <w:lang w:val="nl-NL"/>
        </w:rPr>
        <w:t>de uitkomsten van en reacties op (d.w.z. ontwikkelingsplan) verkregen 360-graden onderwijsfeedback (d.w.z. een nieuwe 360-graden feedbackactiviteit, niet dezelfde als bij de UD1-bevordering),</w:t>
      </w:r>
    </w:p>
    <w:p w14:paraId="2DA1F261" w14:textId="77777777" w:rsidR="00C428D3" w:rsidRPr="00306E63" w:rsidRDefault="00C428D3" w:rsidP="007C128A">
      <w:pPr>
        <w:pStyle w:val="Lijstalinea"/>
        <w:widowControl/>
        <w:numPr>
          <w:ilvl w:val="0"/>
          <w:numId w:val="43"/>
        </w:numPr>
        <w:rPr>
          <w:rFonts w:eastAsia="Calibri" w:cs="Calibri"/>
          <w:szCs w:val="21"/>
          <w:lang w:val="nl-NL"/>
        </w:rPr>
      </w:pPr>
      <w:r w:rsidRPr="00306E63">
        <w:rPr>
          <w:rFonts w:eastAsia="Calibri" w:cs="Calibri"/>
          <w:szCs w:val="21"/>
          <w:lang w:val="nl-NL"/>
        </w:rPr>
        <w:t xml:space="preserve">een ontwerp van een geïntegreerd verhaal, inclusief actuele ontwikkelingsplannen voor onderwijs, onderzoek en impact. </w:t>
      </w:r>
    </w:p>
    <w:p w14:paraId="38DC5146" w14:textId="77777777" w:rsidR="00C428D3" w:rsidRPr="00306E63" w:rsidRDefault="00C428D3" w:rsidP="00C428D3">
      <w:pPr>
        <w:widowControl/>
        <w:rPr>
          <w:rFonts w:eastAsia="Calibri" w:cs="Calibri"/>
          <w:szCs w:val="21"/>
          <w:lang w:val="nl-NL"/>
        </w:rPr>
      </w:pPr>
    </w:p>
    <w:p w14:paraId="7726C2B1" w14:textId="77777777" w:rsidR="00C428D3" w:rsidRPr="00306E63" w:rsidRDefault="00C428D3" w:rsidP="00C428D3">
      <w:pPr>
        <w:widowControl/>
        <w:rPr>
          <w:rFonts w:cs="Calibri"/>
          <w:szCs w:val="21"/>
          <w:lang w:val="nl-NL"/>
        </w:rPr>
      </w:pPr>
      <w:r w:rsidRPr="00306E63">
        <w:rPr>
          <w:rFonts w:eastAsia="Calibri" w:cs="Calibri"/>
          <w:szCs w:val="21"/>
          <w:lang w:val="nl-NL"/>
        </w:rPr>
        <w:t>De commissie geeft feedback met een ontwikkelingsgericht accent, gericht op groeigebieden. Deze feedback en de ontwikkelingsplannen van de kandidaat vormen de basis voor de formatieve beoordeling van kwalitatieve criteria op het moment van evaluatie voor promotie</w:t>
      </w:r>
    </w:p>
    <w:p w14:paraId="65AB3A02" w14:textId="77777777" w:rsidR="007C128A" w:rsidRDefault="007C128A" w:rsidP="00C428D3">
      <w:pPr>
        <w:pStyle w:val="Tussenkop"/>
        <w:widowControl/>
        <w:spacing w:line="240" w:lineRule="auto"/>
        <w:rPr>
          <w:rFonts w:cs="Calibri"/>
          <w:b w:val="0"/>
          <w:szCs w:val="21"/>
          <w:lang w:val="nl-NL"/>
        </w:rPr>
      </w:pPr>
    </w:p>
    <w:p w14:paraId="4B2E80F7" w14:textId="77777777" w:rsidR="003C2A17" w:rsidRDefault="003C2A17" w:rsidP="00C428D3">
      <w:pPr>
        <w:pStyle w:val="Tussenkop"/>
        <w:widowControl/>
        <w:spacing w:line="240" w:lineRule="auto"/>
        <w:rPr>
          <w:rFonts w:cs="Calibri"/>
          <w:bCs/>
          <w:szCs w:val="21"/>
          <w:lang w:val="nl-NL"/>
        </w:rPr>
      </w:pPr>
    </w:p>
    <w:p w14:paraId="0B01C9D1" w14:textId="6D149F41" w:rsidR="007C128A" w:rsidRPr="007C128A" w:rsidRDefault="007C128A" w:rsidP="00C428D3">
      <w:pPr>
        <w:pStyle w:val="Tussenkop"/>
        <w:widowControl/>
        <w:spacing w:line="240" w:lineRule="auto"/>
        <w:rPr>
          <w:rFonts w:cs="Calibri"/>
          <w:bCs/>
          <w:szCs w:val="21"/>
          <w:lang w:val="nl-NL"/>
        </w:rPr>
      </w:pPr>
      <w:r w:rsidRPr="007C128A">
        <w:rPr>
          <w:rFonts w:cs="Calibri"/>
          <w:bCs/>
          <w:szCs w:val="21"/>
          <w:lang w:val="nl-NL"/>
        </w:rPr>
        <w:t>Promotieaanvraag</w:t>
      </w:r>
    </w:p>
    <w:p w14:paraId="3EDFE86C" w14:textId="741CAC10" w:rsidR="00C428D3" w:rsidRPr="00306E63" w:rsidRDefault="00C428D3" w:rsidP="00C428D3">
      <w:pPr>
        <w:pStyle w:val="Tussenkop"/>
        <w:widowControl/>
        <w:spacing w:line="240" w:lineRule="auto"/>
        <w:rPr>
          <w:rFonts w:cs="Calibri"/>
          <w:b w:val="0"/>
          <w:szCs w:val="21"/>
          <w:lang w:val="nl-NL"/>
        </w:rPr>
      </w:pPr>
      <w:r w:rsidRPr="00306E63">
        <w:rPr>
          <w:rFonts w:cs="Calibri"/>
          <w:b w:val="0"/>
          <w:szCs w:val="21"/>
          <w:lang w:val="nl-NL"/>
        </w:rPr>
        <w:t xml:space="preserve">Om een formeel promotieverzoek in te dienen, moet </w:t>
      </w:r>
      <w:r w:rsidRPr="00306E63">
        <w:rPr>
          <w:rFonts w:cs="Calibri"/>
          <w:b w:val="0"/>
          <w:i/>
          <w:iCs/>
          <w:szCs w:val="21"/>
          <w:lang w:val="nl-NL"/>
        </w:rPr>
        <w:t xml:space="preserve">het afdelingshoofd </w:t>
      </w:r>
      <w:r w:rsidRPr="00306E63">
        <w:rPr>
          <w:rFonts w:cs="Calibri"/>
          <w:b w:val="0"/>
          <w:szCs w:val="21"/>
          <w:lang w:val="nl-NL"/>
        </w:rPr>
        <w:t xml:space="preserve">eerst het verzoek en het promotiepakket van de kandidaat goedkeuren voordat het wordt voorgelegd aan de bevorderingscommissie van de SBE. Na goedkeuring door het afdelingshoofd dient </w:t>
      </w:r>
      <w:r w:rsidRPr="00306E63">
        <w:rPr>
          <w:rFonts w:cs="Calibri"/>
          <w:b w:val="0"/>
          <w:i/>
          <w:iCs/>
          <w:szCs w:val="21"/>
          <w:lang w:val="nl-NL"/>
        </w:rPr>
        <w:t xml:space="preserve">de kandidaat </w:t>
      </w:r>
      <w:r w:rsidRPr="00306E63">
        <w:rPr>
          <w:rFonts w:cs="Calibri"/>
          <w:b w:val="0"/>
          <w:szCs w:val="21"/>
          <w:lang w:val="nl-NL"/>
        </w:rPr>
        <w:t>zijn promotiepakket in, inclusief de volgende documenten:</w:t>
      </w:r>
    </w:p>
    <w:p w14:paraId="2EE44490" w14:textId="77777777" w:rsidR="00C428D3" w:rsidRPr="0006605C" w:rsidRDefault="00C428D3" w:rsidP="007C128A">
      <w:pPr>
        <w:pStyle w:val="Lijstalinea"/>
        <w:widowControl/>
        <w:numPr>
          <w:ilvl w:val="0"/>
          <w:numId w:val="21"/>
        </w:numPr>
        <w:rPr>
          <w:rFonts w:cs="Calibri"/>
          <w:szCs w:val="21"/>
          <w:lang w:val="en-GB"/>
        </w:rPr>
      </w:pPr>
      <w:proofErr w:type="spellStart"/>
      <w:r w:rsidRPr="0006605C">
        <w:rPr>
          <w:rFonts w:cs="Calibri"/>
          <w:szCs w:val="21"/>
          <w:lang w:val="en-GB"/>
        </w:rPr>
        <w:t>Promotievoorstel</w:t>
      </w:r>
      <w:proofErr w:type="spellEnd"/>
      <w:r w:rsidRPr="0006605C">
        <w:rPr>
          <w:rFonts w:cs="Calibri"/>
          <w:szCs w:val="21"/>
          <w:lang w:val="en-GB"/>
        </w:rPr>
        <w:t xml:space="preserve">: </w:t>
      </w:r>
    </w:p>
    <w:p w14:paraId="06270D2D" w14:textId="77777777" w:rsidR="00C428D3" w:rsidRPr="0006605C" w:rsidRDefault="00C428D3" w:rsidP="007C128A">
      <w:pPr>
        <w:pStyle w:val="Lijstalinea"/>
        <w:widowControl/>
        <w:numPr>
          <w:ilvl w:val="1"/>
          <w:numId w:val="21"/>
        </w:numPr>
        <w:rPr>
          <w:rFonts w:cs="Calibri"/>
          <w:szCs w:val="21"/>
          <w:lang w:val="en-GB"/>
        </w:rPr>
      </w:pPr>
      <w:proofErr w:type="spellStart"/>
      <w:r w:rsidRPr="0006605C">
        <w:rPr>
          <w:rFonts w:cs="Calibri"/>
          <w:szCs w:val="21"/>
          <w:lang w:val="en-GB"/>
        </w:rPr>
        <w:t>Ingevuld</w:t>
      </w:r>
      <w:proofErr w:type="spellEnd"/>
      <w:r w:rsidRPr="0006605C">
        <w:rPr>
          <w:rFonts w:cs="Calibri"/>
          <w:szCs w:val="21"/>
          <w:lang w:val="en-GB"/>
        </w:rPr>
        <w:t xml:space="preserve"> </w:t>
      </w:r>
      <w:proofErr w:type="spellStart"/>
      <w:r w:rsidRPr="0006605C">
        <w:rPr>
          <w:rFonts w:cs="Calibri"/>
          <w:szCs w:val="21"/>
          <w:lang w:val="en-GB"/>
        </w:rPr>
        <w:t>promotieformulier</w:t>
      </w:r>
      <w:proofErr w:type="spellEnd"/>
    </w:p>
    <w:p w14:paraId="2331280E" w14:textId="77777777" w:rsidR="00C428D3" w:rsidRPr="00306E63" w:rsidRDefault="00C428D3" w:rsidP="007C128A">
      <w:pPr>
        <w:pStyle w:val="Lijstalinea"/>
        <w:widowControl/>
        <w:numPr>
          <w:ilvl w:val="1"/>
          <w:numId w:val="21"/>
        </w:numPr>
        <w:rPr>
          <w:rFonts w:cs="Calibri"/>
          <w:szCs w:val="21"/>
          <w:lang w:val="nl-NL"/>
        </w:rPr>
      </w:pPr>
      <w:r w:rsidRPr="00306E63">
        <w:rPr>
          <w:rFonts w:cs="Calibri"/>
          <w:szCs w:val="21"/>
          <w:lang w:val="nl-NL"/>
        </w:rPr>
        <w:t>Een motivatiebrief van het afdelingshoofd die ingaat op zowel de UFO- als de SBE-specifieke criteria, volgens het 'pas toe of leg uit'-principe.</w:t>
      </w:r>
    </w:p>
    <w:p w14:paraId="2FDA571C" w14:textId="77777777" w:rsidR="00C428D3" w:rsidRPr="0006605C" w:rsidRDefault="00C428D3" w:rsidP="007C128A">
      <w:pPr>
        <w:pStyle w:val="Lijstalinea"/>
        <w:widowControl/>
        <w:numPr>
          <w:ilvl w:val="0"/>
          <w:numId w:val="21"/>
        </w:numPr>
        <w:rPr>
          <w:rFonts w:cs="Calibri"/>
          <w:szCs w:val="21"/>
          <w:lang w:val="en-GB"/>
        </w:rPr>
      </w:pPr>
      <w:r w:rsidRPr="0006605C">
        <w:rPr>
          <w:rFonts w:cs="Calibri"/>
          <w:szCs w:val="21"/>
          <w:lang w:val="en-GB"/>
        </w:rPr>
        <w:t>Curriculum vitae</w:t>
      </w:r>
    </w:p>
    <w:p w14:paraId="664CA596" w14:textId="6E59576E" w:rsidR="00C428D3" w:rsidRPr="0006605C" w:rsidRDefault="00C428D3" w:rsidP="007C128A">
      <w:pPr>
        <w:pStyle w:val="Lijstalinea"/>
        <w:widowControl/>
        <w:numPr>
          <w:ilvl w:val="0"/>
          <w:numId w:val="21"/>
        </w:numPr>
        <w:rPr>
          <w:rFonts w:cs="Calibri"/>
          <w:szCs w:val="21"/>
          <w:lang w:val="en-GB"/>
        </w:rPr>
      </w:pPr>
      <w:proofErr w:type="spellStart"/>
      <w:r w:rsidRPr="0006605C">
        <w:rPr>
          <w:rFonts w:cs="Calibri"/>
          <w:szCs w:val="21"/>
          <w:lang w:val="en-GB"/>
        </w:rPr>
        <w:t>Geïntegreerd</w:t>
      </w:r>
      <w:proofErr w:type="spellEnd"/>
      <w:r w:rsidRPr="0006605C">
        <w:rPr>
          <w:rFonts w:cs="Calibri"/>
          <w:szCs w:val="21"/>
          <w:lang w:val="en-GB"/>
        </w:rPr>
        <w:t xml:space="preserve"> </w:t>
      </w:r>
      <w:proofErr w:type="spellStart"/>
      <w:r w:rsidR="00ED61AB">
        <w:rPr>
          <w:rFonts w:cs="Calibri"/>
          <w:szCs w:val="21"/>
          <w:lang w:val="en-GB"/>
        </w:rPr>
        <w:t>narratief</w:t>
      </w:r>
      <w:proofErr w:type="spellEnd"/>
      <w:r w:rsidRPr="0006605C">
        <w:rPr>
          <w:rFonts w:cs="Calibri"/>
          <w:szCs w:val="21"/>
          <w:lang w:val="en-GB"/>
        </w:rPr>
        <w:t xml:space="preserve"> (</w:t>
      </w:r>
      <w:proofErr w:type="spellStart"/>
      <w:r w:rsidRPr="0006605C">
        <w:rPr>
          <w:rFonts w:cs="Calibri"/>
          <w:szCs w:val="21"/>
          <w:lang w:val="en-GB"/>
        </w:rPr>
        <w:t>zie</w:t>
      </w:r>
      <w:proofErr w:type="spellEnd"/>
      <w:r w:rsidRPr="0006605C">
        <w:rPr>
          <w:rFonts w:cs="Calibri"/>
          <w:szCs w:val="21"/>
          <w:lang w:val="en-GB"/>
        </w:rPr>
        <w:t xml:space="preserve"> </w:t>
      </w:r>
      <w:proofErr w:type="spellStart"/>
      <w:r w:rsidRPr="0006605C">
        <w:rPr>
          <w:rFonts w:cs="Calibri"/>
          <w:szCs w:val="21"/>
          <w:lang w:val="en-GB"/>
        </w:rPr>
        <w:t>hieronder</w:t>
      </w:r>
      <w:proofErr w:type="spellEnd"/>
      <w:r w:rsidRPr="0006605C">
        <w:rPr>
          <w:rFonts w:cs="Calibri"/>
          <w:szCs w:val="21"/>
          <w:lang w:val="en-GB"/>
        </w:rPr>
        <w:t>)</w:t>
      </w:r>
    </w:p>
    <w:p w14:paraId="25795239" w14:textId="539ECAF4" w:rsidR="00C428D3" w:rsidRPr="0006605C" w:rsidRDefault="00C428D3" w:rsidP="007C128A">
      <w:pPr>
        <w:pStyle w:val="Lijstalinea"/>
        <w:widowControl/>
        <w:numPr>
          <w:ilvl w:val="0"/>
          <w:numId w:val="21"/>
        </w:numPr>
        <w:rPr>
          <w:rFonts w:cs="Calibri"/>
          <w:szCs w:val="21"/>
          <w:lang w:val="en-GB"/>
        </w:rPr>
      </w:pPr>
      <w:proofErr w:type="spellStart"/>
      <w:r w:rsidRPr="0006605C">
        <w:rPr>
          <w:rFonts w:cs="Calibri"/>
          <w:szCs w:val="21"/>
          <w:lang w:val="en-GB"/>
        </w:rPr>
        <w:t>Meest</w:t>
      </w:r>
      <w:proofErr w:type="spellEnd"/>
      <w:r w:rsidRPr="0006605C">
        <w:rPr>
          <w:rFonts w:cs="Calibri"/>
          <w:szCs w:val="21"/>
          <w:lang w:val="en-GB"/>
        </w:rPr>
        <w:t xml:space="preserve"> </w:t>
      </w:r>
      <w:proofErr w:type="spellStart"/>
      <w:r w:rsidRPr="0006605C">
        <w:rPr>
          <w:rFonts w:cs="Calibri"/>
          <w:szCs w:val="21"/>
          <w:lang w:val="en-GB"/>
        </w:rPr>
        <w:t>recente</w:t>
      </w:r>
      <w:proofErr w:type="spellEnd"/>
      <w:r w:rsidRPr="0006605C">
        <w:rPr>
          <w:rFonts w:cs="Calibri"/>
          <w:szCs w:val="21"/>
          <w:lang w:val="en-GB"/>
        </w:rPr>
        <w:t xml:space="preserve"> </w:t>
      </w:r>
      <w:proofErr w:type="spellStart"/>
      <w:r w:rsidR="007C128A">
        <w:rPr>
          <w:rFonts w:cs="Calibri"/>
          <w:szCs w:val="21"/>
          <w:lang w:val="en-GB"/>
        </w:rPr>
        <w:t>jaargesprek</w:t>
      </w:r>
      <w:proofErr w:type="spellEnd"/>
      <w:r w:rsidR="007C128A">
        <w:rPr>
          <w:rFonts w:cs="Calibri"/>
          <w:szCs w:val="21"/>
          <w:lang w:val="en-GB"/>
        </w:rPr>
        <w:t xml:space="preserve"> </w:t>
      </w:r>
      <w:proofErr w:type="spellStart"/>
      <w:r w:rsidR="007C128A">
        <w:rPr>
          <w:rFonts w:cs="Calibri"/>
          <w:szCs w:val="21"/>
          <w:lang w:val="en-GB"/>
        </w:rPr>
        <w:t>verslag</w:t>
      </w:r>
      <w:proofErr w:type="spellEnd"/>
      <w:r w:rsidR="007C128A">
        <w:rPr>
          <w:rFonts w:cs="Calibri"/>
          <w:szCs w:val="21"/>
          <w:lang w:val="en-GB"/>
        </w:rPr>
        <w:t xml:space="preserve"> </w:t>
      </w:r>
    </w:p>
    <w:p w14:paraId="3A54094F" w14:textId="20B26C82" w:rsidR="00C428D3" w:rsidRPr="00306E63" w:rsidRDefault="00C428D3" w:rsidP="007C128A">
      <w:pPr>
        <w:pStyle w:val="Lijstalinea"/>
        <w:widowControl/>
        <w:numPr>
          <w:ilvl w:val="0"/>
          <w:numId w:val="21"/>
        </w:numPr>
        <w:rPr>
          <w:rFonts w:cs="Calibri"/>
          <w:szCs w:val="21"/>
          <w:lang w:val="nl-NL"/>
        </w:rPr>
      </w:pPr>
      <w:r w:rsidRPr="00306E63">
        <w:rPr>
          <w:rFonts w:cs="Calibri"/>
          <w:szCs w:val="21"/>
          <w:lang w:val="nl-NL"/>
        </w:rPr>
        <w:t>Onderzoeks</w:t>
      </w:r>
      <w:r w:rsidR="007C128A">
        <w:rPr>
          <w:rFonts w:cs="Calibri"/>
          <w:szCs w:val="21"/>
          <w:lang w:val="nl-NL"/>
        </w:rPr>
        <w:t>portfolio</w:t>
      </w:r>
      <w:r w:rsidRPr="00306E63">
        <w:rPr>
          <w:rFonts w:cs="Calibri"/>
          <w:szCs w:val="21"/>
          <w:lang w:val="nl-NL"/>
        </w:rPr>
        <w:t>(zie meer details in paragraaf 4.2 en bijlage A)</w:t>
      </w:r>
    </w:p>
    <w:p w14:paraId="44F5E2CE" w14:textId="77777777" w:rsidR="00C428D3" w:rsidRPr="00306E63" w:rsidRDefault="00C428D3" w:rsidP="007C128A">
      <w:pPr>
        <w:pStyle w:val="Lijstalinea"/>
        <w:widowControl/>
        <w:numPr>
          <w:ilvl w:val="0"/>
          <w:numId w:val="21"/>
        </w:numPr>
        <w:rPr>
          <w:rFonts w:cs="Calibri"/>
          <w:szCs w:val="21"/>
          <w:lang w:val="nl-NL"/>
        </w:rPr>
      </w:pPr>
      <w:r w:rsidRPr="00306E63">
        <w:rPr>
          <w:rFonts w:cs="Calibri"/>
          <w:szCs w:val="21"/>
          <w:lang w:val="nl-NL"/>
        </w:rPr>
        <w:t>Onderwijs portfolio (zie meer details in paragraaf 4.3 en bijlage B)</w:t>
      </w:r>
    </w:p>
    <w:p w14:paraId="280AE123" w14:textId="54B9C8E7" w:rsidR="00C428D3" w:rsidRPr="00306E63" w:rsidRDefault="007C128A" w:rsidP="007C128A">
      <w:pPr>
        <w:pStyle w:val="Lijstalinea"/>
        <w:widowControl/>
        <w:numPr>
          <w:ilvl w:val="0"/>
          <w:numId w:val="21"/>
        </w:numPr>
        <w:rPr>
          <w:rFonts w:cs="Calibri"/>
          <w:szCs w:val="21"/>
          <w:lang w:val="nl-NL"/>
        </w:rPr>
      </w:pPr>
      <w:r>
        <w:rPr>
          <w:rFonts w:cs="Calibri"/>
          <w:szCs w:val="21"/>
          <w:lang w:val="nl-NL"/>
        </w:rPr>
        <w:t>Impact portfolio</w:t>
      </w:r>
      <w:r w:rsidR="00C428D3" w:rsidRPr="00306E63">
        <w:rPr>
          <w:rFonts w:cs="Calibri"/>
          <w:szCs w:val="21"/>
          <w:lang w:val="nl-NL"/>
        </w:rPr>
        <w:t xml:space="preserve"> (zie meer details in paragraaf 4.4 en bijlage C)</w:t>
      </w:r>
    </w:p>
    <w:p w14:paraId="3D0E5CF1" w14:textId="77777777" w:rsidR="00751505" w:rsidRDefault="00751505" w:rsidP="00C428D3">
      <w:pPr>
        <w:widowControl/>
        <w:rPr>
          <w:rFonts w:eastAsia="Calibri" w:cs="Calibri"/>
          <w:b/>
          <w:bCs/>
          <w:lang w:val="nl-NL"/>
        </w:rPr>
      </w:pPr>
    </w:p>
    <w:p w14:paraId="0E29544F" w14:textId="7F99544B" w:rsidR="00751505" w:rsidRPr="00751505" w:rsidRDefault="00751505" w:rsidP="00C428D3">
      <w:pPr>
        <w:widowControl/>
        <w:rPr>
          <w:rFonts w:eastAsia="Calibri" w:cs="Calibri"/>
          <w:b/>
          <w:bCs/>
          <w:lang w:val="nl-NL"/>
        </w:rPr>
      </w:pPr>
      <w:r w:rsidRPr="00751505">
        <w:rPr>
          <w:rFonts w:eastAsia="Calibri" w:cs="Calibri"/>
          <w:b/>
          <w:bCs/>
          <w:lang w:val="nl-NL"/>
        </w:rPr>
        <w:t xml:space="preserve">Geïntegreerd </w:t>
      </w:r>
      <w:r w:rsidR="00C65E5E">
        <w:rPr>
          <w:rFonts w:eastAsia="Calibri" w:cs="Calibri"/>
          <w:b/>
          <w:bCs/>
          <w:lang w:val="nl-NL"/>
        </w:rPr>
        <w:t>narratief</w:t>
      </w:r>
    </w:p>
    <w:p w14:paraId="7706849A" w14:textId="5C8D883B" w:rsidR="00C428D3" w:rsidRPr="00306E63" w:rsidRDefault="00C428D3" w:rsidP="00C428D3">
      <w:pPr>
        <w:widowControl/>
        <w:rPr>
          <w:rFonts w:eastAsia="Calibri" w:cs="Calibri"/>
          <w:lang w:val="nl-NL"/>
        </w:rPr>
      </w:pPr>
      <w:r w:rsidRPr="00306E63">
        <w:rPr>
          <w:rFonts w:eastAsia="Calibri" w:cs="Calibri"/>
          <w:lang w:val="nl-NL"/>
        </w:rPr>
        <w:t xml:space="preserve">Kandidaten wordt gevraagd een geïntegreerd </w:t>
      </w:r>
      <w:r w:rsidR="00C65E5E">
        <w:rPr>
          <w:rFonts w:eastAsia="Calibri" w:cs="Calibri"/>
          <w:lang w:val="nl-NL"/>
        </w:rPr>
        <w:t>narratief</w:t>
      </w:r>
      <w:r w:rsidRPr="00306E63">
        <w:rPr>
          <w:rFonts w:eastAsia="Calibri" w:cs="Calibri"/>
          <w:lang w:val="nl-NL"/>
        </w:rPr>
        <w:t xml:space="preserve"> te schrijven over hun academische identiteit en profiel. Dit </w:t>
      </w:r>
      <w:r w:rsidR="00C65E5E">
        <w:rPr>
          <w:rFonts w:eastAsia="Calibri" w:cs="Calibri"/>
          <w:lang w:val="nl-NL"/>
        </w:rPr>
        <w:t>narra</w:t>
      </w:r>
      <w:r w:rsidR="0003563E">
        <w:rPr>
          <w:rFonts w:eastAsia="Calibri" w:cs="Calibri"/>
          <w:lang w:val="nl-NL"/>
        </w:rPr>
        <w:t xml:space="preserve">tief </w:t>
      </w:r>
      <w:r w:rsidRPr="00306E63">
        <w:rPr>
          <w:rFonts w:eastAsia="Calibri" w:cs="Calibri"/>
          <w:lang w:val="nl-NL"/>
        </w:rPr>
        <w:t xml:space="preserve">biedt kandidaten de gelegenheid om een uitgebreid en persoonlijk overzicht te geven van hun loopbaantraject, prestaties en ambities voor de toekomst. Als zodanig gaat het verder dan wat kan worden overgebracht door middel van cv's en kwantitatieve statistieken alleen en moedigt het een meer holistische benadering van de evaluatie aan. Als gevolg daarvan stelt het geïntegreerde </w:t>
      </w:r>
      <w:r w:rsidR="0003563E">
        <w:rPr>
          <w:rFonts w:eastAsia="Calibri" w:cs="Calibri"/>
          <w:lang w:val="nl-NL"/>
        </w:rPr>
        <w:t>narratief</w:t>
      </w:r>
      <w:r w:rsidRPr="00306E63">
        <w:rPr>
          <w:rFonts w:eastAsia="Calibri" w:cs="Calibri"/>
          <w:lang w:val="nl-NL"/>
        </w:rPr>
        <w:t xml:space="preserve"> de commissie in staat om de bijdragen van de kandidaat aan onderzoek, onderwijs en impact op een samenhangende en zinvolle manier te beoordelen, inclusief een reflectie op hoe de drie elementen met elkaar samenhangen. Daarnaast biedt een </w:t>
      </w:r>
      <w:r w:rsidR="0003563E">
        <w:rPr>
          <w:rFonts w:eastAsia="Calibri" w:cs="Calibri"/>
          <w:lang w:val="nl-NL"/>
        </w:rPr>
        <w:t>narratief</w:t>
      </w:r>
      <w:r w:rsidRPr="00306E63">
        <w:rPr>
          <w:rFonts w:eastAsia="Calibri" w:cs="Calibri"/>
          <w:lang w:val="nl-NL"/>
        </w:rPr>
        <w:t xml:space="preserve"> kandidaten de mogelijkheid om hun professionele ontwikkeling te laten zien en te laten zien hoe ze in de loop der tijd hebben gereageerd op feedback. Bovendien kunnen kandidaten zichzelf onderscheiden van anderen door unieke ervaringen, samenwerkingen en bijdragen te benadrukken die misschien niet direct duidelijk zijn in het standaard sollicitatiemateriaal. Het </w:t>
      </w:r>
      <w:r w:rsidR="001651DF">
        <w:rPr>
          <w:rFonts w:eastAsia="Calibri" w:cs="Calibri"/>
          <w:lang w:val="nl-NL"/>
        </w:rPr>
        <w:t xml:space="preserve">narratief </w:t>
      </w:r>
      <w:r w:rsidRPr="00306E63">
        <w:rPr>
          <w:rFonts w:eastAsia="Calibri" w:cs="Calibri"/>
          <w:lang w:val="nl-NL"/>
        </w:rPr>
        <w:t xml:space="preserve">moet secties bevatten over onderzoek, onderwijs en impact, en verwijzen naar huidige prestaties en ontwikkelingsplannen voor elk. Voor onderzoek moet het </w:t>
      </w:r>
      <w:r w:rsidR="00397D7E">
        <w:rPr>
          <w:rFonts w:eastAsia="Calibri" w:cs="Calibri"/>
          <w:lang w:val="nl-NL"/>
        </w:rPr>
        <w:t>narratief</w:t>
      </w:r>
      <w:r w:rsidRPr="00306E63">
        <w:rPr>
          <w:rFonts w:eastAsia="Calibri" w:cs="Calibri"/>
          <w:lang w:val="nl-NL"/>
        </w:rPr>
        <w:t xml:space="preserve"> een reflectie bevatten (maar niet beperkt zijn tot) op de keuze van tijdschriften en de mate waarin deze passen bij de </w:t>
      </w:r>
      <w:proofErr w:type="spellStart"/>
      <w:r w:rsidRPr="00306E63">
        <w:rPr>
          <w:rFonts w:eastAsia="Calibri" w:cs="Calibri"/>
          <w:lang w:val="nl-NL"/>
        </w:rPr>
        <w:t>onderzoeksidentiteit</w:t>
      </w:r>
      <w:proofErr w:type="spellEnd"/>
      <w:r w:rsidRPr="00306E63">
        <w:rPr>
          <w:rFonts w:eastAsia="Calibri" w:cs="Calibri"/>
          <w:lang w:val="nl-NL"/>
        </w:rPr>
        <w:t xml:space="preserve"> en bijdragen. Voor onderwijs moet dit een visie op academisch onderwijs bevatten, samen met een reflectie op hoe de activiteiten en doelen van de kandidaat passen bij die visie.  Voor impact moet dit een reflectie bevatten (maar niet beperkt zijn tot) op de uitgevoerde impactactiviteiten, bijv. hoe de activiteiten impact creëren en voor welke belanghebbenden, hoe ze aansluiten bij de zich ontwikkelende academische identiteit van de kandidaat, hoe ze in de loop van de tijd zijn gegroeid in termen van impact en de verbanden tussen impact en hun onderwijs en onderzoek. Belangrijk is dat het </w:t>
      </w:r>
      <w:r w:rsidR="00B409B5">
        <w:rPr>
          <w:rFonts w:eastAsia="Calibri" w:cs="Calibri"/>
          <w:lang w:val="nl-NL"/>
        </w:rPr>
        <w:t>narratief</w:t>
      </w:r>
      <w:r w:rsidRPr="00306E63">
        <w:rPr>
          <w:rFonts w:eastAsia="Calibri" w:cs="Calibri"/>
          <w:lang w:val="nl-NL"/>
        </w:rPr>
        <w:t xml:space="preserve"> geen gedetailleerd verslag is van activiteiten en prestaties, maar een algemeen overzicht (de kandidaat moet verwijzen naar de onderzoeks-, onderwijs- en impactportfolio's voor meer details).</w:t>
      </w:r>
    </w:p>
    <w:p w14:paraId="5019F81D" w14:textId="77777777" w:rsidR="00C428D3" w:rsidRPr="00306E63" w:rsidDel="006D5279" w:rsidRDefault="00C428D3" w:rsidP="00C428D3">
      <w:pPr>
        <w:widowControl/>
        <w:rPr>
          <w:rFonts w:eastAsia="Calibri" w:cs="Calibri"/>
          <w:szCs w:val="21"/>
          <w:lang w:val="nl-NL"/>
        </w:rPr>
      </w:pPr>
    </w:p>
    <w:p w14:paraId="0F50473B" w14:textId="6944ED80" w:rsidR="00C428D3" w:rsidRPr="00306E63" w:rsidRDefault="00C428D3" w:rsidP="00C428D3">
      <w:pPr>
        <w:widowControl/>
        <w:rPr>
          <w:rFonts w:cs="Calibri"/>
          <w:szCs w:val="21"/>
          <w:lang w:val="nl-NL"/>
        </w:rPr>
      </w:pPr>
      <w:r w:rsidRPr="00306E63">
        <w:rPr>
          <w:rFonts w:eastAsia="Calibri" w:cs="Calibri"/>
          <w:b/>
          <w:bCs/>
          <w:szCs w:val="21"/>
          <w:lang w:val="nl-NL"/>
        </w:rPr>
        <w:t xml:space="preserve">Belangrijke opmerking: </w:t>
      </w:r>
      <w:r w:rsidRPr="00306E63">
        <w:rPr>
          <w:rFonts w:eastAsia="Calibri" w:cs="Calibri"/>
          <w:szCs w:val="21"/>
          <w:lang w:val="nl-NL"/>
        </w:rPr>
        <w:t xml:space="preserve">deze </w:t>
      </w:r>
      <w:proofErr w:type="spellStart"/>
      <w:r w:rsidR="005B2412">
        <w:rPr>
          <w:rFonts w:eastAsia="Calibri" w:cs="Calibri"/>
          <w:szCs w:val="21"/>
          <w:lang w:val="nl-NL"/>
        </w:rPr>
        <w:t>narratieven</w:t>
      </w:r>
      <w:proofErr w:type="spellEnd"/>
      <w:r w:rsidR="005B2412">
        <w:rPr>
          <w:rFonts w:eastAsia="Calibri" w:cs="Calibri"/>
          <w:szCs w:val="21"/>
          <w:lang w:val="nl-NL"/>
        </w:rPr>
        <w:t xml:space="preserve"> </w:t>
      </w:r>
      <w:r w:rsidRPr="00306E63">
        <w:rPr>
          <w:rFonts w:eastAsia="Calibri" w:cs="Calibri"/>
          <w:szCs w:val="21"/>
          <w:lang w:val="nl-NL"/>
        </w:rPr>
        <w:t>worden niet beoordeeld op basis van presentatiekwaliteit of schrijfstijl. In plaats daarvan zijn ze bedoeld om de unieke identiteit en het profiel van een kandidaat als academicus weer te geven.</w:t>
      </w:r>
    </w:p>
    <w:p w14:paraId="15C95BFB" w14:textId="77777777" w:rsidR="00C428D3" w:rsidRPr="00306E63" w:rsidRDefault="00C428D3" w:rsidP="00C428D3">
      <w:pPr>
        <w:widowControl/>
        <w:rPr>
          <w:rFonts w:cs="Calibri"/>
          <w:szCs w:val="21"/>
          <w:lang w:val="nl-NL"/>
        </w:rPr>
      </w:pPr>
      <w:r w:rsidRPr="00306E63">
        <w:rPr>
          <w:rFonts w:cs="Calibri"/>
          <w:szCs w:val="21"/>
          <w:lang w:val="nl-NL"/>
        </w:rPr>
        <w:t>De promotiecommissie van het SBE beoordeelt het dossier en kan aanvullende informatie opvragen bij relevante bronnen zoals het afdelingshoofd, de kandidaat, relevante opleidingsdirecteuren, cursuscoördinatoren en opleidingscommissies. De kandidaat wordt door het afdelingshoofd op de hoogte gesteld van alle informatie die aan het dossier wordt toegevoegd, evenals van eventuele wijzigingen in de beoordeling door de benoemingscommissie.</w:t>
      </w:r>
    </w:p>
    <w:p w14:paraId="4E5D03CD" w14:textId="77777777" w:rsidR="00B80C57" w:rsidRDefault="00B80C57" w:rsidP="00C428D3">
      <w:pPr>
        <w:widowControl/>
        <w:rPr>
          <w:rFonts w:cs="Calibri"/>
          <w:b/>
          <w:bCs/>
          <w:lang w:val="nl-NL"/>
        </w:rPr>
      </w:pPr>
    </w:p>
    <w:p w14:paraId="682AFB95" w14:textId="239EA4D3" w:rsidR="00B80C57" w:rsidRPr="00650AAB" w:rsidRDefault="00650AAB" w:rsidP="00C428D3">
      <w:pPr>
        <w:widowControl/>
        <w:rPr>
          <w:rFonts w:cs="Calibri"/>
          <w:b/>
          <w:bCs/>
          <w:sz w:val="24"/>
          <w:szCs w:val="24"/>
          <w:lang w:val="nl-NL"/>
        </w:rPr>
      </w:pPr>
      <w:r w:rsidRPr="00650AAB">
        <w:rPr>
          <w:rFonts w:cs="Calibri"/>
          <w:b/>
          <w:bCs/>
          <w:sz w:val="24"/>
          <w:szCs w:val="24"/>
          <w:lang w:val="nl-NL"/>
        </w:rPr>
        <w:lastRenderedPageBreak/>
        <w:t xml:space="preserve">3.4 BENOEMING TOT HOOGLERAAR 2 </w:t>
      </w:r>
    </w:p>
    <w:p w14:paraId="1F7486F6" w14:textId="4EBE5F92" w:rsidR="00C428D3" w:rsidRPr="00306E63" w:rsidRDefault="00C428D3" w:rsidP="00C428D3">
      <w:pPr>
        <w:widowControl/>
        <w:rPr>
          <w:rFonts w:cs="Calibri"/>
          <w:lang w:val="nl-NL"/>
        </w:rPr>
      </w:pPr>
      <w:r w:rsidRPr="00306E63">
        <w:rPr>
          <w:rFonts w:cs="Calibri"/>
          <w:lang w:val="nl-NL"/>
        </w:rPr>
        <w:t xml:space="preserve">De positie van hoogleraar vertegenwoordigt de hoogste academische eindrang. Niet elk personeelslid, hoe gekwalificeerd ook, kan echter doorgroeien naar een </w:t>
      </w:r>
      <w:r w:rsidR="00CE23F9" w:rsidRPr="00306E63">
        <w:rPr>
          <w:rFonts w:cs="Calibri"/>
          <w:lang w:val="nl-NL"/>
        </w:rPr>
        <w:t>hoogleraar positie</w:t>
      </w:r>
      <w:r w:rsidRPr="00306E63">
        <w:rPr>
          <w:rFonts w:cs="Calibri"/>
          <w:lang w:val="nl-NL"/>
        </w:rPr>
        <w:t xml:space="preserve"> binnen SBE.  De strategische personeelsplanning en financiële middelen van de afdelingen bepalen de mogelijkheden en beperkingen in dit opzicht.</w:t>
      </w:r>
    </w:p>
    <w:p w14:paraId="546A5193" w14:textId="77777777" w:rsidR="00C428D3" w:rsidRPr="00306E63" w:rsidRDefault="00C428D3" w:rsidP="00C428D3">
      <w:pPr>
        <w:widowControl/>
        <w:rPr>
          <w:rFonts w:cs="Calibri"/>
          <w:lang w:val="nl-NL"/>
        </w:rPr>
      </w:pPr>
    </w:p>
    <w:p w14:paraId="0DC855D0" w14:textId="77777777" w:rsidR="00C428D3" w:rsidRPr="00D224FB" w:rsidRDefault="00C428D3" w:rsidP="00C428D3">
      <w:pPr>
        <w:widowControl/>
        <w:rPr>
          <w:rFonts w:cs="Calibri"/>
          <w:lang w:val="en-GB"/>
        </w:rPr>
      </w:pPr>
      <w:r w:rsidRPr="00306E63">
        <w:rPr>
          <w:rFonts w:cs="Calibri"/>
          <w:lang w:val="nl-NL"/>
        </w:rPr>
        <w:t xml:space="preserve">De procedure voor de benoeming van hoogleraren is vastgelegd in het </w:t>
      </w:r>
      <w:hyperlink r:id="rId13">
        <w:r w:rsidRPr="00306E63">
          <w:rPr>
            <w:rStyle w:val="Hyperlink"/>
            <w:rFonts w:eastAsia="Calibri" w:cs="Calibri"/>
            <w:lang w:val="nl-NL"/>
          </w:rPr>
          <w:t>Hooglerarenbeleid van de VU</w:t>
        </w:r>
      </w:hyperlink>
      <w:r w:rsidRPr="00306E63">
        <w:rPr>
          <w:rFonts w:cs="Calibri"/>
          <w:lang w:val="nl-NL"/>
        </w:rPr>
        <w:t xml:space="preserve">. </w:t>
      </w:r>
      <w:proofErr w:type="spellStart"/>
      <w:r w:rsidRPr="00D224FB">
        <w:rPr>
          <w:rFonts w:cs="Calibri"/>
          <w:lang w:val="en-GB"/>
        </w:rPr>
        <w:t>Belangrijke</w:t>
      </w:r>
      <w:proofErr w:type="spellEnd"/>
      <w:r w:rsidRPr="00D224FB">
        <w:rPr>
          <w:rFonts w:cs="Calibri"/>
          <w:lang w:val="en-GB"/>
        </w:rPr>
        <w:t xml:space="preserve"> </w:t>
      </w:r>
      <w:proofErr w:type="spellStart"/>
      <w:r w:rsidRPr="00D224FB">
        <w:rPr>
          <w:rFonts w:cs="Calibri"/>
          <w:lang w:val="en-GB"/>
        </w:rPr>
        <w:t>voorwaarden</w:t>
      </w:r>
      <w:proofErr w:type="spellEnd"/>
      <w:r w:rsidRPr="00D224FB">
        <w:rPr>
          <w:rFonts w:cs="Calibri"/>
          <w:lang w:val="en-GB"/>
        </w:rPr>
        <w:t xml:space="preserve"> </w:t>
      </w:r>
      <w:proofErr w:type="spellStart"/>
      <w:r w:rsidRPr="00D224FB">
        <w:rPr>
          <w:rFonts w:cs="Calibri"/>
          <w:lang w:val="en-GB"/>
        </w:rPr>
        <w:t>zijn</w:t>
      </w:r>
      <w:proofErr w:type="spellEnd"/>
      <w:r w:rsidRPr="00D224FB">
        <w:rPr>
          <w:rFonts w:cs="Calibri"/>
          <w:lang w:val="en-GB"/>
        </w:rPr>
        <w:t xml:space="preserve"> </w:t>
      </w:r>
      <w:proofErr w:type="spellStart"/>
      <w:r w:rsidRPr="00D224FB">
        <w:rPr>
          <w:rFonts w:cs="Calibri"/>
          <w:lang w:val="en-GB"/>
        </w:rPr>
        <w:t>onder</w:t>
      </w:r>
      <w:proofErr w:type="spellEnd"/>
      <w:r w:rsidRPr="00D224FB">
        <w:rPr>
          <w:rFonts w:cs="Calibri"/>
          <w:lang w:val="en-GB"/>
        </w:rPr>
        <w:t xml:space="preserve"> </w:t>
      </w:r>
      <w:proofErr w:type="spellStart"/>
      <w:r w:rsidRPr="00D224FB">
        <w:rPr>
          <w:rFonts w:cs="Calibri"/>
          <w:lang w:val="en-GB"/>
        </w:rPr>
        <w:t>meer</w:t>
      </w:r>
      <w:proofErr w:type="spellEnd"/>
      <w:r w:rsidRPr="00D224FB">
        <w:rPr>
          <w:rFonts w:cs="Calibri"/>
          <w:lang w:val="en-GB"/>
        </w:rPr>
        <w:t>:</w:t>
      </w:r>
    </w:p>
    <w:p w14:paraId="21E78883" w14:textId="59B38DE0" w:rsidR="00C428D3" w:rsidRPr="00CE23F9" w:rsidRDefault="00C428D3" w:rsidP="00C428D3">
      <w:pPr>
        <w:pStyle w:val="Lijstalinea"/>
        <w:widowControl/>
        <w:numPr>
          <w:ilvl w:val="0"/>
          <w:numId w:val="44"/>
        </w:numPr>
        <w:spacing w:after="160"/>
        <w:rPr>
          <w:rFonts w:eastAsiaTheme="majorEastAsia" w:cs="Calibri"/>
          <w:lang w:val="nl-NL"/>
        </w:rPr>
      </w:pPr>
      <w:r w:rsidRPr="00306E63">
        <w:rPr>
          <w:rFonts w:cs="Calibri"/>
          <w:lang w:val="nl-NL"/>
        </w:rPr>
        <w:t xml:space="preserve">Instelling van een leerstoel: Dit kan een nieuwe leerstoel zijn of een uitbreiding van een bestaande leerstoel, afhankelijk van de financiële capaciteit van de SBE, de strategische personeelsplanning van de betreffende afdeling en de afstemming op de </w:t>
      </w:r>
      <w:r w:rsidRPr="00306E63">
        <w:rPr>
          <w:rFonts w:eastAsiaTheme="majorEastAsia" w:cs="Calibri"/>
          <w:lang w:val="nl-NL"/>
        </w:rPr>
        <w:t xml:space="preserve">kernonderzoeksgebieden. </w:t>
      </w:r>
    </w:p>
    <w:p w14:paraId="4A6CD74A" w14:textId="682E62EE" w:rsidR="00C428D3" w:rsidRPr="009939B3" w:rsidRDefault="00C428D3" w:rsidP="007C128A">
      <w:pPr>
        <w:pStyle w:val="Lijstalinea"/>
        <w:widowControl/>
        <w:numPr>
          <w:ilvl w:val="0"/>
          <w:numId w:val="44"/>
        </w:numPr>
        <w:spacing w:after="160"/>
        <w:rPr>
          <w:rFonts w:ascii="Segoe UI" w:eastAsia="Segoe UI" w:hAnsi="Segoe UI" w:cs="Segoe UI"/>
          <w:lang w:val="nl-NL"/>
        </w:rPr>
      </w:pPr>
      <w:r w:rsidRPr="009939B3">
        <w:rPr>
          <w:rFonts w:eastAsiaTheme="majorEastAsia" w:cs="Calibri"/>
          <w:lang w:val="nl-NL"/>
        </w:rPr>
        <w:t xml:space="preserve">De meeste Hoogleraren 2 (Hoogleraar 2) bij de SBE zijn intern bevorderd vanuit de functie </w:t>
      </w:r>
      <w:r w:rsidR="00AF072B" w:rsidRPr="009939B3">
        <w:rPr>
          <w:rFonts w:eastAsiaTheme="majorEastAsia" w:cs="Calibri"/>
          <w:lang w:val="nl-NL"/>
        </w:rPr>
        <w:t>Universitair Hoofddocent</w:t>
      </w:r>
      <w:r w:rsidR="00574A82" w:rsidRPr="009939B3">
        <w:rPr>
          <w:rFonts w:eastAsiaTheme="majorEastAsia" w:cs="Calibri"/>
          <w:lang w:val="nl-NL"/>
        </w:rPr>
        <w:t xml:space="preserve"> 1.</w:t>
      </w:r>
      <w:r w:rsidRPr="009939B3">
        <w:rPr>
          <w:rFonts w:eastAsiaTheme="majorEastAsia" w:cs="Calibri"/>
          <w:lang w:val="nl-NL"/>
        </w:rPr>
        <w:t xml:space="preserve"> Deze bevordering volgt op een gedetailleerd personeelsbeleid dat jaarlijkse beoordelingen, strategische personeelsplanning en/of een succesvol loopbaantraject omvat.</w:t>
      </w:r>
      <w:r w:rsidRPr="009939B3">
        <w:rPr>
          <w:rStyle w:val="Voetnootmarkering"/>
          <w:rFonts w:eastAsiaTheme="majorEastAsia" w:cs="Calibri"/>
          <w:lang w:val="en-GB"/>
        </w:rPr>
        <w:footnoteReference w:id="2"/>
      </w:r>
    </w:p>
    <w:p w14:paraId="4C8C1995" w14:textId="77777777" w:rsidR="00C428D3" w:rsidRPr="00306E63" w:rsidRDefault="00C428D3" w:rsidP="00C428D3">
      <w:pPr>
        <w:pStyle w:val="Lijstalinea"/>
        <w:widowControl/>
        <w:rPr>
          <w:szCs w:val="21"/>
          <w:lang w:val="nl-NL"/>
        </w:rPr>
      </w:pPr>
    </w:p>
    <w:p w14:paraId="35BE51F4" w14:textId="77777777" w:rsidR="00C428D3" w:rsidRPr="00306E63" w:rsidRDefault="00C428D3" w:rsidP="00C428D3">
      <w:pPr>
        <w:widowControl/>
        <w:rPr>
          <w:rFonts w:eastAsiaTheme="majorEastAsia" w:cs="Calibri"/>
          <w:lang w:val="nl-NL"/>
        </w:rPr>
      </w:pPr>
      <w:r w:rsidRPr="00306E63">
        <w:rPr>
          <w:rFonts w:cs="Calibri"/>
          <w:lang w:val="nl-NL"/>
        </w:rPr>
        <w:t>Voor het wervingsproces wordt een benoemingsadviescommissie ingesteld.</w:t>
      </w:r>
    </w:p>
    <w:p w14:paraId="615ADBE6" w14:textId="77777777" w:rsidR="00C428D3" w:rsidRPr="00306E63" w:rsidRDefault="00C428D3" w:rsidP="00C428D3">
      <w:pPr>
        <w:widowControl/>
        <w:rPr>
          <w:rFonts w:cs="Calibri"/>
          <w:lang w:val="nl-NL"/>
        </w:rPr>
      </w:pPr>
    </w:p>
    <w:p w14:paraId="75B2F3B9" w14:textId="77777777" w:rsidR="00C428D3" w:rsidRPr="00306E63" w:rsidRDefault="00C428D3" w:rsidP="00C428D3">
      <w:pPr>
        <w:widowControl/>
        <w:rPr>
          <w:rFonts w:cs="Calibri"/>
          <w:lang w:val="nl-NL"/>
        </w:rPr>
      </w:pPr>
      <w:r w:rsidRPr="00306E63">
        <w:rPr>
          <w:rFonts w:cs="Calibri"/>
          <w:lang w:val="nl-NL"/>
        </w:rPr>
        <w:t>Om bevorderd te worden tot hoogleraar moeten medewerkers de cursus Strategisch Management of de cursus Educatief Leiderschap (LOL) hebben afgerond. Ook moet de bewustwordingstraining sociale veiligheid zijn gevolgd.</w:t>
      </w:r>
    </w:p>
    <w:p w14:paraId="6D3CF2FF" w14:textId="77777777" w:rsidR="00C428D3" w:rsidRPr="00306E63" w:rsidRDefault="00C428D3" w:rsidP="00C428D3">
      <w:pPr>
        <w:widowControl/>
        <w:rPr>
          <w:rFonts w:cs="Calibri"/>
          <w:lang w:val="nl-NL"/>
        </w:rPr>
      </w:pPr>
    </w:p>
    <w:p w14:paraId="564304F7" w14:textId="77777777" w:rsidR="00C428D3" w:rsidRPr="00306E63" w:rsidRDefault="00C428D3" w:rsidP="00C428D3">
      <w:pPr>
        <w:widowControl/>
        <w:rPr>
          <w:rFonts w:eastAsia="Calibri" w:cs="Calibri"/>
          <w:lang w:val="nl-NL"/>
        </w:rPr>
      </w:pPr>
      <w:r w:rsidRPr="00306E63">
        <w:rPr>
          <w:rFonts w:eastAsia="Calibri" w:cs="Calibri"/>
          <w:lang w:val="nl-NL"/>
        </w:rPr>
        <w:t xml:space="preserve">Een hoogleraar moet blijk geven van </w:t>
      </w:r>
      <w:r w:rsidRPr="00306E63">
        <w:rPr>
          <w:rFonts w:eastAsia="Calibri" w:cs="Calibri"/>
          <w:b/>
          <w:bCs/>
          <w:lang w:val="nl-NL"/>
        </w:rPr>
        <w:t>persoonlijk leiderschap</w:t>
      </w:r>
      <w:r w:rsidRPr="00306E63">
        <w:rPr>
          <w:rFonts w:eastAsia="Calibri" w:cs="Calibri"/>
          <w:lang w:val="nl-NL"/>
        </w:rPr>
        <w:t>:</w:t>
      </w:r>
    </w:p>
    <w:p w14:paraId="642259F6" w14:textId="77777777" w:rsidR="00C428D3" w:rsidRPr="00306E63" w:rsidRDefault="00C428D3" w:rsidP="007C128A">
      <w:pPr>
        <w:pStyle w:val="Lijstalinea"/>
        <w:widowControl/>
        <w:numPr>
          <w:ilvl w:val="0"/>
          <w:numId w:val="46"/>
        </w:numPr>
        <w:rPr>
          <w:rFonts w:eastAsia="Calibri" w:cs="Calibri"/>
          <w:lang w:val="nl-NL"/>
        </w:rPr>
      </w:pPr>
      <w:r w:rsidRPr="00306E63">
        <w:rPr>
          <w:rFonts w:eastAsia="Calibri" w:cs="Calibri"/>
          <w:lang w:val="nl-NL"/>
        </w:rPr>
        <w:t xml:space="preserve">Zelfbewustzijn en reflectief vermogen, in staat zijn om hun eigen feedback te organiseren en fouten gebruiken als kansen om te leren en te groeien. </w:t>
      </w:r>
    </w:p>
    <w:p w14:paraId="14E2113B" w14:textId="77777777" w:rsidR="00C428D3" w:rsidRPr="00306E63" w:rsidRDefault="00C428D3" w:rsidP="007C128A">
      <w:pPr>
        <w:pStyle w:val="Lijstalinea"/>
        <w:widowControl/>
        <w:numPr>
          <w:ilvl w:val="0"/>
          <w:numId w:val="46"/>
        </w:numPr>
        <w:rPr>
          <w:rFonts w:eastAsia="Calibri" w:cs="Calibri"/>
          <w:lang w:val="nl-NL"/>
        </w:rPr>
      </w:pPr>
      <w:r w:rsidRPr="00306E63">
        <w:rPr>
          <w:rFonts w:eastAsia="Calibri" w:cs="Calibri"/>
          <w:lang w:val="nl-NL"/>
        </w:rPr>
        <w:t xml:space="preserve">Proactief de samenwerking met collega's bevorderen en bijdragen aan een veilige, inclusieve werk- en leeromgeving, in lijn met de ambities van de VU en de principes van The </w:t>
      </w:r>
      <w:hyperlink r:id="rId14" w:history="1">
        <w:r w:rsidRPr="00306E63">
          <w:rPr>
            <w:rStyle w:val="Hyperlink"/>
            <w:rFonts w:eastAsia="Calibri" w:cs="Calibri"/>
            <w:lang w:val="nl-NL"/>
          </w:rPr>
          <w:t>Art of Engagement</w:t>
        </w:r>
      </w:hyperlink>
      <w:r w:rsidRPr="00306E63">
        <w:rPr>
          <w:rFonts w:eastAsia="Calibri" w:cs="Calibri"/>
          <w:lang w:val="nl-NL"/>
        </w:rPr>
        <w:t xml:space="preserve">. </w:t>
      </w:r>
    </w:p>
    <w:p w14:paraId="3FBBB643" w14:textId="77777777" w:rsidR="00C428D3" w:rsidRPr="00306E63" w:rsidRDefault="00C428D3" w:rsidP="00C428D3">
      <w:pPr>
        <w:widowControl/>
        <w:ind w:left="360"/>
        <w:rPr>
          <w:rFonts w:eastAsia="Calibri" w:cs="Calibri"/>
          <w:szCs w:val="21"/>
          <w:lang w:val="nl-NL"/>
        </w:rPr>
      </w:pPr>
    </w:p>
    <w:p w14:paraId="1F4BFA2A" w14:textId="77777777" w:rsidR="00C428D3" w:rsidRPr="00306E63" w:rsidRDefault="00C428D3" w:rsidP="00C428D3">
      <w:pPr>
        <w:widowControl/>
        <w:rPr>
          <w:rFonts w:eastAsia="Calibri" w:cs="Calibri"/>
          <w:lang w:val="nl-NL"/>
        </w:rPr>
      </w:pPr>
      <w:r w:rsidRPr="00306E63">
        <w:rPr>
          <w:rFonts w:eastAsia="Calibri" w:cs="Calibri"/>
          <w:lang w:val="nl-NL"/>
        </w:rPr>
        <w:t xml:space="preserve">Een hoogleraar moet ook blijk geven van </w:t>
      </w:r>
      <w:r w:rsidRPr="00306E63">
        <w:rPr>
          <w:rFonts w:eastAsia="Calibri" w:cs="Calibri"/>
          <w:b/>
          <w:bCs/>
          <w:lang w:val="nl-NL"/>
        </w:rPr>
        <w:t>academisch leiderschap</w:t>
      </w:r>
      <w:r w:rsidRPr="00306E63">
        <w:rPr>
          <w:rFonts w:eastAsia="Calibri" w:cs="Calibri"/>
          <w:lang w:val="nl-NL"/>
        </w:rPr>
        <w:t>:</w:t>
      </w:r>
    </w:p>
    <w:p w14:paraId="40C8DE39" w14:textId="77777777" w:rsidR="00C428D3" w:rsidRPr="00306E63" w:rsidRDefault="00C428D3" w:rsidP="007C128A">
      <w:pPr>
        <w:pStyle w:val="Lijstalinea"/>
        <w:widowControl/>
        <w:numPr>
          <w:ilvl w:val="0"/>
          <w:numId w:val="47"/>
        </w:numPr>
        <w:rPr>
          <w:rFonts w:eastAsia="Calibri" w:cs="Calibri"/>
          <w:lang w:val="nl-NL"/>
        </w:rPr>
      </w:pPr>
      <w:r w:rsidRPr="00306E63">
        <w:rPr>
          <w:rFonts w:eastAsia="Calibri" w:cs="Calibri"/>
          <w:lang w:val="nl-NL"/>
        </w:rPr>
        <w:t xml:space="preserve">het promoten van een overtuigende visie op het vakgebied in overeenstemming met de principes van open </w:t>
      </w:r>
      <w:proofErr w:type="spellStart"/>
      <w:r w:rsidRPr="00306E63">
        <w:rPr>
          <w:rFonts w:eastAsia="Calibri" w:cs="Calibri"/>
          <w:lang w:val="nl-NL"/>
        </w:rPr>
        <w:t>science</w:t>
      </w:r>
      <w:proofErr w:type="spellEnd"/>
      <w:r w:rsidRPr="00306E63">
        <w:rPr>
          <w:rFonts w:eastAsia="Calibri" w:cs="Calibri"/>
          <w:lang w:val="nl-NL"/>
        </w:rPr>
        <w:t xml:space="preserve">, </w:t>
      </w:r>
    </w:p>
    <w:p w14:paraId="7501F6B0" w14:textId="77777777" w:rsidR="00C428D3" w:rsidRPr="00306E63" w:rsidRDefault="00C428D3" w:rsidP="007C128A">
      <w:pPr>
        <w:pStyle w:val="Lijstalinea"/>
        <w:widowControl/>
        <w:numPr>
          <w:ilvl w:val="0"/>
          <w:numId w:val="47"/>
        </w:numPr>
        <w:rPr>
          <w:rFonts w:eastAsia="Calibri" w:cs="Calibri"/>
          <w:lang w:val="nl-NL"/>
        </w:rPr>
      </w:pPr>
      <w:r w:rsidRPr="00306E63">
        <w:rPr>
          <w:rFonts w:eastAsia="Calibri" w:cs="Calibri"/>
          <w:lang w:val="nl-NL"/>
        </w:rPr>
        <w:t>het inspireren, begeleiden en aanmoedigen van (</w:t>
      </w:r>
      <w:proofErr w:type="spellStart"/>
      <w:r w:rsidRPr="00306E63">
        <w:rPr>
          <w:rFonts w:eastAsia="Calibri" w:cs="Calibri"/>
          <w:lang w:val="nl-NL"/>
        </w:rPr>
        <w:t>inter</w:t>
      </w:r>
      <w:proofErr w:type="spellEnd"/>
      <w:r w:rsidRPr="00306E63">
        <w:rPr>
          <w:rFonts w:eastAsia="Calibri" w:cs="Calibri"/>
          <w:lang w:val="nl-NL"/>
        </w:rPr>
        <w:t>)nationale onderzoekers, docenten en studenten,</w:t>
      </w:r>
    </w:p>
    <w:p w14:paraId="6761B0CD" w14:textId="77777777" w:rsidR="00C428D3" w:rsidRPr="00306E63" w:rsidRDefault="00C428D3" w:rsidP="007C128A">
      <w:pPr>
        <w:pStyle w:val="Lijstalinea"/>
        <w:widowControl/>
        <w:numPr>
          <w:ilvl w:val="0"/>
          <w:numId w:val="47"/>
        </w:numPr>
        <w:rPr>
          <w:rFonts w:eastAsia="Calibri" w:cs="Calibri"/>
          <w:lang w:val="nl-NL"/>
        </w:rPr>
      </w:pPr>
      <w:r w:rsidRPr="00306E63">
        <w:rPr>
          <w:rFonts w:eastAsia="Calibri" w:cs="Calibri"/>
          <w:lang w:val="nl-NL"/>
        </w:rPr>
        <w:t>erkend worden als (</w:t>
      </w:r>
      <w:proofErr w:type="spellStart"/>
      <w:r w:rsidRPr="00306E63">
        <w:rPr>
          <w:rFonts w:eastAsia="Calibri" w:cs="Calibri"/>
          <w:lang w:val="nl-NL"/>
        </w:rPr>
        <w:t>inter</w:t>
      </w:r>
      <w:proofErr w:type="spellEnd"/>
      <w:r w:rsidRPr="00306E63">
        <w:rPr>
          <w:rFonts w:eastAsia="Calibri" w:cs="Calibri"/>
          <w:lang w:val="nl-NL"/>
        </w:rPr>
        <w:t>)nationale expert in hun domein.</w:t>
      </w:r>
    </w:p>
    <w:p w14:paraId="29C893D9" w14:textId="77777777" w:rsidR="00C428D3" w:rsidRPr="00306E63" w:rsidRDefault="00C428D3" w:rsidP="00C428D3">
      <w:pPr>
        <w:widowControl/>
        <w:rPr>
          <w:rFonts w:eastAsia="Calibri" w:cs="Calibri"/>
          <w:lang w:val="nl-NL"/>
        </w:rPr>
      </w:pPr>
    </w:p>
    <w:p w14:paraId="0EDCAA7A" w14:textId="77777777" w:rsidR="00C428D3" w:rsidRPr="00D224FB" w:rsidRDefault="00C428D3" w:rsidP="00C428D3">
      <w:pPr>
        <w:widowControl/>
        <w:rPr>
          <w:rFonts w:eastAsia="Calibri" w:cs="Calibri"/>
        </w:rPr>
      </w:pPr>
      <w:r w:rsidRPr="00306E63">
        <w:rPr>
          <w:rFonts w:eastAsia="Calibri" w:cs="Calibri"/>
          <w:lang w:val="nl-NL"/>
        </w:rPr>
        <w:t xml:space="preserve">In termen van </w:t>
      </w:r>
      <w:r w:rsidRPr="00306E63">
        <w:rPr>
          <w:rFonts w:eastAsia="Calibri" w:cs="Calibri"/>
          <w:b/>
          <w:bCs/>
          <w:lang w:val="nl-NL"/>
        </w:rPr>
        <w:t xml:space="preserve">management </w:t>
      </w:r>
      <w:r w:rsidRPr="00306E63">
        <w:rPr>
          <w:rFonts w:eastAsia="Calibri" w:cs="Calibri"/>
          <w:lang w:val="nl-NL"/>
        </w:rPr>
        <w:t xml:space="preserve">is de hoogleraar verantwoordelijk voor mensen, processen, financiën en de implementatie van de VU-strategie, zoals beschreven in het </w:t>
      </w:r>
      <w:proofErr w:type="spellStart"/>
      <w:r w:rsidRPr="00306E63">
        <w:rPr>
          <w:rFonts w:eastAsia="Calibri" w:cs="Calibri"/>
          <w:lang w:val="nl-NL"/>
        </w:rPr>
        <w:t>Leadership</w:t>
      </w:r>
      <w:proofErr w:type="spellEnd"/>
      <w:r w:rsidRPr="00306E63">
        <w:rPr>
          <w:rFonts w:eastAsia="Calibri" w:cs="Calibri"/>
          <w:lang w:val="nl-NL"/>
        </w:rPr>
        <w:t xml:space="preserve"> Framework. </w:t>
      </w:r>
      <w:r w:rsidRPr="00D224FB">
        <w:rPr>
          <w:rFonts w:eastAsia="Calibri" w:cs="Calibri"/>
        </w:rPr>
        <w:t xml:space="preserve">Van hen </w:t>
      </w:r>
      <w:proofErr w:type="spellStart"/>
      <w:r w:rsidRPr="00D224FB">
        <w:rPr>
          <w:rFonts w:eastAsia="Calibri" w:cs="Calibri"/>
        </w:rPr>
        <w:t>wordt</w:t>
      </w:r>
      <w:proofErr w:type="spellEnd"/>
      <w:r w:rsidRPr="00D224FB">
        <w:rPr>
          <w:rFonts w:eastAsia="Calibri" w:cs="Calibri"/>
        </w:rPr>
        <w:t xml:space="preserve"> </w:t>
      </w:r>
      <w:proofErr w:type="spellStart"/>
      <w:r w:rsidRPr="00D224FB">
        <w:rPr>
          <w:rFonts w:eastAsia="Calibri" w:cs="Calibri"/>
        </w:rPr>
        <w:t>verwacht</w:t>
      </w:r>
      <w:proofErr w:type="spellEnd"/>
      <w:r w:rsidRPr="00D224FB">
        <w:rPr>
          <w:rFonts w:eastAsia="Calibri" w:cs="Calibri"/>
        </w:rPr>
        <w:t xml:space="preserve"> </w:t>
      </w:r>
      <w:proofErr w:type="spellStart"/>
      <w:r w:rsidRPr="00D224FB">
        <w:rPr>
          <w:rFonts w:eastAsia="Calibri" w:cs="Calibri"/>
        </w:rPr>
        <w:t>dat</w:t>
      </w:r>
      <w:proofErr w:type="spellEnd"/>
      <w:r w:rsidRPr="00D224FB">
        <w:rPr>
          <w:rFonts w:eastAsia="Calibri" w:cs="Calibri"/>
        </w:rPr>
        <w:t xml:space="preserve"> </w:t>
      </w:r>
      <w:proofErr w:type="spellStart"/>
      <w:r w:rsidRPr="00D224FB">
        <w:rPr>
          <w:rFonts w:eastAsia="Calibri" w:cs="Calibri"/>
        </w:rPr>
        <w:t>zij</w:t>
      </w:r>
      <w:proofErr w:type="spellEnd"/>
      <w:r w:rsidRPr="00D224FB">
        <w:rPr>
          <w:rFonts w:eastAsia="Calibri" w:cs="Calibri"/>
        </w:rPr>
        <w:t>:</w:t>
      </w:r>
    </w:p>
    <w:p w14:paraId="4284B81A" w14:textId="77777777" w:rsidR="00C428D3" w:rsidRPr="00306E63" w:rsidRDefault="00C428D3" w:rsidP="007C128A">
      <w:pPr>
        <w:pStyle w:val="Lijstalinea"/>
        <w:widowControl/>
        <w:numPr>
          <w:ilvl w:val="0"/>
          <w:numId w:val="48"/>
        </w:numPr>
        <w:rPr>
          <w:rFonts w:eastAsia="Calibri" w:cs="Calibri"/>
          <w:lang w:val="nl-NL"/>
        </w:rPr>
      </w:pPr>
      <w:r w:rsidRPr="00306E63">
        <w:rPr>
          <w:rFonts w:eastAsia="Calibri" w:cs="Calibri"/>
          <w:lang w:val="nl-NL"/>
        </w:rPr>
        <w:t xml:space="preserve">dienen als rolmodel voor effectief leiderschap, </w:t>
      </w:r>
    </w:p>
    <w:p w14:paraId="7897969B" w14:textId="77777777" w:rsidR="00C428D3" w:rsidRPr="00306E63" w:rsidRDefault="00C428D3" w:rsidP="007C128A">
      <w:pPr>
        <w:pStyle w:val="Lijstalinea"/>
        <w:widowControl/>
        <w:numPr>
          <w:ilvl w:val="0"/>
          <w:numId w:val="48"/>
        </w:numPr>
        <w:rPr>
          <w:rFonts w:eastAsia="Calibri" w:cs="Calibri"/>
          <w:lang w:val="nl-NL"/>
        </w:rPr>
      </w:pPr>
      <w:r w:rsidRPr="00306E63">
        <w:rPr>
          <w:rFonts w:eastAsia="Calibri" w:cs="Calibri"/>
          <w:lang w:val="nl-NL"/>
        </w:rPr>
        <w:t xml:space="preserve">een gezonde groepsdynamiek, talentontwikkeling, sociale veiligheid en inclusiviteit bevorderen, </w:t>
      </w:r>
    </w:p>
    <w:p w14:paraId="6A79BE5A" w14:textId="77777777" w:rsidR="00C428D3" w:rsidRDefault="00C428D3" w:rsidP="007C128A">
      <w:pPr>
        <w:pStyle w:val="Lijstalinea"/>
        <w:widowControl/>
        <w:numPr>
          <w:ilvl w:val="0"/>
          <w:numId w:val="48"/>
        </w:numPr>
        <w:rPr>
          <w:rFonts w:eastAsia="Calibri" w:cs="Calibri"/>
          <w:lang w:val="nl-NL"/>
        </w:rPr>
      </w:pPr>
      <w:r w:rsidRPr="00306E63">
        <w:rPr>
          <w:rFonts w:eastAsia="Calibri" w:cs="Calibri"/>
          <w:lang w:val="nl-NL"/>
        </w:rPr>
        <w:t>een open, verbindende, faciliterende en enthousiaste benadering van leiderschap laten zien.</w:t>
      </w:r>
    </w:p>
    <w:p w14:paraId="301A47D5" w14:textId="77777777" w:rsidR="00746131" w:rsidRPr="00306E63" w:rsidRDefault="00746131" w:rsidP="00746131">
      <w:pPr>
        <w:pStyle w:val="Lijstalinea"/>
        <w:widowControl/>
        <w:rPr>
          <w:rFonts w:eastAsia="Calibri" w:cs="Calibri"/>
          <w:lang w:val="nl-NL"/>
        </w:rPr>
      </w:pPr>
    </w:p>
    <w:p w14:paraId="5B88813F" w14:textId="205AC4DE" w:rsidR="00C428D3" w:rsidRPr="00DC7F3A" w:rsidRDefault="00C428D3" w:rsidP="00DC7F3A">
      <w:pPr>
        <w:pStyle w:val="Kop2"/>
        <w:widowControl/>
        <w:numPr>
          <w:ilvl w:val="1"/>
          <w:numId w:val="56"/>
        </w:numPr>
        <w:rPr>
          <w:rFonts w:cs="Calibri"/>
          <w:b/>
          <w:bCs/>
          <w:color w:val="auto"/>
          <w:sz w:val="28"/>
          <w:szCs w:val="28"/>
          <w:lang w:val="nl-NL"/>
        </w:rPr>
      </w:pPr>
      <w:bookmarkStart w:id="23" w:name="_Toc196386340"/>
      <w:r w:rsidRPr="00DC7F3A">
        <w:rPr>
          <w:rFonts w:cs="Calibri"/>
          <w:b/>
          <w:bCs/>
          <w:color w:val="auto"/>
          <w:sz w:val="28"/>
          <w:szCs w:val="28"/>
          <w:lang w:val="nl-NL"/>
        </w:rPr>
        <w:lastRenderedPageBreak/>
        <w:t xml:space="preserve">BENOEMING TOT BIJZONDER HOOGLERAAR </w:t>
      </w:r>
      <w:bookmarkEnd w:id="23"/>
    </w:p>
    <w:p w14:paraId="1ED34613" w14:textId="563E746E" w:rsidR="00C428D3" w:rsidRPr="00306E63" w:rsidRDefault="00C428D3" w:rsidP="00C428D3">
      <w:pPr>
        <w:widowControl/>
        <w:rPr>
          <w:rFonts w:eastAsia="Calibri" w:cs="Calibri"/>
          <w:lang w:val="nl-NL"/>
        </w:rPr>
      </w:pPr>
      <w:r w:rsidRPr="00306E63">
        <w:rPr>
          <w:rFonts w:eastAsia="Calibri" w:cs="Calibri"/>
          <w:lang w:val="nl-NL"/>
        </w:rPr>
        <w:t xml:space="preserve">Er is geen apart UFO-profiel voor de positie van </w:t>
      </w:r>
      <w:r w:rsidRPr="00306E63">
        <w:rPr>
          <w:rFonts w:cs="Calibri"/>
          <w:lang w:val="nl-NL"/>
        </w:rPr>
        <w:t>bijzonder hoogleraar</w:t>
      </w:r>
      <w:r w:rsidRPr="00306E63">
        <w:rPr>
          <w:rFonts w:eastAsia="Calibri" w:cs="Calibri"/>
          <w:lang w:val="nl-NL"/>
        </w:rPr>
        <w:t xml:space="preserve">. Het </w:t>
      </w:r>
      <w:r w:rsidR="00746131">
        <w:rPr>
          <w:rFonts w:eastAsia="Calibri" w:cs="Calibri"/>
          <w:lang w:val="nl-NL"/>
        </w:rPr>
        <w:t>faculteitsbestuur van</w:t>
      </w:r>
      <w:r w:rsidRPr="00306E63">
        <w:rPr>
          <w:rFonts w:eastAsia="Calibri" w:cs="Calibri"/>
          <w:lang w:val="nl-NL"/>
        </w:rPr>
        <w:t xml:space="preserve"> SBE beoordeelt of een bijzonder hoogleraar past binnen een van de kernonderzoeksgebieden van SBE.  Hoewel de UFO-criteria als leidraad dienen, kunnen ze niet altijd gemakkelijk worden toegepast vanwege het specifieke carrièreverloop en prestatietraject van bijzonder hoogleraren. </w:t>
      </w:r>
    </w:p>
    <w:p w14:paraId="2A3407DE" w14:textId="77777777" w:rsidR="00C428D3" w:rsidRPr="00306E63" w:rsidRDefault="00C428D3" w:rsidP="00C428D3">
      <w:pPr>
        <w:widowControl/>
        <w:rPr>
          <w:rFonts w:eastAsia="Calibri" w:cs="Calibri"/>
          <w:szCs w:val="21"/>
          <w:lang w:val="nl-NL"/>
        </w:rPr>
      </w:pPr>
    </w:p>
    <w:p w14:paraId="291E95A2" w14:textId="77777777" w:rsidR="00C428D3" w:rsidRPr="00306E63" w:rsidRDefault="00C428D3" w:rsidP="00C428D3">
      <w:pPr>
        <w:widowControl/>
        <w:rPr>
          <w:rFonts w:eastAsia="Calibri" w:cs="Calibri"/>
          <w:szCs w:val="21"/>
          <w:lang w:val="nl-NL"/>
        </w:rPr>
      </w:pPr>
      <w:r w:rsidRPr="00306E63">
        <w:rPr>
          <w:rFonts w:eastAsia="Calibri" w:cs="Calibri"/>
          <w:szCs w:val="21"/>
          <w:lang w:val="nl-NL"/>
        </w:rPr>
        <w:t>De VU hanteert daarom de volgende minimale benoemingscriteria voor bijzonder hoogleraren:</w:t>
      </w:r>
    </w:p>
    <w:p w14:paraId="155F345B" w14:textId="77777777" w:rsidR="00C428D3" w:rsidRPr="00306E63" w:rsidRDefault="00C428D3" w:rsidP="007C128A">
      <w:pPr>
        <w:pStyle w:val="Lijstalinea"/>
        <w:widowControl/>
        <w:numPr>
          <w:ilvl w:val="0"/>
          <w:numId w:val="41"/>
        </w:numPr>
        <w:rPr>
          <w:rFonts w:eastAsia="Calibri" w:cs="Calibri"/>
          <w:szCs w:val="21"/>
          <w:lang w:val="nl-NL"/>
        </w:rPr>
      </w:pPr>
      <w:r w:rsidRPr="00306E63">
        <w:rPr>
          <w:rFonts w:eastAsia="Calibri" w:cs="Calibri"/>
          <w:szCs w:val="21"/>
          <w:lang w:val="nl-NL"/>
        </w:rPr>
        <w:t>De kandidaat is gepromoveerd op een onderwerp dat relevant is voor de leerstoel.</w:t>
      </w:r>
    </w:p>
    <w:p w14:paraId="00684BFF" w14:textId="77777777" w:rsidR="00C428D3" w:rsidRPr="00306E63" w:rsidRDefault="00C428D3" w:rsidP="007C128A">
      <w:pPr>
        <w:pStyle w:val="Lijstalinea"/>
        <w:widowControl/>
        <w:numPr>
          <w:ilvl w:val="0"/>
          <w:numId w:val="41"/>
        </w:numPr>
        <w:rPr>
          <w:rFonts w:eastAsia="Calibri" w:cs="Calibri"/>
          <w:szCs w:val="21"/>
          <w:lang w:val="nl-NL"/>
        </w:rPr>
      </w:pPr>
      <w:r w:rsidRPr="00306E63">
        <w:rPr>
          <w:rFonts w:eastAsia="Calibri" w:cs="Calibri"/>
          <w:szCs w:val="21"/>
          <w:lang w:val="nl-NL"/>
        </w:rPr>
        <w:t>Aantoonbaar vermogen om academisch onderzoek te doen, aangetoond door een academische doctorstitel en relevante academische output.</w:t>
      </w:r>
    </w:p>
    <w:p w14:paraId="3C382D4F" w14:textId="77777777" w:rsidR="00C428D3" w:rsidRPr="00306E63" w:rsidRDefault="00C428D3" w:rsidP="007C128A">
      <w:pPr>
        <w:pStyle w:val="Lijstalinea"/>
        <w:widowControl/>
        <w:numPr>
          <w:ilvl w:val="0"/>
          <w:numId w:val="41"/>
        </w:numPr>
        <w:rPr>
          <w:rFonts w:eastAsia="Calibri" w:cs="Calibri"/>
          <w:szCs w:val="21"/>
          <w:lang w:val="nl-NL"/>
        </w:rPr>
      </w:pPr>
      <w:r w:rsidRPr="00306E63">
        <w:rPr>
          <w:rFonts w:eastAsia="Calibri" w:cs="Calibri"/>
          <w:szCs w:val="21"/>
          <w:lang w:val="nl-NL"/>
        </w:rPr>
        <w:t>Bewezen vermogen om wetenschappelijke kennis over te dragen op het gebied van de bijzondere leerstoel.</w:t>
      </w:r>
    </w:p>
    <w:p w14:paraId="522F07F7" w14:textId="77777777" w:rsidR="00C428D3" w:rsidRPr="00306E63" w:rsidRDefault="00C428D3" w:rsidP="007C128A">
      <w:pPr>
        <w:pStyle w:val="Lijstalinea"/>
        <w:widowControl/>
        <w:numPr>
          <w:ilvl w:val="0"/>
          <w:numId w:val="41"/>
        </w:numPr>
        <w:rPr>
          <w:rFonts w:eastAsia="Calibri" w:cs="Calibri"/>
          <w:szCs w:val="21"/>
          <w:lang w:val="nl-NL"/>
        </w:rPr>
      </w:pPr>
      <w:r w:rsidRPr="00306E63">
        <w:rPr>
          <w:rFonts w:eastAsia="Calibri" w:cs="Calibri"/>
          <w:szCs w:val="21"/>
          <w:lang w:val="nl-NL"/>
        </w:rPr>
        <w:t>Erkende nationale en/of internationale reputatie binnen het relevante vakgebied.</w:t>
      </w:r>
    </w:p>
    <w:p w14:paraId="715175E7" w14:textId="77777777" w:rsidR="00C428D3" w:rsidRPr="00306E63" w:rsidRDefault="00C428D3" w:rsidP="007C128A">
      <w:pPr>
        <w:pStyle w:val="Lijstalinea"/>
        <w:widowControl/>
        <w:numPr>
          <w:ilvl w:val="0"/>
          <w:numId w:val="41"/>
        </w:numPr>
        <w:rPr>
          <w:rFonts w:eastAsia="Calibri" w:cs="Calibri"/>
          <w:szCs w:val="21"/>
          <w:lang w:val="nl-NL"/>
        </w:rPr>
      </w:pPr>
      <w:r w:rsidRPr="00306E63">
        <w:rPr>
          <w:rFonts w:eastAsia="Calibri" w:cs="Calibri"/>
          <w:szCs w:val="21"/>
          <w:lang w:val="nl-NL"/>
        </w:rPr>
        <w:t>Het vermogen om verbinding en interactie te bevorderen tussen onderwijs &amp; onderzoek aan de VU en externe partners (bijv. overheid, bedrijfsleven en andere maatschappelijke sectoren).</w:t>
      </w:r>
    </w:p>
    <w:p w14:paraId="5D2523B0" w14:textId="77777777" w:rsidR="00C428D3" w:rsidRPr="00306E63" w:rsidRDefault="00C428D3" w:rsidP="007C128A">
      <w:pPr>
        <w:pStyle w:val="Lijstalinea"/>
        <w:widowControl/>
        <w:numPr>
          <w:ilvl w:val="0"/>
          <w:numId w:val="41"/>
        </w:numPr>
        <w:rPr>
          <w:rFonts w:eastAsia="Calibri" w:cs="Calibri"/>
          <w:szCs w:val="21"/>
          <w:lang w:val="nl-NL"/>
        </w:rPr>
      </w:pPr>
      <w:r w:rsidRPr="00306E63">
        <w:rPr>
          <w:rFonts w:eastAsia="Calibri" w:cs="Calibri"/>
          <w:szCs w:val="21"/>
          <w:lang w:val="nl-NL"/>
        </w:rPr>
        <w:t>In het bezit zijn van een BKO of registratie voor een BKO / onderwijstraining in het eerste jaar, afgestemd op de onderwijstaak van de hoogleraar.</w:t>
      </w:r>
    </w:p>
    <w:p w14:paraId="74D7120B" w14:textId="77777777" w:rsidR="00C428D3" w:rsidRPr="00306E63" w:rsidRDefault="00C428D3" w:rsidP="00C428D3">
      <w:pPr>
        <w:widowControl/>
        <w:rPr>
          <w:rFonts w:eastAsia="Calibri" w:cs="Calibri"/>
          <w:szCs w:val="21"/>
          <w:lang w:val="nl-NL"/>
        </w:rPr>
      </w:pPr>
    </w:p>
    <w:p w14:paraId="79DC1A8A" w14:textId="044E81C5" w:rsidR="00C428D3" w:rsidRPr="00306E63" w:rsidRDefault="00C428D3" w:rsidP="00C428D3">
      <w:pPr>
        <w:widowControl/>
        <w:rPr>
          <w:rFonts w:eastAsia="Calibri" w:cs="Calibri"/>
          <w:szCs w:val="21"/>
          <w:lang w:val="nl-NL"/>
        </w:rPr>
      </w:pPr>
      <w:r w:rsidRPr="00306E63">
        <w:rPr>
          <w:rFonts w:eastAsia="Calibri" w:cs="Calibri"/>
          <w:szCs w:val="21"/>
          <w:lang w:val="nl-NL"/>
        </w:rPr>
        <w:t>Na een positieve beoordeling wordt de procedure uit het Hoogler</w:t>
      </w:r>
      <w:r w:rsidR="00B70A48">
        <w:rPr>
          <w:rFonts w:eastAsia="Calibri" w:cs="Calibri"/>
          <w:szCs w:val="21"/>
          <w:lang w:val="nl-NL"/>
        </w:rPr>
        <w:t>aren</w:t>
      </w:r>
      <w:r w:rsidRPr="00306E63">
        <w:rPr>
          <w:rFonts w:eastAsia="Calibri" w:cs="Calibri"/>
          <w:szCs w:val="21"/>
          <w:lang w:val="nl-NL"/>
        </w:rPr>
        <w:t>beleid van de VU gevolgd.</w:t>
      </w:r>
    </w:p>
    <w:p w14:paraId="0BF32BBA" w14:textId="0CC6EEB2" w:rsidR="00C428D3" w:rsidRPr="00B20AAF" w:rsidRDefault="00C428D3" w:rsidP="00B20AAF">
      <w:pPr>
        <w:pStyle w:val="Kop2"/>
        <w:widowControl/>
        <w:numPr>
          <w:ilvl w:val="1"/>
          <w:numId w:val="56"/>
        </w:numPr>
        <w:rPr>
          <w:rFonts w:cs="Calibri"/>
          <w:b/>
          <w:bCs/>
          <w:color w:val="auto"/>
          <w:sz w:val="24"/>
          <w:szCs w:val="24"/>
          <w:lang w:val="nl-NL"/>
        </w:rPr>
      </w:pPr>
      <w:bookmarkStart w:id="24" w:name="_Toc196386341"/>
      <w:r w:rsidRPr="00B20AAF">
        <w:rPr>
          <w:rFonts w:cs="Calibri"/>
          <w:b/>
          <w:bCs/>
          <w:color w:val="auto"/>
          <w:sz w:val="24"/>
          <w:szCs w:val="24"/>
          <w:lang w:val="nl-NL"/>
        </w:rPr>
        <w:t xml:space="preserve">BEVORDERING TOT HOOGLERAAR 1 </w:t>
      </w:r>
      <w:bookmarkEnd w:id="24"/>
    </w:p>
    <w:p w14:paraId="0AE14156" w14:textId="77777777" w:rsidR="00C428D3" w:rsidRPr="00306E63" w:rsidRDefault="00C428D3" w:rsidP="00C428D3">
      <w:pPr>
        <w:widowControl/>
        <w:rPr>
          <w:rFonts w:cs="Calibri"/>
          <w:lang w:val="nl-NL"/>
        </w:rPr>
      </w:pPr>
      <w:r w:rsidRPr="00306E63">
        <w:rPr>
          <w:rFonts w:cs="Calibri"/>
          <w:lang w:val="nl-NL"/>
        </w:rPr>
        <w:t xml:space="preserve">Bevordering tot gewoon hoogleraar 1 is een zeer uitzonderlijke stap die voorbehouden is aan een selecte groep hoogleraren met uitzonderlijke prestaties. Kandidaten voor hoogleraar 1 moeten een belangrijke bijdrage leveren aan de universiteit, de SBE en/of de maatschappij die veel verder gaat dan hun eigen nationale onderwijs- en/of </w:t>
      </w:r>
      <w:proofErr w:type="spellStart"/>
      <w:r w:rsidRPr="00306E63">
        <w:rPr>
          <w:rFonts w:cs="Calibri"/>
          <w:lang w:val="nl-NL"/>
        </w:rPr>
        <w:t>onderzoeksdomein</w:t>
      </w:r>
      <w:proofErr w:type="spellEnd"/>
      <w:r w:rsidRPr="00306E63">
        <w:rPr>
          <w:rFonts w:cs="Calibri"/>
          <w:lang w:val="nl-NL"/>
        </w:rPr>
        <w:t xml:space="preserve">. Ze moeten blijk geven van uitmuntendheid in leiderschap en management en in ten minste één van de aandachtsgebieden onderwijs, onderzoek of impact. </w:t>
      </w:r>
    </w:p>
    <w:p w14:paraId="7E942DA5" w14:textId="77777777" w:rsidR="00C428D3" w:rsidRPr="00306E63" w:rsidRDefault="00C428D3" w:rsidP="00C428D3">
      <w:pPr>
        <w:widowControl/>
        <w:rPr>
          <w:rFonts w:cs="Calibri"/>
          <w:lang w:val="nl-NL"/>
        </w:rPr>
      </w:pPr>
    </w:p>
    <w:p w14:paraId="15A815FE" w14:textId="76DEAA68" w:rsidR="00C428D3" w:rsidRPr="00306E63" w:rsidRDefault="00C428D3" w:rsidP="00C428D3">
      <w:pPr>
        <w:widowControl/>
        <w:rPr>
          <w:rFonts w:cs="Calibri"/>
          <w:highlight w:val="yellow"/>
          <w:lang w:val="nl-NL"/>
        </w:rPr>
      </w:pPr>
      <w:r w:rsidRPr="00306E63">
        <w:rPr>
          <w:rFonts w:cs="Calibri"/>
          <w:lang w:val="nl-NL"/>
        </w:rPr>
        <w:t xml:space="preserve">Gezien het uitzonderlijke karakter van deze bevordering neemt het College van Bestuur van de VU de uiteindelijke beslissing, daarbij geadviseerd door het College van Decanen. De bevordering wordt getoetst aan de centrale kwalitatieve criteria zoals beschreven in het </w:t>
      </w:r>
      <w:hyperlink r:id="rId15" w:history="1">
        <w:r w:rsidR="0025352C">
          <w:rPr>
            <w:rStyle w:val="Hyperlink"/>
            <w:rFonts w:eastAsia="Calibri" w:cs="Calibri"/>
            <w:szCs w:val="21"/>
            <w:lang w:val="nl-NL"/>
          </w:rPr>
          <w:t>Hooglerarenbeleid van de VU</w:t>
        </w:r>
      </w:hyperlink>
    </w:p>
    <w:p w14:paraId="6C607F45" w14:textId="77777777" w:rsidR="00C428D3" w:rsidRDefault="00C428D3" w:rsidP="00C428D3">
      <w:pPr>
        <w:widowControl/>
        <w:rPr>
          <w:rFonts w:cs="Calibri"/>
          <w:lang w:val="nl-NL"/>
        </w:rPr>
      </w:pPr>
    </w:p>
    <w:p w14:paraId="17525378" w14:textId="77777777" w:rsidR="00D61477" w:rsidRDefault="00D61477" w:rsidP="00C428D3">
      <w:pPr>
        <w:widowControl/>
        <w:rPr>
          <w:rFonts w:cs="Calibri"/>
          <w:lang w:val="nl-NL"/>
        </w:rPr>
      </w:pPr>
    </w:p>
    <w:p w14:paraId="0860F379" w14:textId="77777777" w:rsidR="00D61477" w:rsidRDefault="00D61477" w:rsidP="00C428D3">
      <w:pPr>
        <w:widowControl/>
        <w:rPr>
          <w:rFonts w:cs="Calibri"/>
          <w:lang w:val="nl-NL"/>
        </w:rPr>
      </w:pPr>
    </w:p>
    <w:p w14:paraId="2D09017C" w14:textId="77777777" w:rsidR="00D61477" w:rsidRDefault="00D61477" w:rsidP="00C428D3">
      <w:pPr>
        <w:widowControl/>
        <w:rPr>
          <w:rFonts w:cs="Calibri"/>
          <w:lang w:val="nl-NL"/>
        </w:rPr>
      </w:pPr>
    </w:p>
    <w:p w14:paraId="6D177046" w14:textId="77777777" w:rsidR="00D61477" w:rsidRDefault="00D61477" w:rsidP="00C428D3">
      <w:pPr>
        <w:widowControl/>
        <w:rPr>
          <w:rFonts w:cs="Calibri"/>
          <w:lang w:val="nl-NL"/>
        </w:rPr>
      </w:pPr>
    </w:p>
    <w:p w14:paraId="4BDCCFD8" w14:textId="77777777" w:rsidR="00D61477" w:rsidRDefault="00D61477" w:rsidP="00C428D3">
      <w:pPr>
        <w:widowControl/>
        <w:rPr>
          <w:rFonts w:cs="Calibri"/>
          <w:lang w:val="nl-NL"/>
        </w:rPr>
      </w:pPr>
    </w:p>
    <w:p w14:paraId="037F3CCD" w14:textId="77777777" w:rsidR="00D61477" w:rsidRDefault="00D61477" w:rsidP="00C428D3">
      <w:pPr>
        <w:widowControl/>
        <w:rPr>
          <w:rFonts w:cs="Calibri"/>
          <w:lang w:val="nl-NL"/>
        </w:rPr>
      </w:pPr>
    </w:p>
    <w:p w14:paraId="446936BE" w14:textId="77777777" w:rsidR="00D61477" w:rsidRDefault="00D61477" w:rsidP="00C428D3">
      <w:pPr>
        <w:widowControl/>
        <w:rPr>
          <w:rFonts w:cs="Calibri"/>
          <w:lang w:val="nl-NL"/>
        </w:rPr>
      </w:pPr>
    </w:p>
    <w:p w14:paraId="2EE463FD" w14:textId="77777777" w:rsidR="00D61477" w:rsidRDefault="00D61477" w:rsidP="00C428D3">
      <w:pPr>
        <w:widowControl/>
        <w:rPr>
          <w:rFonts w:cs="Calibri"/>
          <w:lang w:val="nl-NL"/>
        </w:rPr>
      </w:pPr>
    </w:p>
    <w:p w14:paraId="7E05A241" w14:textId="77777777" w:rsidR="00D61477" w:rsidRDefault="00D61477" w:rsidP="00C428D3">
      <w:pPr>
        <w:widowControl/>
        <w:rPr>
          <w:rFonts w:cs="Calibri"/>
          <w:lang w:val="nl-NL"/>
        </w:rPr>
      </w:pPr>
    </w:p>
    <w:p w14:paraId="3F32697A" w14:textId="77777777" w:rsidR="00D61477" w:rsidRDefault="00D61477" w:rsidP="00C428D3">
      <w:pPr>
        <w:widowControl/>
        <w:rPr>
          <w:rFonts w:cs="Calibri"/>
          <w:lang w:val="nl-NL"/>
        </w:rPr>
      </w:pPr>
    </w:p>
    <w:p w14:paraId="3ADD7BBE" w14:textId="77777777" w:rsidR="00D61477" w:rsidRDefault="00D61477" w:rsidP="00C428D3">
      <w:pPr>
        <w:widowControl/>
        <w:rPr>
          <w:rFonts w:cs="Calibri"/>
          <w:lang w:val="nl-NL"/>
        </w:rPr>
      </w:pPr>
    </w:p>
    <w:p w14:paraId="5D997916" w14:textId="77777777" w:rsidR="00D61477" w:rsidRDefault="00D61477" w:rsidP="00C428D3">
      <w:pPr>
        <w:widowControl/>
        <w:rPr>
          <w:rFonts w:cs="Calibri"/>
          <w:lang w:val="nl-NL"/>
        </w:rPr>
      </w:pPr>
    </w:p>
    <w:p w14:paraId="1FD79197" w14:textId="77777777" w:rsidR="00D61477" w:rsidRDefault="00D61477" w:rsidP="00C428D3">
      <w:pPr>
        <w:widowControl/>
        <w:rPr>
          <w:rFonts w:cs="Calibri"/>
          <w:lang w:val="nl-NL"/>
        </w:rPr>
      </w:pPr>
    </w:p>
    <w:p w14:paraId="007CA1B4" w14:textId="77777777" w:rsidR="00D61477" w:rsidRDefault="00D61477" w:rsidP="00C428D3">
      <w:pPr>
        <w:widowControl/>
        <w:rPr>
          <w:rFonts w:cs="Calibri"/>
          <w:lang w:val="nl-NL"/>
        </w:rPr>
      </w:pPr>
    </w:p>
    <w:p w14:paraId="14EDEFD5" w14:textId="77777777" w:rsidR="00D61477" w:rsidRDefault="00D61477" w:rsidP="00C428D3">
      <w:pPr>
        <w:widowControl/>
        <w:rPr>
          <w:rFonts w:cs="Calibri"/>
          <w:lang w:val="nl-NL"/>
        </w:rPr>
      </w:pPr>
    </w:p>
    <w:p w14:paraId="6C6E24BC" w14:textId="77777777" w:rsidR="00D61477" w:rsidRDefault="00D61477" w:rsidP="00C428D3">
      <w:pPr>
        <w:widowControl/>
        <w:rPr>
          <w:rFonts w:cs="Calibri"/>
          <w:lang w:val="nl-NL"/>
        </w:rPr>
      </w:pPr>
    </w:p>
    <w:p w14:paraId="7ACE7636" w14:textId="77777777" w:rsidR="00D61477" w:rsidRDefault="00D61477" w:rsidP="00C428D3">
      <w:pPr>
        <w:widowControl/>
        <w:rPr>
          <w:rFonts w:cs="Calibri"/>
          <w:lang w:val="nl-NL"/>
        </w:rPr>
      </w:pPr>
    </w:p>
    <w:p w14:paraId="36E693CD" w14:textId="77777777" w:rsidR="00D61477" w:rsidRDefault="00D61477" w:rsidP="00C428D3">
      <w:pPr>
        <w:widowControl/>
        <w:rPr>
          <w:rFonts w:cs="Calibri"/>
          <w:lang w:val="nl-NL"/>
        </w:rPr>
      </w:pPr>
    </w:p>
    <w:p w14:paraId="5C1DF7D9" w14:textId="77777777" w:rsidR="00D61477" w:rsidRDefault="00D61477" w:rsidP="00C428D3">
      <w:pPr>
        <w:widowControl/>
        <w:rPr>
          <w:rFonts w:cs="Calibri"/>
          <w:lang w:val="nl-NL"/>
        </w:rPr>
      </w:pPr>
    </w:p>
    <w:p w14:paraId="5A4934D4" w14:textId="77777777" w:rsidR="00D61477" w:rsidRDefault="00D61477" w:rsidP="00C428D3">
      <w:pPr>
        <w:widowControl/>
        <w:rPr>
          <w:rFonts w:cs="Calibri"/>
          <w:lang w:val="nl-NL"/>
        </w:rPr>
      </w:pPr>
    </w:p>
    <w:p w14:paraId="0BCB48F7" w14:textId="77777777" w:rsidR="00D61477" w:rsidRDefault="00D61477" w:rsidP="00C428D3">
      <w:pPr>
        <w:widowControl/>
        <w:rPr>
          <w:rFonts w:cs="Calibri"/>
          <w:lang w:val="nl-NL"/>
        </w:rPr>
      </w:pPr>
    </w:p>
    <w:p w14:paraId="63D38B72" w14:textId="77777777" w:rsidR="00D61477" w:rsidRPr="00306E63" w:rsidRDefault="00D61477" w:rsidP="00C428D3">
      <w:pPr>
        <w:widowControl/>
        <w:rPr>
          <w:rFonts w:cs="Calibri"/>
          <w:lang w:val="nl-NL"/>
        </w:rPr>
      </w:pPr>
    </w:p>
    <w:p w14:paraId="4CFF7DA4" w14:textId="230D4C02" w:rsidR="00C428D3" w:rsidRPr="00453E4F" w:rsidRDefault="00C428D3" w:rsidP="00DC7F3A">
      <w:pPr>
        <w:pStyle w:val="Kop1"/>
        <w:widowControl/>
        <w:numPr>
          <w:ilvl w:val="0"/>
          <w:numId w:val="56"/>
        </w:numPr>
        <w:rPr>
          <w:rFonts w:ascii="Calibri" w:hAnsi="Calibri" w:cs="Calibri"/>
          <w:b/>
          <w:bCs/>
          <w:color w:val="auto"/>
          <w:sz w:val="28"/>
          <w:szCs w:val="28"/>
          <w:lang w:val="en-GB"/>
        </w:rPr>
      </w:pPr>
      <w:bookmarkStart w:id="25" w:name="_Toc196386342"/>
      <w:bookmarkStart w:id="26" w:name="_Toc1454962191"/>
      <w:bookmarkStart w:id="27" w:name="_Toc185241446"/>
      <w:r w:rsidRPr="00453E4F">
        <w:rPr>
          <w:rFonts w:ascii="Calibri" w:hAnsi="Calibri" w:cs="Calibri"/>
          <w:b/>
          <w:bCs/>
          <w:color w:val="auto"/>
          <w:sz w:val="28"/>
          <w:szCs w:val="28"/>
          <w:lang w:val="en-GB"/>
        </w:rPr>
        <w:t xml:space="preserve">CRITERIA VOOR </w:t>
      </w:r>
      <w:r w:rsidR="008B0B98" w:rsidRPr="00453E4F">
        <w:rPr>
          <w:rFonts w:ascii="Calibri" w:hAnsi="Calibri" w:cs="Calibri"/>
          <w:b/>
          <w:bCs/>
          <w:color w:val="auto"/>
          <w:sz w:val="28"/>
          <w:szCs w:val="28"/>
          <w:lang w:val="en-GB"/>
        </w:rPr>
        <w:t>WETENSCHAPP</w:t>
      </w:r>
      <w:r w:rsidR="00453E4F" w:rsidRPr="00453E4F">
        <w:rPr>
          <w:rFonts w:ascii="Calibri" w:hAnsi="Calibri" w:cs="Calibri"/>
          <w:b/>
          <w:bCs/>
          <w:color w:val="auto"/>
          <w:sz w:val="28"/>
          <w:szCs w:val="28"/>
          <w:lang w:val="en-GB"/>
        </w:rPr>
        <w:t>ENLIJK PERSONEEL</w:t>
      </w:r>
      <w:r w:rsidRPr="00453E4F">
        <w:rPr>
          <w:rFonts w:ascii="Calibri" w:hAnsi="Calibri" w:cs="Calibri"/>
          <w:b/>
          <w:bCs/>
          <w:color w:val="auto"/>
          <w:sz w:val="28"/>
          <w:szCs w:val="28"/>
          <w:lang w:val="en-GB"/>
        </w:rPr>
        <w:t xml:space="preserve"> </w:t>
      </w:r>
      <w:bookmarkEnd w:id="25"/>
      <w:bookmarkEnd w:id="26"/>
      <w:bookmarkEnd w:id="27"/>
    </w:p>
    <w:p w14:paraId="0083D4EC" w14:textId="77777777" w:rsidR="00C428D3" w:rsidRPr="00453E4F" w:rsidRDefault="00C428D3" w:rsidP="00453E4F">
      <w:pPr>
        <w:pStyle w:val="Kop2"/>
        <w:widowControl/>
        <w:numPr>
          <w:ilvl w:val="0"/>
          <w:numId w:val="0"/>
        </w:numPr>
        <w:rPr>
          <w:rFonts w:ascii="Calibri" w:hAnsi="Calibri" w:cs="Calibri"/>
          <w:b/>
          <w:bCs/>
          <w:color w:val="auto"/>
          <w:sz w:val="24"/>
          <w:szCs w:val="24"/>
        </w:rPr>
      </w:pPr>
      <w:bookmarkStart w:id="28" w:name="_Toc678676514"/>
      <w:bookmarkStart w:id="29" w:name="_Toc185241447"/>
      <w:bookmarkStart w:id="30" w:name="_Toc196386343"/>
      <w:r w:rsidRPr="00453E4F">
        <w:rPr>
          <w:rFonts w:ascii="Calibri" w:hAnsi="Calibri" w:cs="Calibri"/>
          <w:b/>
          <w:bCs/>
          <w:color w:val="auto"/>
          <w:sz w:val="24"/>
          <w:szCs w:val="24"/>
        </w:rPr>
        <w:t>4.1</w:t>
      </w:r>
      <w:r w:rsidRPr="00453E4F">
        <w:rPr>
          <w:rFonts w:ascii="Calibri" w:hAnsi="Calibri" w:cs="Calibri"/>
          <w:b/>
          <w:bCs/>
          <w:color w:val="auto"/>
          <w:sz w:val="24"/>
          <w:szCs w:val="24"/>
        </w:rPr>
        <w:tab/>
        <w:t xml:space="preserve"> PROFIELEN</w:t>
      </w:r>
      <w:bookmarkEnd w:id="28"/>
      <w:bookmarkEnd w:id="29"/>
      <w:bookmarkEnd w:id="30"/>
    </w:p>
    <w:p w14:paraId="5C8C1B21" w14:textId="033FCF0B" w:rsidR="00C428D3" w:rsidRPr="00306E63" w:rsidRDefault="00C428D3" w:rsidP="00C428D3">
      <w:pPr>
        <w:widowControl/>
        <w:rPr>
          <w:rFonts w:eastAsia="Calibri" w:cs="Calibri"/>
          <w:lang w:val="nl-NL"/>
        </w:rPr>
      </w:pPr>
      <w:r w:rsidRPr="00306E63">
        <w:rPr>
          <w:rFonts w:cs="Calibri"/>
          <w:lang w:val="nl-NL"/>
        </w:rPr>
        <w:t xml:space="preserve">Het basisprincipe is dat al het </w:t>
      </w:r>
      <w:r w:rsidR="002E5DCB">
        <w:rPr>
          <w:rFonts w:cs="Calibri"/>
          <w:lang w:val="nl-NL"/>
        </w:rPr>
        <w:t>wettenschappelijk personeel</w:t>
      </w:r>
      <w:r w:rsidRPr="00306E63">
        <w:rPr>
          <w:rFonts w:cs="Calibri"/>
          <w:lang w:val="nl-NL"/>
        </w:rPr>
        <w:t xml:space="preserve"> bijdraagt aan drie kernactiviteiten: onderzoek, onderwijs en impact. De nadruk die op deze activiteiten wordt gelegd kan echter per individu verschillen. In lijn met het herziene loopbaanbeleid van de VU en de uitgangspunten "</w:t>
      </w:r>
      <w:r w:rsidR="00EB6A59">
        <w:rPr>
          <w:rFonts w:cs="Calibri"/>
          <w:lang w:val="nl-NL"/>
        </w:rPr>
        <w:t>Erkennen en waarderen</w:t>
      </w:r>
      <w:r w:rsidRPr="00306E63">
        <w:rPr>
          <w:rFonts w:cs="Calibri"/>
          <w:lang w:val="nl-NL"/>
        </w:rPr>
        <w:t xml:space="preserve">" </w:t>
      </w:r>
      <w:r w:rsidRPr="00306E63">
        <w:rPr>
          <w:rFonts w:eastAsia="Calibri" w:cs="Calibri"/>
          <w:lang w:val="nl-NL"/>
        </w:rPr>
        <w:t xml:space="preserve">onderkent </w:t>
      </w:r>
      <w:r w:rsidRPr="00306E63">
        <w:rPr>
          <w:rFonts w:cs="Calibri"/>
          <w:lang w:val="nl-NL"/>
        </w:rPr>
        <w:t xml:space="preserve">de SBE </w:t>
      </w:r>
      <w:r w:rsidRPr="00306E63">
        <w:rPr>
          <w:rFonts w:eastAsia="Calibri" w:cs="Calibri"/>
          <w:lang w:val="nl-NL"/>
        </w:rPr>
        <w:t xml:space="preserve">vier profielen: (1) onderzoek, (2) onderwijs, (3) impact, en (4) </w:t>
      </w:r>
      <w:r w:rsidR="002543C5">
        <w:rPr>
          <w:rFonts w:eastAsia="Calibri" w:cs="Calibri"/>
          <w:lang w:val="nl-NL"/>
        </w:rPr>
        <w:t>combinatie</w:t>
      </w:r>
      <w:r w:rsidRPr="00306E63">
        <w:rPr>
          <w:rFonts w:eastAsia="Calibri" w:cs="Calibri"/>
          <w:lang w:val="nl-NL"/>
        </w:rPr>
        <w:t>.</w:t>
      </w:r>
    </w:p>
    <w:p w14:paraId="05F9A014" w14:textId="77777777" w:rsidR="00C428D3" w:rsidRPr="00306E63" w:rsidRDefault="00C428D3" w:rsidP="00C428D3">
      <w:pPr>
        <w:widowControl/>
        <w:rPr>
          <w:rFonts w:eastAsia="Calibri" w:cs="Calibri"/>
          <w:lang w:val="nl-NL"/>
        </w:rPr>
      </w:pPr>
    </w:p>
    <w:p w14:paraId="547ECB19" w14:textId="4594D867" w:rsidR="00C428D3" w:rsidRPr="00306E63" w:rsidRDefault="00C428D3" w:rsidP="00C428D3">
      <w:pPr>
        <w:widowControl/>
        <w:rPr>
          <w:rFonts w:eastAsia="Calibri" w:cs="Calibri"/>
          <w:lang w:val="nl-NL"/>
        </w:rPr>
      </w:pPr>
      <w:r w:rsidRPr="00306E63">
        <w:rPr>
          <w:rFonts w:eastAsia="Calibri" w:cs="Calibri"/>
          <w:lang w:val="nl-NL"/>
        </w:rPr>
        <w:t xml:space="preserve">Voor bevordering </w:t>
      </w:r>
      <w:r w:rsidR="00EB6A59">
        <w:rPr>
          <w:rFonts w:eastAsia="Calibri" w:cs="Calibri"/>
          <w:lang w:val="nl-NL"/>
        </w:rPr>
        <w:t>tot Universitair hoofddocent 2</w:t>
      </w:r>
      <w:r w:rsidRPr="00306E63">
        <w:rPr>
          <w:rFonts w:eastAsia="Calibri" w:cs="Calibri"/>
          <w:lang w:val="nl-NL"/>
        </w:rPr>
        <w:t xml:space="preserve"> of hoger hebben kandidaten enige flexibiliteit in het kiezen van een van de vier profielen. Dit stelt hen in staat om hun loopbaanontwikkeling af te stemmen op hun individuele sterke punten en professionele interesses. Belangrijk is dat het gekozen profiel wordt vastgesteld in overleg met het afdelingshoofd en het managementteam van de afdeling om ervoor te zorgen dat het profiel aansluit bij het strategische personeelsplan van de afdeling, waardoor een evenwichtige verdeling van de gekozen profielen binnen de afdeling wordt bevorderd.</w:t>
      </w:r>
    </w:p>
    <w:p w14:paraId="1F4261E4" w14:textId="77777777" w:rsidR="00C428D3" w:rsidRPr="00306E63" w:rsidRDefault="00C428D3" w:rsidP="00C428D3">
      <w:pPr>
        <w:widowControl/>
        <w:rPr>
          <w:rFonts w:eastAsia="Calibri" w:cs="Calibri"/>
          <w:lang w:val="nl-NL"/>
        </w:rPr>
      </w:pPr>
    </w:p>
    <w:p w14:paraId="50B21935" w14:textId="77777777" w:rsidR="00C428D3" w:rsidRPr="00306E63" w:rsidRDefault="00C428D3" w:rsidP="00C428D3">
      <w:pPr>
        <w:widowControl/>
        <w:rPr>
          <w:rFonts w:eastAsia="Calibri" w:cs="Calibri"/>
          <w:lang w:val="nl-NL"/>
        </w:rPr>
      </w:pPr>
      <w:r w:rsidRPr="00306E63">
        <w:rPr>
          <w:rFonts w:eastAsia="Calibri" w:cs="Calibri"/>
          <w:lang w:val="nl-NL"/>
        </w:rPr>
        <w:t>Het is mogelijk om te wisselen tussen profielen nadat een eerste selectie is gemaakt en geïmplementeerd. Een dergelijke verandering moet echter ook in overeenstemming zijn met het strategische personeelsplan van de afdeling.</w:t>
      </w:r>
    </w:p>
    <w:p w14:paraId="5B7DD4A1" w14:textId="77777777" w:rsidR="00C428D3" w:rsidRPr="00306E63" w:rsidRDefault="00C428D3" w:rsidP="00C428D3">
      <w:pPr>
        <w:widowControl/>
        <w:rPr>
          <w:rFonts w:eastAsia="Calibri" w:cs="Calibri"/>
          <w:lang w:val="nl-NL"/>
        </w:rPr>
      </w:pPr>
    </w:p>
    <w:p w14:paraId="0552FE2E" w14:textId="704D5A53" w:rsidR="00C428D3" w:rsidRPr="00306E63" w:rsidRDefault="00C428D3" w:rsidP="00C428D3">
      <w:pPr>
        <w:widowControl/>
        <w:rPr>
          <w:rFonts w:eastAsia="Calibri" w:cs="Calibri"/>
          <w:lang w:val="nl-NL"/>
        </w:rPr>
      </w:pPr>
      <w:r w:rsidRPr="00306E63">
        <w:rPr>
          <w:rFonts w:eastAsia="Calibri" w:cs="Calibri"/>
          <w:lang w:val="nl-NL"/>
        </w:rPr>
        <w:t xml:space="preserve">Voor wetenschappelijk personeel op het niveau van </w:t>
      </w:r>
      <w:r w:rsidR="009A6C98">
        <w:rPr>
          <w:rFonts w:eastAsia="Calibri" w:cs="Calibri"/>
          <w:lang w:val="nl-NL"/>
        </w:rPr>
        <w:t>Universitair hoofddocent 2</w:t>
      </w:r>
      <w:r w:rsidR="009A6C98" w:rsidRPr="00306E63">
        <w:rPr>
          <w:rFonts w:eastAsia="Calibri" w:cs="Calibri"/>
          <w:lang w:val="nl-NL"/>
        </w:rPr>
        <w:t xml:space="preserve"> </w:t>
      </w:r>
      <w:r w:rsidRPr="00306E63">
        <w:rPr>
          <w:rFonts w:eastAsia="Calibri" w:cs="Calibri"/>
          <w:lang w:val="nl-NL"/>
        </w:rPr>
        <w:t xml:space="preserve">en hoger dat een onderwijs-, impact- of </w:t>
      </w:r>
      <w:proofErr w:type="spellStart"/>
      <w:r w:rsidRPr="00306E63">
        <w:rPr>
          <w:rFonts w:eastAsia="Calibri" w:cs="Calibri"/>
          <w:lang w:val="nl-NL"/>
        </w:rPr>
        <w:t>onderzoeksprofiel</w:t>
      </w:r>
      <w:proofErr w:type="spellEnd"/>
      <w:r w:rsidRPr="00306E63">
        <w:rPr>
          <w:rFonts w:eastAsia="Calibri" w:cs="Calibri"/>
          <w:lang w:val="nl-NL"/>
        </w:rPr>
        <w:t xml:space="preserve"> heeft, heeft de SBE specifieke en uitdagende criteria opgesteld voor elke categorie. Deze criteria weerspiegelen de verwachtingen voor excellentie binnen het gekozen profiel, zoals het verkrijgen van een senior editor rol voor een </w:t>
      </w:r>
      <w:proofErr w:type="spellStart"/>
      <w:r w:rsidRPr="00306E63">
        <w:rPr>
          <w:rFonts w:eastAsia="Calibri" w:cs="Calibri"/>
          <w:lang w:val="nl-NL"/>
        </w:rPr>
        <w:t>onderzoeksprofiel</w:t>
      </w:r>
      <w:proofErr w:type="spellEnd"/>
      <w:r w:rsidRPr="00306E63">
        <w:rPr>
          <w:rFonts w:eastAsia="Calibri" w:cs="Calibri"/>
          <w:lang w:val="nl-NL"/>
        </w:rPr>
        <w:t xml:space="preserve"> of het verkrijgen van een onderwijsbeurs voor een onderwijsprofiel. Gedetailleerde evaluatiecriteria voor elk profiel worden in de volgende secties beschreven. </w:t>
      </w:r>
    </w:p>
    <w:p w14:paraId="5BEDEE72" w14:textId="77777777" w:rsidR="00C428D3" w:rsidRPr="00306E63" w:rsidRDefault="00C428D3" w:rsidP="00C428D3">
      <w:pPr>
        <w:widowControl/>
        <w:rPr>
          <w:rFonts w:eastAsia="Calibri" w:cs="Calibri"/>
          <w:lang w:val="nl-NL"/>
        </w:rPr>
      </w:pPr>
    </w:p>
    <w:p w14:paraId="51E16D0B" w14:textId="77777777" w:rsidR="00C428D3" w:rsidRPr="00306E63" w:rsidRDefault="00C428D3" w:rsidP="00C428D3">
      <w:pPr>
        <w:widowControl/>
        <w:rPr>
          <w:rFonts w:eastAsia="Calibri" w:cs="Calibri"/>
          <w:lang w:val="nl-NL"/>
        </w:rPr>
      </w:pPr>
      <w:r w:rsidRPr="00306E63">
        <w:rPr>
          <w:rFonts w:eastAsia="Calibri" w:cs="Calibri"/>
          <w:lang w:val="nl-NL"/>
        </w:rPr>
        <w:t xml:space="preserve">Aangezien we ons houden aan de drie pijlers onderzoek, onderwijs en impact, worden activiteiten met betrekking tot administratie, leiderschap en management niet geïntroduceerd als een aparte vierde pijler of profiel. In plaats daarvan worden </w:t>
      </w:r>
      <w:r w:rsidRPr="00306E63">
        <w:rPr>
          <w:rFonts w:cs="Calibri"/>
          <w:lang w:val="nl-NL"/>
        </w:rPr>
        <w:t xml:space="preserve">deze activiteiten geëvalueerd als onderdeel van het managen van onderwijs- en </w:t>
      </w:r>
      <w:proofErr w:type="spellStart"/>
      <w:r w:rsidRPr="00306E63">
        <w:rPr>
          <w:rFonts w:cs="Calibri"/>
          <w:lang w:val="nl-NL"/>
        </w:rPr>
        <w:t>onderzoeksverantwoordelijkheden</w:t>
      </w:r>
      <w:proofErr w:type="spellEnd"/>
      <w:r w:rsidRPr="00306E63">
        <w:rPr>
          <w:rFonts w:cs="Calibri"/>
          <w:lang w:val="nl-NL"/>
        </w:rPr>
        <w:t xml:space="preserve">. </w:t>
      </w:r>
    </w:p>
    <w:p w14:paraId="502132D6" w14:textId="7B16C111" w:rsidR="00C428D3" w:rsidRPr="00EB4588" w:rsidRDefault="006E4312" w:rsidP="006E4312">
      <w:pPr>
        <w:pStyle w:val="Kop2"/>
        <w:widowControl/>
        <w:numPr>
          <w:ilvl w:val="1"/>
          <w:numId w:val="58"/>
        </w:numPr>
        <w:rPr>
          <w:rFonts w:asciiTheme="minorHAnsi" w:hAnsiTheme="minorHAnsi" w:cstheme="minorHAnsi"/>
          <w:b/>
          <w:bCs/>
          <w:color w:val="auto"/>
          <w:sz w:val="24"/>
          <w:szCs w:val="24"/>
          <w:lang w:val="nl-NL"/>
        </w:rPr>
      </w:pPr>
      <w:bookmarkStart w:id="31" w:name="_Toc171274051"/>
      <w:bookmarkStart w:id="32" w:name="_Toc185241448"/>
      <w:bookmarkStart w:id="33" w:name="_Toc196386344"/>
      <w:r>
        <w:rPr>
          <w:rFonts w:asciiTheme="minorHAnsi" w:hAnsiTheme="minorHAnsi" w:cstheme="minorHAnsi"/>
          <w:b/>
          <w:bCs/>
          <w:color w:val="auto"/>
          <w:sz w:val="24"/>
          <w:szCs w:val="24"/>
          <w:lang w:val="nl-NL"/>
        </w:rPr>
        <w:t xml:space="preserve">    </w:t>
      </w:r>
      <w:r w:rsidR="00C428D3" w:rsidRPr="00EB4588">
        <w:rPr>
          <w:rFonts w:asciiTheme="minorHAnsi" w:hAnsiTheme="minorHAnsi" w:cstheme="minorHAnsi"/>
          <w:b/>
          <w:bCs/>
          <w:color w:val="auto"/>
          <w:sz w:val="24"/>
          <w:szCs w:val="24"/>
          <w:lang w:val="nl-NL"/>
        </w:rPr>
        <w:t>ONDERZOEKSEVALUATIE</w:t>
      </w:r>
      <w:bookmarkEnd w:id="31"/>
      <w:bookmarkEnd w:id="32"/>
      <w:bookmarkEnd w:id="33"/>
    </w:p>
    <w:p w14:paraId="24A80E8A" w14:textId="630B307D" w:rsidR="00C428D3" w:rsidRPr="00306E63" w:rsidRDefault="00C428D3" w:rsidP="00C428D3">
      <w:pPr>
        <w:widowControl/>
        <w:rPr>
          <w:rFonts w:cs="Calibri"/>
          <w:lang w:val="nl-NL"/>
        </w:rPr>
      </w:pPr>
      <w:r w:rsidRPr="00306E63">
        <w:rPr>
          <w:rFonts w:cs="Calibri"/>
          <w:lang w:val="nl-NL"/>
        </w:rPr>
        <w:t xml:space="preserve">Tabel 1 geeft een overzicht van de </w:t>
      </w:r>
      <w:proofErr w:type="spellStart"/>
      <w:r w:rsidRPr="00306E63">
        <w:rPr>
          <w:rFonts w:cs="Calibri"/>
          <w:lang w:val="nl-NL"/>
        </w:rPr>
        <w:t>onderzoeksevaluatiecriteria</w:t>
      </w:r>
      <w:proofErr w:type="spellEnd"/>
      <w:r w:rsidRPr="00306E63">
        <w:rPr>
          <w:rFonts w:cs="Calibri"/>
          <w:lang w:val="nl-NL"/>
        </w:rPr>
        <w:t xml:space="preserve"> voor opeenvolgende loopbaanstappen binnen het </w:t>
      </w:r>
      <w:r w:rsidR="0044628B">
        <w:rPr>
          <w:rFonts w:cs="Calibri"/>
          <w:lang w:val="nl-NL"/>
        </w:rPr>
        <w:t>combinatie</w:t>
      </w:r>
      <w:r w:rsidRPr="00306E63">
        <w:rPr>
          <w:rFonts w:cs="Calibri"/>
          <w:lang w:val="nl-NL"/>
        </w:rPr>
        <w:t xml:space="preserve"> profiel, terwijl Tabel 4 de criteria bevat voor kandidaten die een </w:t>
      </w:r>
      <w:proofErr w:type="spellStart"/>
      <w:r w:rsidRPr="00306E63">
        <w:rPr>
          <w:rFonts w:cs="Calibri"/>
          <w:lang w:val="nl-NL"/>
        </w:rPr>
        <w:t>onderzoeksprofiel</w:t>
      </w:r>
      <w:proofErr w:type="spellEnd"/>
      <w:r w:rsidRPr="00306E63">
        <w:rPr>
          <w:rFonts w:cs="Calibri"/>
          <w:lang w:val="nl-NL"/>
        </w:rPr>
        <w:t xml:space="preserve"> kiezen. Bijlage A geeft een lijst van documenten die het onderzoeksportfolio moet bevatten als onderdeel van een promotieaanvraag.</w:t>
      </w:r>
    </w:p>
    <w:p w14:paraId="3894DC68" w14:textId="77777777" w:rsidR="009D5406" w:rsidRDefault="009D5406" w:rsidP="00C428D3">
      <w:pPr>
        <w:widowControl/>
        <w:rPr>
          <w:rFonts w:cs="Calibri"/>
          <w:b/>
          <w:bCs/>
          <w:lang w:val="nl-NL"/>
        </w:rPr>
      </w:pPr>
    </w:p>
    <w:p w14:paraId="366F1810" w14:textId="2E637539" w:rsidR="00371F83" w:rsidRPr="00371F83" w:rsidRDefault="00371F83" w:rsidP="00C428D3">
      <w:pPr>
        <w:widowControl/>
        <w:rPr>
          <w:rFonts w:cs="Calibri"/>
          <w:b/>
          <w:bCs/>
          <w:lang w:val="nl-NL"/>
        </w:rPr>
      </w:pPr>
      <w:proofErr w:type="spellStart"/>
      <w:r w:rsidRPr="00371F83">
        <w:rPr>
          <w:rFonts w:cs="Calibri"/>
          <w:b/>
          <w:bCs/>
          <w:lang w:val="nl-NL"/>
        </w:rPr>
        <w:t>Onderzoeksidentiteit</w:t>
      </w:r>
      <w:proofErr w:type="spellEnd"/>
      <w:r w:rsidRPr="00371F83">
        <w:rPr>
          <w:rFonts w:cs="Calibri"/>
          <w:b/>
          <w:bCs/>
          <w:lang w:val="nl-NL"/>
        </w:rPr>
        <w:t xml:space="preserve"> en portfolio </w:t>
      </w:r>
    </w:p>
    <w:p w14:paraId="3B0C9E24" w14:textId="2765D888" w:rsidR="00C428D3" w:rsidRPr="00306E63" w:rsidRDefault="00C428D3" w:rsidP="00C428D3">
      <w:pPr>
        <w:widowControl/>
        <w:rPr>
          <w:rFonts w:eastAsia="Calibri" w:cs="Calibri"/>
          <w:color w:val="000000" w:themeColor="text1"/>
          <w:lang w:val="nl-NL"/>
        </w:rPr>
      </w:pPr>
      <w:r w:rsidRPr="00306E63">
        <w:rPr>
          <w:rFonts w:cs="Calibri"/>
          <w:lang w:val="nl-NL"/>
        </w:rPr>
        <w:t xml:space="preserve">Van </w:t>
      </w:r>
      <w:r w:rsidR="009D5406">
        <w:rPr>
          <w:rFonts w:cs="Calibri"/>
          <w:lang w:val="nl-NL"/>
        </w:rPr>
        <w:t>wetenschappelijk personeel</w:t>
      </w:r>
      <w:r w:rsidRPr="00306E63">
        <w:rPr>
          <w:rFonts w:cs="Calibri"/>
          <w:lang w:val="nl-NL"/>
        </w:rPr>
        <w:t xml:space="preserve"> op alle niveaus wordt verwacht dat ze een coherente en onderscheidende </w:t>
      </w:r>
      <w:proofErr w:type="spellStart"/>
      <w:r w:rsidRPr="00306E63">
        <w:rPr>
          <w:rFonts w:cs="Calibri"/>
          <w:lang w:val="nl-NL"/>
        </w:rPr>
        <w:t>onderzoeksidentiteit</w:t>
      </w:r>
      <w:proofErr w:type="spellEnd"/>
      <w:r w:rsidRPr="00306E63">
        <w:rPr>
          <w:rFonts w:cs="Calibri"/>
          <w:lang w:val="nl-NL"/>
        </w:rPr>
        <w:t xml:space="preserve"> en -portefeuille ontwikkelen. </w:t>
      </w:r>
      <w:r w:rsidRPr="00306E63">
        <w:rPr>
          <w:rFonts w:eastAsia="Calibri" w:cs="Calibri"/>
          <w:color w:val="000000" w:themeColor="text1"/>
          <w:lang w:val="nl-NL"/>
        </w:rPr>
        <w:t xml:space="preserve">Dit gaat verder dan alleen voldoen aan de criteria voor publicatiepunten, wat kan leiden tot losgekoppelde activiteiten en output. Een sterke, coherente en onderscheidende </w:t>
      </w:r>
      <w:proofErr w:type="spellStart"/>
      <w:r w:rsidRPr="00306E63">
        <w:rPr>
          <w:rFonts w:eastAsia="Calibri" w:cs="Calibri"/>
          <w:color w:val="000000" w:themeColor="text1"/>
          <w:lang w:val="nl-NL"/>
        </w:rPr>
        <w:t>onderzoeksidentiteit</w:t>
      </w:r>
      <w:proofErr w:type="spellEnd"/>
      <w:r w:rsidRPr="00306E63">
        <w:rPr>
          <w:rFonts w:eastAsia="Calibri" w:cs="Calibri"/>
          <w:color w:val="000000" w:themeColor="text1"/>
          <w:lang w:val="nl-NL"/>
        </w:rPr>
        <w:t xml:space="preserve">, zoals verwoord in het geïntegreerde verhaal van een kandidaat, maakt zinvolle bijdragen aan het </w:t>
      </w:r>
      <w:proofErr w:type="spellStart"/>
      <w:r w:rsidRPr="00306E63">
        <w:rPr>
          <w:rFonts w:eastAsia="Calibri" w:cs="Calibri"/>
          <w:color w:val="000000" w:themeColor="text1"/>
          <w:lang w:val="nl-NL"/>
        </w:rPr>
        <w:t>onderzoeksdomein</w:t>
      </w:r>
      <w:proofErr w:type="spellEnd"/>
      <w:r w:rsidRPr="00306E63">
        <w:rPr>
          <w:rFonts w:eastAsia="Calibri" w:cs="Calibri"/>
          <w:color w:val="000000" w:themeColor="text1"/>
          <w:lang w:val="nl-NL"/>
        </w:rPr>
        <w:t xml:space="preserve"> mogelijk, vergroot de zichtbaarheid van onderzoekers en versterkt de reputatie van de SBE. </w:t>
      </w:r>
    </w:p>
    <w:p w14:paraId="6E1B9C73" w14:textId="77777777" w:rsidR="00C428D3" w:rsidRPr="00306E63" w:rsidRDefault="00C428D3" w:rsidP="00C428D3">
      <w:pPr>
        <w:widowControl/>
        <w:rPr>
          <w:rFonts w:eastAsia="Calibri" w:cs="Calibri"/>
          <w:color w:val="000000" w:themeColor="text1"/>
          <w:lang w:val="nl-NL"/>
        </w:rPr>
      </w:pPr>
    </w:p>
    <w:p w14:paraId="344DCBA8" w14:textId="77777777" w:rsidR="00C428D3" w:rsidRPr="00D224FB" w:rsidRDefault="00C428D3" w:rsidP="00C428D3">
      <w:pPr>
        <w:widowControl/>
        <w:rPr>
          <w:rFonts w:eastAsia="Calibri" w:cs="Calibri"/>
          <w:color w:val="000000" w:themeColor="text1"/>
        </w:rPr>
      </w:pPr>
      <w:r w:rsidRPr="00306E63">
        <w:rPr>
          <w:rFonts w:eastAsia="Calibri" w:cs="Calibri"/>
          <w:color w:val="000000" w:themeColor="text1"/>
          <w:lang w:val="nl-NL"/>
        </w:rPr>
        <w:lastRenderedPageBreak/>
        <w:t xml:space="preserve">De </w:t>
      </w:r>
      <w:proofErr w:type="spellStart"/>
      <w:r w:rsidRPr="00306E63">
        <w:rPr>
          <w:rFonts w:eastAsia="Calibri" w:cs="Calibri"/>
          <w:color w:val="000000" w:themeColor="text1"/>
          <w:lang w:val="nl-NL"/>
        </w:rPr>
        <w:t>onderzoeksidentiteit</w:t>
      </w:r>
      <w:proofErr w:type="spellEnd"/>
      <w:r w:rsidRPr="00306E63">
        <w:rPr>
          <w:rFonts w:eastAsia="Calibri" w:cs="Calibri"/>
          <w:color w:val="000000" w:themeColor="text1"/>
          <w:lang w:val="nl-NL"/>
        </w:rPr>
        <w:t xml:space="preserve"> en portfolio moeten aansluiten bij een van de kernonderzoeksdomeinen van de SBE. </w:t>
      </w:r>
      <w:r w:rsidRPr="00D224FB">
        <w:rPr>
          <w:rFonts w:eastAsia="Calibri" w:cs="Calibri"/>
          <w:color w:val="000000" w:themeColor="text1"/>
        </w:rPr>
        <w:t xml:space="preserve">De </w:t>
      </w:r>
      <w:proofErr w:type="spellStart"/>
      <w:r w:rsidRPr="00D224FB">
        <w:rPr>
          <w:rFonts w:eastAsia="Calibri" w:cs="Calibri"/>
          <w:color w:val="000000" w:themeColor="text1"/>
        </w:rPr>
        <w:t>ontwikkelingsverwachtingen</w:t>
      </w:r>
      <w:proofErr w:type="spellEnd"/>
      <w:r w:rsidRPr="00D224FB">
        <w:rPr>
          <w:rFonts w:eastAsia="Calibri" w:cs="Calibri"/>
          <w:color w:val="000000" w:themeColor="text1"/>
        </w:rPr>
        <w:t xml:space="preserve"> </w:t>
      </w:r>
      <w:proofErr w:type="spellStart"/>
      <w:r w:rsidRPr="00D224FB">
        <w:rPr>
          <w:rFonts w:eastAsia="Calibri" w:cs="Calibri"/>
          <w:color w:val="000000" w:themeColor="text1"/>
        </w:rPr>
        <w:t>verschillen</w:t>
      </w:r>
      <w:proofErr w:type="spellEnd"/>
      <w:r w:rsidRPr="00D224FB">
        <w:rPr>
          <w:rFonts w:eastAsia="Calibri" w:cs="Calibri"/>
          <w:color w:val="000000" w:themeColor="text1"/>
        </w:rPr>
        <w:t xml:space="preserve"> per </w:t>
      </w:r>
      <w:proofErr w:type="spellStart"/>
      <w:r w:rsidRPr="00D224FB">
        <w:rPr>
          <w:rFonts w:eastAsia="Calibri" w:cs="Calibri"/>
          <w:color w:val="000000" w:themeColor="text1"/>
        </w:rPr>
        <w:t>carrièreniveau</w:t>
      </w:r>
      <w:proofErr w:type="spellEnd"/>
      <w:r w:rsidRPr="00D224FB">
        <w:rPr>
          <w:rFonts w:eastAsia="Calibri" w:cs="Calibri"/>
          <w:color w:val="000000" w:themeColor="text1"/>
        </w:rPr>
        <w:t>:</w:t>
      </w:r>
    </w:p>
    <w:p w14:paraId="278ACAD1" w14:textId="525E9ECA" w:rsidR="00C428D3" w:rsidRPr="00306E63" w:rsidRDefault="00EA13B5" w:rsidP="007C128A">
      <w:pPr>
        <w:pStyle w:val="Lijstalinea"/>
        <w:widowControl/>
        <w:numPr>
          <w:ilvl w:val="0"/>
          <w:numId w:val="45"/>
        </w:numPr>
        <w:rPr>
          <w:rFonts w:eastAsia="Calibri" w:cs="Calibri"/>
          <w:color w:val="000000" w:themeColor="text1"/>
          <w:lang w:val="nl-NL"/>
        </w:rPr>
      </w:pPr>
      <w:r>
        <w:rPr>
          <w:rFonts w:eastAsia="Calibri" w:cs="Calibri"/>
          <w:color w:val="000000" w:themeColor="text1"/>
          <w:lang w:val="nl-NL"/>
        </w:rPr>
        <w:t xml:space="preserve">Universitair docent: </w:t>
      </w:r>
      <w:r w:rsidR="00C428D3" w:rsidRPr="00306E63">
        <w:rPr>
          <w:rFonts w:eastAsia="Calibri" w:cs="Calibri"/>
          <w:color w:val="000000" w:themeColor="text1"/>
          <w:lang w:val="nl-NL"/>
        </w:rPr>
        <w:t xml:space="preserve">Van kandidaten wordt verwacht dat ze een coherente en onderscheidende </w:t>
      </w:r>
      <w:proofErr w:type="spellStart"/>
      <w:r w:rsidR="00C428D3" w:rsidRPr="00306E63">
        <w:rPr>
          <w:rFonts w:eastAsia="Calibri" w:cs="Calibri"/>
          <w:color w:val="000000" w:themeColor="text1"/>
          <w:lang w:val="nl-NL"/>
        </w:rPr>
        <w:t>onderzoeksidentiteit</w:t>
      </w:r>
      <w:proofErr w:type="spellEnd"/>
      <w:r w:rsidR="00C428D3" w:rsidRPr="00306E63">
        <w:rPr>
          <w:rFonts w:eastAsia="Calibri" w:cs="Calibri"/>
          <w:color w:val="000000" w:themeColor="text1"/>
          <w:lang w:val="nl-NL"/>
        </w:rPr>
        <w:t xml:space="preserve"> ontwikkelen met een duidelijk potentieel voor significante bijdragen. </w:t>
      </w:r>
    </w:p>
    <w:p w14:paraId="12938527" w14:textId="25F9DA5F" w:rsidR="00C428D3" w:rsidRPr="00306E63" w:rsidRDefault="00EA13B5" w:rsidP="007C128A">
      <w:pPr>
        <w:pStyle w:val="Lijstalinea"/>
        <w:widowControl/>
        <w:numPr>
          <w:ilvl w:val="0"/>
          <w:numId w:val="45"/>
        </w:numPr>
        <w:rPr>
          <w:rFonts w:eastAsia="Calibri" w:cs="Calibri"/>
          <w:color w:val="000000" w:themeColor="text1"/>
          <w:lang w:val="nl-NL"/>
        </w:rPr>
      </w:pPr>
      <w:r>
        <w:rPr>
          <w:rFonts w:eastAsia="Calibri" w:cs="Calibri"/>
          <w:color w:val="000000" w:themeColor="text1"/>
          <w:lang w:val="nl-NL"/>
        </w:rPr>
        <w:t>Universitair hoofddocent:</w:t>
      </w:r>
      <w:r w:rsidR="00C428D3" w:rsidRPr="00306E63">
        <w:rPr>
          <w:rFonts w:eastAsia="Calibri" w:cs="Calibri"/>
          <w:color w:val="000000" w:themeColor="text1"/>
          <w:lang w:val="nl-NL"/>
        </w:rPr>
        <w:t xml:space="preserve"> Op dit niveau moeten kandidaten een zichtbaar </w:t>
      </w:r>
      <w:proofErr w:type="spellStart"/>
      <w:r w:rsidR="00C428D3" w:rsidRPr="00306E63">
        <w:rPr>
          <w:rFonts w:eastAsia="Calibri" w:cs="Calibri"/>
          <w:color w:val="000000" w:themeColor="text1"/>
          <w:lang w:val="nl-NL"/>
        </w:rPr>
        <w:t>onderzoeksprofiel</w:t>
      </w:r>
      <w:proofErr w:type="spellEnd"/>
      <w:r w:rsidR="00C428D3" w:rsidRPr="00306E63">
        <w:rPr>
          <w:rFonts w:eastAsia="Calibri" w:cs="Calibri"/>
          <w:color w:val="000000" w:themeColor="text1"/>
          <w:lang w:val="nl-NL"/>
        </w:rPr>
        <w:t xml:space="preserve"> hebben binnen relevante internationale </w:t>
      </w:r>
      <w:proofErr w:type="spellStart"/>
      <w:r w:rsidR="00C428D3" w:rsidRPr="00306E63">
        <w:rPr>
          <w:rFonts w:eastAsia="Calibri" w:cs="Calibri"/>
          <w:color w:val="000000" w:themeColor="text1"/>
          <w:lang w:val="nl-NL"/>
        </w:rPr>
        <w:t>onderzoeksgemeenschappen</w:t>
      </w:r>
      <w:proofErr w:type="spellEnd"/>
      <w:r w:rsidR="00C428D3" w:rsidRPr="00306E63">
        <w:rPr>
          <w:rFonts w:eastAsia="Calibri" w:cs="Calibri"/>
          <w:color w:val="000000" w:themeColor="text1"/>
          <w:lang w:val="nl-NL"/>
        </w:rPr>
        <w:t xml:space="preserve">, met erkenning en groeiende invloed. </w:t>
      </w:r>
    </w:p>
    <w:p w14:paraId="4067D8BF" w14:textId="77777777" w:rsidR="00C428D3" w:rsidRPr="00306E63" w:rsidRDefault="00C428D3" w:rsidP="007C128A">
      <w:pPr>
        <w:pStyle w:val="Lijstalinea"/>
        <w:widowControl/>
        <w:numPr>
          <w:ilvl w:val="0"/>
          <w:numId w:val="45"/>
        </w:numPr>
        <w:rPr>
          <w:rFonts w:eastAsia="Calibri" w:cs="Calibri"/>
          <w:color w:val="000000" w:themeColor="text1"/>
          <w:lang w:val="nl-NL"/>
        </w:rPr>
      </w:pPr>
      <w:r w:rsidRPr="00306E63">
        <w:rPr>
          <w:rFonts w:eastAsia="Calibri" w:cs="Calibri"/>
          <w:color w:val="000000" w:themeColor="text1"/>
          <w:lang w:val="nl-NL"/>
        </w:rPr>
        <w:t xml:space="preserve">Hoogleraar 2: Van kandidaten wordt verwacht dat ze een belangrijke rol spelen binnen hun internationale </w:t>
      </w:r>
      <w:proofErr w:type="spellStart"/>
      <w:r w:rsidRPr="00306E63">
        <w:rPr>
          <w:rFonts w:eastAsia="Calibri" w:cs="Calibri"/>
          <w:color w:val="000000" w:themeColor="text1"/>
          <w:lang w:val="nl-NL"/>
        </w:rPr>
        <w:t>onderzoeksgemeenschap</w:t>
      </w:r>
      <w:proofErr w:type="spellEnd"/>
      <w:r w:rsidRPr="00306E63">
        <w:rPr>
          <w:rFonts w:eastAsia="Calibri" w:cs="Calibri"/>
          <w:color w:val="000000" w:themeColor="text1"/>
          <w:lang w:val="nl-NL"/>
        </w:rPr>
        <w:t xml:space="preserve">, mogelijk gemaakt door een onderscheidende </w:t>
      </w:r>
      <w:proofErr w:type="spellStart"/>
      <w:r w:rsidRPr="00306E63">
        <w:rPr>
          <w:rFonts w:eastAsia="Calibri" w:cs="Calibri"/>
          <w:color w:val="000000" w:themeColor="text1"/>
          <w:lang w:val="nl-NL"/>
        </w:rPr>
        <w:t>onderzoeksidentiteit</w:t>
      </w:r>
      <w:proofErr w:type="spellEnd"/>
      <w:r w:rsidRPr="00306E63">
        <w:rPr>
          <w:rFonts w:eastAsia="Calibri" w:cs="Calibri"/>
          <w:color w:val="000000" w:themeColor="text1"/>
          <w:lang w:val="nl-NL"/>
        </w:rPr>
        <w:t xml:space="preserve"> die hen tot leiders in hun vakgebied maakt. </w:t>
      </w:r>
    </w:p>
    <w:p w14:paraId="6AF2FE56" w14:textId="77777777" w:rsidR="00C428D3" w:rsidRPr="00306E63" w:rsidRDefault="00C428D3" w:rsidP="00C428D3">
      <w:pPr>
        <w:pStyle w:val="Lijstalinea"/>
        <w:widowControl/>
        <w:rPr>
          <w:rFonts w:eastAsia="Calibri" w:cs="Calibri"/>
          <w:color w:val="000000" w:themeColor="text1"/>
          <w:lang w:val="nl-NL"/>
        </w:rPr>
      </w:pPr>
    </w:p>
    <w:p w14:paraId="0714191D" w14:textId="5856E96B" w:rsidR="00C428D3" w:rsidRPr="00306E63" w:rsidRDefault="00C428D3" w:rsidP="00C428D3">
      <w:pPr>
        <w:widowControl/>
        <w:rPr>
          <w:rFonts w:eastAsia="Calibri" w:cs="Calibri"/>
          <w:color w:val="000000" w:themeColor="text1"/>
          <w:lang w:val="nl-NL"/>
        </w:rPr>
      </w:pPr>
      <w:r w:rsidRPr="00306E63">
        <w:rPr>
          <w:rFonts w:eastAsia="Calibri" w:cs="Calibri"/>
          <w:color w:val="000000" w:themeColor="text1"/>
          <w:lang w:val="nl-NL"/>
        </w:rPr>
        <w:t xml:space="preserve">De </w:t>
      </w:r>
      <w:proofErr w:type="spellStart"/>
      <w:r w:rsidRPr="00306E63">
        <w:rPr>
          <w:rFonts w:eastAsia="Calibri" w:cs="Calibri"/>
          <w:color w:val="000000" w:themeColor="text1"/>
          <w:lang w:val="nl-NL"/>
        </w:rPr>
        <w:t>onderzoeksidentiteit</w:t>
      </w:r>
      <w:proofErr w:type="spellEnd"/>
      <w:r w:rsidRPr="00306E63">
        <w:rPr>
          <w:rFonts w:eastAsia="Calibri" w:cs="Calibri"/>
          <w:color w:val="000000" w:themeColor="text1"/>
          <w:lang w:val="nl-NL"/>
        </w:rPr>
        <w:t xml:space="preserve"> dient verwoord te worden als onderdeel van een geïntegreerd </w:t>
      </w:r>
      <w:r w:rsidR="00C81487">
        <w:rPr>
          <w:rFonts w:eastAsia="Calibri" w:cs="Calibri"/>
          <w:color w:val="000000" w:themeColor="text1"/>
          <w:lang w:val="nl-NL"/>
        </w:rPr>
        <w:t xml:space="preserve">narratief </w:t>
      </w:r>
      <w:r w:rsidRPr="00306E63">
        <w:rPr>
          <w:rFonts w:eastAsia="Calibri" w:cs="Calibri"/>
          <w:color w:val="000000" w:themeColor="text1"/>
          <w:lang w:val="nl-NL"/>
        </w:rPr>
        <w:t xml:space="preserve">(zie paragraaf 3.3) en ondersteund te worden door een onderzoeksportfolio (zie bijlage A). Voor promotie naar UHD2 en UHD1 moeten de </w:t>
      </w:r>
      <w:proofErr w:type="spellStart"/>
      <w:r w:rsidRPr="00306E63">
        <w:rPr>
          <w:rFonts w:eastAsia="Calibri" w:cs="Calibri"/>
          <w:color w:val="000000" w:themeColor="text1"/>
          <w:lang w:val="nl-NL"/>
        </w:rPr>
        <w:t>onderzoeksidentiteit</w:t>
      </w:r>
      <w:proofErr w:type="spellEnd"/>
      <w:r w:rsidRPr="00306E63">
        <w:rPr>
          <w:rFonts w:eastAsia="Calibri" w:cs="Calibri"/>
          <w:color w:val="000000" w:themeColor="text1"/>
          <w:lang w:val="nl-NL"/>
        </w:rPr>
        <w:t xml:space="preserve"> en portfolio ook gedeeld worden met de SBE promotiecommissie in een pre-evaluatie presentatie</w:t>
      </w:r>
    </w:p>
    <w:p w14:paraId="2914285B" w14:textId="77777777" w:rsidR="00C428D3" w:rsidRPr="00306E63" w:rsidRDefault="00C428D3" w:rsidP="00C428D3">
      <w:pPr>
        <w:widowControl/>
        <w:rPr>
          <w:rFonts w:eastAsia="Calibri" w:cs="Calibri"/>
          <w:color w:val="000000" w:themeColor="text1"/>
          <w:lang w:val="nl-NL"/>
        </w:rPr>
      </w:pPr>
    </w:p>
    <w:p w14:paraId="055CF517" w14:textId="59BAA670" w:rsidR="00C428D3" w:rsidRPr="00306E63" w:rsidRDefault="00C428D3" w:rsidP="00C428D3">
      <w:pPr>
        <w:widowControl/>
        <w:rPr>
          <w:rFonts w:eastAsia="Calibri" w:cs="Calibri"/>
          <w:color w:val="000000" w:themeColor="text1"/>
          <w:lang w:val="nl-NL"/>
        </w:rPr>
      </w:pPr>
      <w:r w:rsidRPr="00306E63">
        <w:rPr>
          <w:rFonts w:eastAsia="Calibri" w:cs="Calibri"/>
          <w:color w:val="000000" w:themeColor="text1"/>
          <w:lang w:val="nl-NL"/>
        </w:rPr>
        <w:t xml:space="preserve">De beschrijving van de </w:t>
      </w:r>
      <w:proofErr w:type="spellStart"/>
      <w:r w:rsidRPr="00306E63">
        <w:rPr>
          <w:rFonts w:eastAsia="Calibri" w:cs="Calibri"/>
          <w:color w:val="000000" w:themeColor="text1"/>
          <w:lang w:val="nl-NL"/>
        </w:rPr>
        <w:t>onderzoeksidentiteit</w:t>
      </w:r>
      <w:proofErr w:type="spellEnd"/>
      <w:r w:rsidRPr="00306E63">
        <w:rPr>
          <w:rFonts w:eastAsia="Calibri" w:cs="Calibri"/>
          <w:color w:val="000000" w:themeColor="text1"/>
          <w:lang w:val="nl-NL"/>
        </w:rPr>
        <w:t xml:space="preserve"> en portfolio van een kandidaat in een geïntegreerd </w:t>
      </w:r>
      <w:r w:rsidR="00C81487">
        <w:rPr>
          <w:rFonts w:eastAsia="Calibri" w:cs="Calibri"/>
          <w:color w:val="000000" w:themeColor="text1"/>
          <w:lang w:val="nl-NL"/>
        </w:rPr>
        <w:t xml:space="preserve">narratief </w:t>
      </w:r>
      <w:r w:rsidRPr="00306E63">
        <w:rPr>
          <w:rFonts w:eastAsia="Calibri" w:cs="Calibri"/>
          <w:color w:val="000000" w:themeColor="text1"/>
          <w:lang w:val="nl-NL"/>
        </w:rPr>
        <w:t xml:space="preserve">moet een overtuigend verband aantonen tussen de </w:t>
      </w:r>
      <w:proofErr w:type="spellStart"/>
      <w:r w:rsidRPr="00306E63">
        <w:rPr>
          <w:rFonts w:eastAsia="Calibri" w:cs="Calibri"/>
          <w:color w:val="000000" w:themeColor="text1"/>
          <w:lang w:val="nl-NL"/>
        </w:rPr>
        <w:t>onderzoeksidentiteit</w:t>
      </w:r>
      <w:proofErr w:type="spellEnd"/>
      <w:r w:rsidRPr="00306E63">
        <w:rPr>
          <w:rFonts w:eastAsia="Calibri" w:cs="Calibri"/>
          <w:color w:val="000000" w:themeColor="text1"/>
          <w:lang w:val="nl-NL"/>
        </w:rPr>
        <w:t xml:space="preserve"> van de kandidaat en zijn/haar tijdschriftkeuzes en overtuigend uitleggen hoe de rol van de kandidaat in (</w:t>
      </w:r>
      <w:proofErr w:type="spellStart"/>
      <w:r w:rsidRPr="00306E63">
        <w:rPr>
          <w:rFonts w:eastAsia="Calibri" w:cs="Calibri"/>
          <w:color w:val="000000" w:themeColor="text1"/>
          <w:lang w:val="nl-NL"/>
        </w:rPr>
        <w:t>co-auteur</w:t>
      </w:r>
      <w:proofErr w:type="spellEnd"/>
      <w:r w:rsidRPr="00306E63">
        <w:rPr>
          <w:rFonts w:eastAsia="Calibri" w:cs="Calibri"/>
          <w:color w:val="000000" w:themeColor="text1"/>
          <w:lang w:val="nl-NL"/>
        </w:rPr>
        <w:t>)</w:t>
      </w:r>
      <w:r w:rsidR="00AA02E2">
        <w:rPr>
          <w:rFonts w:eastAsia="Calibri" w:cs="Calibri"/>
          <w:color w:val="000000" w:themeColor="text1"/>
          <w:lang w:val="nl-NL"/>
        </w:rPr>
        <w:t xml:space="preserve"> </w:t>
      </w:r>
      <w:r w:rsidRPr="00306E63">
        <w:rPr>
          <w:rFonts w:eastAsia="Calibri" w:cs="Calibri"/>
          <w:color w:val="000000" w:themeColor="text1"/>
          <w:lang w:val="nl-NL"/>
        </w:rPr>
        <w:t xml:space="preserve">publicaties past bij zijn/haar gearticuleerde identiteit. </w:t>
      </w:r>
    </w:p>
    <w:p w14:paraId="0E582C46" w14:textId="77777777" w:rsidR="00AD2F3E" w:rsidRDefault="00AD2F3E" w:rsidP="00C428D3">
      <w:pPr>
        <w:widowControl/>
        <w:rPr>
          <w:rFonts w:cs="Calibri"/>
          <w:b/>
          <w:bCs/>
          <w:szCs w:val="21"/>
          <w:lang w:val="nl-NL"/>
        </w:rPr>
      </w:pPr>
      <w:bookmarkStart w:id="34" w:name="_Toc185241450"/>
    </w:p>
    <w:p w14:paraId="5E4CB417" w14:textId="443A5EEB" w:rsidR="00AD2F3E" w:rsidRPr="00AD2F3E" w:rsidRDefault="00AD2F3E" w:rsidP="00C428D3">
      <w:pPr>
        <w:widowControl/>
        <w:rPr>
          <w:rFonts w:cs="Calibri"/>
          <w:b/>
          <w:bCs/>
          <w:szCs w:val="21"/>
          <w:lang w:val="nl-NL"/>
        </w:rPr>
      </w:pPr>
      <w:r w:rsidRPr="00AD2F3E">
        <w:rPr>
          <w:rFonts w:cs="Calibri"/>
          <w:b/>
          <w:bCs/>
          <w:szCs w:val="21"/>
          <w:lang w:val="nl-NL"/>
        </w:rPr>
        <w:t>Publicatie prestatiecriteria</w:t>
      </w:r>
    </w:p>
    <w:p w14:paraId="7A0BEC87" w14:textId="1E4F2BB6" w:rsidR="00C428D3" w:rsidRPr="00306E63" w:rsidRDefault="00C428D3" w:rsidP="00C428D3">
      <w:pPr>
        <w:widowControl/>
        <w:rPr>
          <w:rFonts w:cs="Calibri"/>
          <w:szCs w:val="21"/>
          <w:lang w:val="nl-NL"/>
        </w:rPr>
      </w:pPr>
      <w:r w:rsidRPr="00306E63">
        <w:rPr>
          <w:rFonts w:cs="Calibri"/>
          <w:szCs w:val="21"/>
          <w:lang w:val="nl-NL"/>
        </w:rPr>
        <w:t xml:space="preserve">De evaluatie van publicatieprestaties voor promotie of benoeming volgt het systeem van de SBE dat publicaties weegt op basis van </w:t>
      </w:r>
      <w:proofErr w:type="spellStart"/>
      <w:r w:rsidRPr="00306E63">
        <w:rPr>
          <w:rFonts w:cs="Calibri"/>
          <w:szCs w:val="21"/>
          <w:lang w:val="nl-NL"/>
        </w:rPr>
        <w:t>artikelinvloedpercentielen</w:t>
      </w:r>
      <w:proofErr w:type="spellEnd"/>
      <w:r w:rsidRPr="00306E63">
        <w:rPr>
          <w:rFonts w:cs="Calibri"/>
          <w:szCs w:val="21"/>
          <w:lang w:val="nl-NL"/>
        </w:rPr>
        <w:t xml:space="preserve"> (</w:t>
      </w:r>
      <w:proofErr w:type="spellStart"/>
      <w:r w:rsidRPr="00306E63">
        <w:rPr>
          <w:rFonts w:cs="Calibri"/>
          <w:szCs w:val="21"/>
          <w:lang w:val="nl-NL"/>
        </w:rPr>
        <w:t>AIp</w:t>
      </w:r>
      <w:proofErr w:type="spellEnd"/>
      <w:r w:rsidRPr="00306E63">
        <w:rPr>
          <w:rFonts w:cs="Calibri"/>
          <w:szCs w:val="21"/>
          <w:lang w:val="nl-NL"/>
        </w:rPr>
        <w:t xml:space="preserve">) of equivalente punten, zoals gedefinieerd in </w:t>
      </w:r>
      <w:hyperlink r:id="rId16" w:history="1">
        <w:r w:rsidRPr="00306E63">
          <w:rPr>
            <w:rStyle w:val="Hyperlink"/>
            <w:rFonts w:cs="Calibri"/>
            <w:szCs w:val="21"/>
            <w:lang w:val="nl-NL"/>
          </w:rPr>
          <w:t>vastgesteld beleid</w:t>
        </w:r>
      </w:hyperlink>
      <w:r w:rsidRPr="00306E63">
        <w:rPr>
          <w:rFonts w:cs="Calibri"/>
          <w:szCs w:val="21"/>
          <w:lang w:val="nl-NL"/>
        </w:rPr>
        <w:t>.</w:t>
      </w:r>
    </w:p>
    <w:p w14:paraId="367DE94F" w14:textId="77777777" w:rsidR="00C428D3" w:rsidRPr="00306E63" w:rsidRDefault="00C428D3" w:rsidP="00C428D3">
      <w:pPr>
        <w:widowControl/>
        <w:rPr>
          <w:rFonts w:cs="Calibri"/>
          <w:szCs w:val="21"/>
          <w:lang w:val="nl-NL"/>
        </w:rPr>
      </w:pPr>
    </w:p>
    <w:p w14:paraId="176C55B1" w14:textId="77777777" w:rsidR="00C428D3" w:rsidRPr="00306E63" w:rsidRDefault="00C428D3" w:rsidP="00C428D3">
      <w:pPr>
        <w:widowControl/>
        <w:tabs>
          <w:tab w:val="num" w:pos="720"/>
        </w:tabs>
        <w:rPr>
          <w:rFonts w:cs="Calibri"/>
          <w:szCs w:val="21"/>
          <w:lang w:val="nl-NL"/>
        </w:rPr>
      </w:pPr>
      <w:r w:rsidRPr="00306E63">
        <w:rPr>
          <w:rFonts w:cs="Calibri"/>
          <w:szCs w:val="21"/>
          <w:lang w:val="nl-NL"/>
        </w:rPr>
        <w:t xml:space="preserve">Voor alle bevorderingsbeslissingen wordt de publicatieprestatie beoordeeld op basis van </w:t>
      </w:r>
      <w:proofErr w:type="spellStart"/>
      <w:r w:rsidRPr="00306E63">
        <w:rPr>
          <w:rFonts w:cs="Calibri"/>
          <w:i/>
          <w:iCs/>
          <w:szCs w:val="21"/>
          <w:lang w:val="nl-NL"/>
        </w:rPr>
        <w:t>lifetime</w:t>
      </w:r>
      <w:proofErr w:type="spellEnd"/>
      <w:r w:rsidRPr="00306E63">
        <w:rPr>
          <w:rFonts w:cs="Calibri"/>
          <w:i/>
          <w:iCs/>
          <w:szCs w:val="21"/>
          <w:lang w:val="nl-NL"/>
        </w:rPr>
        <w:t xml:space="preserve"> </w:t>
      </w:r>
      <w:proofErr w:type="spellStart"/>
      <w:r w:rsidRPr="00306E63">
        <w:rPr>
          <w:rFonts w:cs="Calibri"/>
          <w:i/>
          <w:iCs/>
          <w:szCs w:val="21"/>
          <w:lang w:val="nl-NL"/>
        </w:rPr>
        <w:t>publication</w:t>
      </w:r>
      <w:proofErr w:type="spellEnd"/>
      <w:r w:rsidRPr="00306E63">
        <w:rPr>
          <w:rFonts w:cs="Calibri"/>
          <w:i/>
          <w:iCs/>
          <w:szCs w:val="21"/>
          <w:lang w:val="nl-NL"/>
        </w:rPr>
        <w:t xml:space="preserve"> output </w:t>
      </w:r>
      <w:r w:rsidRPr="00306E63">
        <w:rPr>
          <w:rFonts w:cs="Calibri"/>
          <w:szCs w:val="21"/>
          <w:lang w:val="nl-NL"/>
        </w:rPr>
        <w:t xml:space="preserve">(zie Tabel 1), mits deze output recente publicaties bevat. Voor promotie naar UHD2 en hoger moet de kandidaat een set publicaties hebben met voldoende hoge </w:t>
      </w:r>
      <w:r w:rsidRPr="00306E63">
        <w:rPr>
          <w:rFonts w:cs="Calibri"/>
          <w:i/>
          <w:iCs/>
          <w:szCs w:val="21"/>
          <w:lang w:val="nl-NL"/>
        </w:rPr>
        <w:t xml:space="preserve">gemiddelde </w:t>
      </w:r>
      <w:r w:rsidRPr="00306E63">
        <w:rPr>
          <w:rFonts w:cs="Calibri"/>
          <w:szCs w:val="21"/>
          <w:lang w:val="nl-NL"/>
        </w:rPr>
        <w:t>Artikel Invloed percentielen (</w:t>
      </w:r>
      <w:proofErr w:type="spellStart"/>
      <w:r w:rsidRPr="00306E63">
        <w:rPr>
          <w:rFonts w:cs="Calibri"/>
          <w:szCs w:val="21"/>
          <w:lang w:val="nl-NL"/>
        </w:rPr>
        <w:t>AIp</w:t>
      </w:r>
      <w:proofErr w:type="spellEnd"/>
      <w:r w:rsidRPr="00306E63">
        <w:rPr>
          <w:rFonts w:cs="Calibri"/>
          <w:szCs w:val="21"/>
          <w:lang w:val="nl-NL"/>
        </w:rPr>
        <w:t xml:space="preserve">). Het specifieke aantal vereiste publicaties wordt bepaald door een formule die de vereiste gemiddelde </w:t>
      </w:r>
      <w:proofErr w:type="spellStart"/>
      <w:r w:rsidRPr="00306E63">
        <w:rPr>
          <w:rFonts w:cs="Calibri"/>
          <w:szCs w:val="21"/>
          <w:lang w:val="nl-NL"/>
        </w:rPr>
        <w:t>AIp</w:t>
      </w:r>
      <w:proofErr w:type="spellEnd"/>
      <w:r w:rsidRPr="00306E63">
        <w:rPr>
          <w:rFonts w:cs="Calibri"/>
          <w:szCs w:val="21"/>
          <w:lang w:val="nl-NL"/>
        </w:rPr>
        <w:t xml:space="preserve">-score aanpast op basis van het aantal publicaties. De formule bepaalt dat de gemiddelde </w:t>
      </w:r>
      <w:proofErr w:type="spellStart"/>
      <w:r w:rsidRPr="00306E63">
        <w:rPr>
          <w:rFonts w:cs="Calibri"/>
          <w:szCs w:val="21"/>
          <w:lang w:val="nl-NL"/>
        </w:rPr>
        <w:t>AIp</w:t>
      </w:r>
      <w:proofErr w:type="spellEnd"/>
      <w:r w:rsidRPr="00306E63">
        <w:rPr>
          <w:rFonts w:cs="Calibri"/>
          <w:szCs w:val="21"/>
          <w:lang w:val="nl-NL"/>
        </w:rPr>
        <w:t xml:space="preserve"> moet voldoen aan of hoger moet zijn dan een drempel die afneemt naarmate het totale aantal publicaties toeneemt. </w:t>
      </w:r>
    </w:p>
    <w:p w14:paraId="3220208C" w14:textId="77777777" w:rsidR="00C428D3" w:rsidRPr="00306E63" w:rsidRDefault="00C428D3" w:rsidP="00C428D3">
      <w:pPr>
        <w:widowControl/>
        <w:tabs>
          <w:tab w:val="num" w:pos="720"/>
        </w:tabs>
        <w:rPr>
          <w:rFonts w:cs="Calibri"/>
          <w:szCs w:val="21"/>
          <w:lang w:val="nl-NL"/>
        </w:rPr>
      </w:pPr>
    </w:p>
    <w:p w14:paraId="158D6C02" w14:textId="4FB6AE1A" w:rsidR="00C428D3" w:rsidRPr="0075467C" w:rsidRDefault="00C428D3" w:rsidP="00C428D3">
      <w:pPr>
        <w:widowControl/>
        <w:rPr>
          <w:rFonts w:eastAsia="Calibri" w:cs="Calibri"/>
          <w:szCs w:val="21"/>
          <w:lang w:val="en-GB"/>
        </w:rPr>
      </w:pPr>
      <w:r w:rsidRPr="00306E63">
        <w:rPr>
          <w:rFonts w:cs="Calibri"/>
          <w:szCs w:val="21"/>
          <w:lang w:val="nl-NL"/>
        </w:rPr>
        <w:t xml:space="preserve">Bijvoorbeeld, voor bevordering tot </w:t>
      </w:r>
      <w:r w:rsidR="0011689A">
        <w:rPr>
          <w:rFonts w:cs="Calibri"/>
          <w:szCs w:val="21"/>
          <w:lang w:val="nl-NL"/>
        </w:rPr>
        <w:t>UHD2</w:t>
      </w:r>
      <w:r w:rsidRPr="00306E63">
        <w:rPr>
          <w:rFonts w:cs="Calibri"/>
          <w:szCs w:val="21"/>
          <w:lang w:val="nl-NL"/>
        </w:rPr>
        <w:t xml:space="preserve"> is de eis om </w:t>
      </w:r>
      <w:r w:rsidRPr="00306E63">
        <w:rPr>
          <w:rFonts w:eastAsia="Calibri" w:cs="Calibri"/>
          <w:szCs w:val="21"/>
          <w:lang w:val="nl-NL"/>
        </w:rPr>
        <w:t xml:space="preserve">x publicaties </w:t>
      </w:r>
      <w:r w:rsidRPr="00306E63">
        <w:rPr>
          <w:rFonts w:cs="Calibri"/>
          <w:szCs w:val="21"/>
          <w:lang w:val="nl-NL"/>
        </w:rPr>
        <w:t>te hebben</w:t>
      </w:r>
      <w:r w:rsidRPr="00306E63">
        <w:rPr>
          <w:rFonts w:eastAsia="Calibri" w:cs="Calibri"/>
          <w:szCs w:val="21"/>
          <w:lang w:val="nl-NL"/>
        </w:rPr>
        <w:t xml:space="preserve">, met een gemiddelde </w:t>
      </w:r>
      <w:proofErr w:type="spellStart"/>
      <w:r w:rsidRPr="00306E63">
        <w:rPr>
          <w:rFonts w:eastAsia="Calibri" w:cs="Calibri"/>
          <w:szCs w:val="21"/>
          <w:lang w:val="nl-NL"/>
        </w:rPr>
        <w:t>AIp</w:t>
      </w:r>
      <w:proofErr w:type="spellEnd"/>
      <w:r w:rsidRPr="00306E63">
        <w:rPr>
          <w:rFonts w:eastAsia="Calibri" w:cs="Calibri"/>
          <w:szCs w:val="21"/>
          <w:lang w:val="nl-NL"/>
        </w:rPr>
        <w:t xml:space="preserve"> van ten minste (100 - 2*x). Aan deze regel moet worden voldaan voor ten minste één waarde van x tussen 4 en 10. </w:t>
      </w:r>
      <w:proofErr w:type="spellStart"/>
      <w:r w:rsidRPr="0075467C">
        <w:rPr>
          <w:rFonts w:eastAsia="Calibri" w:cs="Calibri"/>
          <w:szCs w:val="21"/>
          <w:lang w:val="en-GB"/>
        </w:rPr>
        <w:t>Dit</w:t>
      </w:r>
      <w:proofErr w:type="spellEnd"/>
      <w:r w:rsidRPr="0075467C">
        <w:rPr>
          <w:rFonts w:eastAsia="Calibri" w:cs="Calibri"/>
          <w:szCs w:val="21"/>
          <w:lang w:val="en-GB"/>
        </w:rPr>
        <w:t xml:space="preserve"> </w:t>
      </w:r>
      <w:proofErr w:type="spellStart"/>
      <w:r w:rsidRPr="0075467C">
        <w:rPr>
          <w:rFonts w:eastAsia="Calibri" w:cs="Calibri"/>
          <w:szCs w:val="21"/>
          <w:lang w:val="en-GB"/>
        </w:rPr>
        <w:t>betekent</w:t>
      </w:r>
      <w:proofErr w:type="spellEnd"/>
      <w:r w:rsidRPr="0075467C">
        <w:rPr>
          <w:rFonts w:eastAsia="Calibri" w:cs="Calibri"/>
          <w:szCs w:val="21"/>
          <w:lang w:val="en-GB"/>
        </w:rPr>
        <w:t xml:space="preserve"> </w:t>
      </w:r>
      <w:proofErr w:type="spellStart"/>
      <w:r w:rsidRPr="0075467C">
        <w:rPr>
          <w:rFonts w:eastAsia="Calibri" w:cs="Calibri"/>
          <w:szCs w:val="21"/>
          <w:lang w:val="en-GB"/>
        </w:rPr>
        <w:t>bijvoorbeeld</w:t>
      </w:r>
      <w:proofErr w:type="spellEnd"/>
      <w:r w:rsidRPr="0075467C">
        <w:rPr>
          <w:rFonts w:eastAsia="Calibri" w:cs="Calibri"/>
          <w:szCs w:val="21"/>
          <w:lang w:val="en-GB"/>
        </w:rPr>
        <w:t xml:space="preserve">  de </w:t>
      </w:r>
      <w:proofErr w:type="spellStart"/>
      <w:r w:rsidRPr="0075467C">
        <w:rPr>
          <w:rFonts w:eastAsia="Calibri" w:cs="Calibri"/>
          <w:szCs w:val="21"/>
          <w:lang w:val="en-GB"/>
        </w:rPr>
        <w:t>kandidaat</w:t>
      </w:r>
      <w:proofErr w:type="spellEnd"/>
      <w:r w:rsidRPr="0075467C">
        <w:rPr>
          <w:rFonts w:eastAsia="Calibri" w:cs="Calibri"/>
          <w:szCs w:val="21"/>
          <w:lang w:val="en-GB"/>
        </w:rPr>
        <w:t xml:space="preserve"> </w:t>
      </w:r>
    </w:p>
    <w:p w14:paraId="6D7557B3" w14:textId="77777777" w:rsidR="00C428D3" w:rsidRPr="00306E63" w:rsidRDefault="00C428D3" w:rsidP="007C128A">
      <w:pPr>
        <w:pStyle w:val="Lijstalinea"/>
        <w:widowControl/>
        <w:numPr>
          <w:ilvl w:val="0"/>
          <w:numId w:val="49"/>
        </w:numPr>
        <w:rPr>
          <w:rFonts w:eastAsia="Calibri" w:cs="Calibri"/>
          <w:szCs w:val="21"/>
          <w:lang w:val="nl-NL"/>
        </w:rPr>
      </w:pPr>
      <w:r w:rsidRPr="00306E63">
        <w:rPr>
          <w:rFonts w:eastAsia="Calibri" w:cs="Calibri"/>
          <w:szCs w:val="21"/>
          <w:lang w:val="nl-NL"/>
        </w:rPr>
        <w:t xml:space="preserve">ten minste 4 publicaties met een gemiddelde </w:t>
      </w:r>
      <w:proofErr w:type="spellStart"/>
      <w:r w:rsidRPr="00306E63">
        <w:rPr>
          <w:rFonts w:eastAsia="Calibri" w:cs="Calibri"/>
          <w:szCs w:val="21"/>
          <w:lang w:val="nl-NL"/>
        </w:rPr>
        <w:t>AIp</w:t>
      </w:r>
      <w:proofErr w:type="spellEnd"/>
      <w:r w:rsidRPr="00306E63">
        <w:rPr>
          <w:rFonts w:eastAsia="Calibri" w:cs="Calibri"/>
          <w:szCs w:val="21"/>
          <w:lang w:val="nl-NL"/>
        </w:rPr>
        <w:t xml:space="preserve"> van ten minste 92, of </w:t>
      </w:r>
    </w:p>
    <w:p w14:paraId="49B2591A" w14:textId="77777777" w:rsidR="00C428D3" w:rsidRPr="00306E63" w:rsidRDefault="00C428D3" w:rsidP="007C128A">
      <w:pPr>
        <w:pStyle w:val="Lijstalinea"/>
        <w:widowControl/>
        <w:numPr>
          <w:ilvl w:val="0"/>
          <w:numId w:val="49"/>
        </w:numPr>
        <w:rPr>
          <w:rFonts w:eastAsia="Calibri" w:cs="Calibri"/>
          <w:szCs w:val="21"/>
          <w:lang w:val="nl-NL"/>
        </w:rPr>
      </w:pPr>
      <w:r w:rsidRPr="00306E63">
        <w:rPr>
          <w:rFonts w:eastAsia="Calibri" w:cs="Calibri"/>
          <w:szCs w:val="21"/>
          <w:lang w:val="nl-NL"/>
        </w:rPr>
        <w:t xml:space="preserve">ten minste 6 publicaties met een gemiddelde </w:t>
      </w:r>
      <w:proofErr w:type="spellStart"/>
      <w:r w:rsidRPr="00306E63">
        <w:rPr>
          <w:rFonts w:eastAsia="Calibri" w:cs="Calibri"/>
          <w:szCs w:val="21"/>
          <w:lang w:val="nl-NL"/>
        </w:rPr>
        <w:t>AIp</w:t>
      </w:r>
      <w:proofErr w:type="spellEnd"/>
      <w:r w:rsidRPr="00306E63">
        <w:rPr>
          <w:rFonts w:eastAsia="Calibri" w:cs="Calibri"/>
          <w:szCs w:val="21"/>
          <w:lang w:val="nl-NL"/>
        </w:rPr>
        <w:t xml:space="preserve"> van meer dan 88, of </w:t>
      </w:r>
    </w:p>
    <w:p w14:paraId="5A1103A6" w14:textId="77777777" w:rsidR="00C428D3" w:rsidRPr="00306E63" w:rsidRDefault="00C428D3" w:rsidP="007C128A">
      <w:pPr>
        <w:pStyle w:val="Lijstalinea"/>
        <w:widowControl/>
        <w:numPr>
          <w:ilvl w:val="0"/>
          <w:numId w:val="49"/>
        </w:numPr>
        <w:rPr>
          <w:rFonts w:eastAsia="Calibri" w:cs="Calibri"/>
          <w:szCs w:val="21"/>
          <w:lang w:val="nl-NL"/>
        </w:rPr>
      </w:pPr>
      <w:r w:rsidRPr="00306E63">
        <w:rPr>
          <w:rFonts w:eastAsia="Calibri" w:cs="Calibri"/>
          <w:szCs w:val="21"/>
          <w:lang w:val="nl-NL"/>
        </w:rPr>
        <w:t xml:space="preserve">ten minste 10 publicaties met een gemiddelde </w:t>
      </w:r>
      <w:proofErr w:type="spellStart"/>
      <w:r w:rsidRPr="00306E63">
        <w:rPr>
          <w:rFonts w:eastAsia="Calibri" w:cs="Calibri"/>
          <w:szCs w:val="21"/>
          <w:lang w:val="nl-NL"/>
        </w:rPr>
        <w:t>AIp</w:t>
      </w:r>
      <w:proofErr w:type="spellEnd"/>
      <w:r w:rsidRPr="00306E63">
        <w:rPr>
          <w:rFonts w:eastAsia="Calibri" w:cs="Calibri"/>
          <w:szCs w:val="21"/>
          <w:lang w:val="nl-NL"/>
        </w:rPr>
        <w:t xml:space="preserve"> van meer dan 80.</w:t>
      </w:r>
    </w:p>
    <w:p w14:paraId="59C5E2E7" w14:textId="77777777" w:rsidR="00C428D3" w:rsidRPr="00306E63" w:rsidRDefault="00C428D3" w:rsidP="00C428D3">
      <w:pPr>
        <w:widowControl/>
        <w:rPr>
          <w:rFonts w:eastAsia="Calibri" w:cs="Calibri"/>
          <w:szCs w:val="21"/>
          <w:lang w:val="nl-NL"/>
        </w:rPr>
      </w:pPr>
    </w:p>
    <w:p w14:paraId="179E8B77" w14:textId="77777777" w:rsidR="00C428D3" w:rsidRPr="00306E63" w:rsidRDefault="00C428D3" w:rsidP="00C428D3">
      <w:pPr>
        <w:widowControl/>
        <w:rPr>
          <w:rFonts w:eastAsia="Calibri" w:cs="Calibri"/>
          <w:szCs w:val="21"/>
          <w:lang w:val="nl-NL"/>
        </w:rPr>
      </w:pPr>
      <w:r w:rsidRPr="00306E63">
        <w:rPr>
          <w:rFonts w:eastAsia="Calibri" w:cs="Calibri"/>
          <w:szCs w:val="21"/>
          <w:lang w:val="nl-NL"/>
        </w:rPr>
        <w:t xml:space="preserve">Niet alle publicaties hoeven meegenomen te worden in de berekening van de gemiddelde </w:t>
      </w:r>
      <w:proofErr w:type="spellStart"/>
      <w:r w:rsidRPr="00306E63">
        <w:rPr>
          <w:rFonts w:eastAsia="Calibri" w:cs="Calibri"/>
          <w:szCs w:val="21"/>
          <w:lang w:val="nl-NL"/>
        </w:rPr>
        <w:t>AIp</w:t>
      </w:r>
      <w:proofErr w:type="spellEnd"/>
      <w:r w:rsidRPr="00306E63">
        <w:rPr>
          <w:rFonts w:eastAsia="Calibri" w:cs="Calibri"/>
          <w:szCs w:val="21"/>
          <w:lang w:val="nl-NL"/>
        </w:rPr>
        <w:t>, zolang met een (deel)set van de publicaties aan de respectievelijke eis wordt voldaan.</w:t>
      </w:r>
    </w:p>
    <w:p w14:paraId="38591C03" w14:textId="77777777" w:rsidR="00C428D3" w:rsidRPr="00306E63" w:rsidRDefault="00C428D3" w:rsidP="00C428D3">
      <w:pPr>
        <w:widowControl/>
        <w:tabs>
          <w:tab w:val="num" w:pos="720"/>
        </w:tabs>
        <w:rPr>
          <w:rFonts w:cs="Calibri"/>
          <w:szCs w:val="21"/>
          <w:lang w:val="nl-NL"/>
        </w:rPr>
      </w:pPr>
    </w:p>
    <w:p w14:paraId="4D947961" w14:textId="77777777" w:rsidR="00C428D3" w:rsidRPr="00306E63" w:rsidRDefault="00C428D3" w:rsidP="00C428D3">
      <w:pPr>
        <w:widowControl/>
        <w:tabs>
          <w:tab w:val="num" w:pos="720"/>
        </w:tabs>
        <w:rPr>
          <w:rFonts w:cs="Calibri"/>
          <w:szCs w:val="21"/>
          <w:lang w:val="nl-NL"/>
        </w:rPr>
      </w:pPr>
      <w:r w:rsidRPr="00306E63">
        <w:rPr>
          <w:rFonts w:cs="Calibri"/>
          <w:szCs w:val="21"/>
          <w:lang w:val="nl-NL"/>
        </w:rPr>
        <w:t xml:space="preserve">Deze aanpak zorgt ervoor dat zowel de kwaliteit als de kwantiteit van de publicaties in aanmerking worden genomen en dat kandidaten worden geëvalueerd op basis van hun algehele bijdrage aan hun vakgebied. Er wordt prioriteit gegeven aan toppublicaties, terwijl verschillende publicatiestrategieën worden ondersteund. Door te focussen op </w:t>
      </w:r>
      <w:r w:rsidRPr="00306E63">
        <w:rPr>
          <w:rFonts w:cs="Calibri"/>
          <w:i/>
          <w:iCs/>
          <w:szCs w:val="21"/>
          <w:lang w:val="nl-NL"/>
        </w:rPr>
        <w:t xml:space="preserve">gemiddelde </w:t>
      </w:r>
      <w:proofErr w:type="spellStart"/>
      <w:r w:rsidRPr="00306E63">
        <w:rPr>
          <w:rFonts w:cs="Calibri"/>
          <w:szCs w:val="21"/>
          <w:lang w:val="nl-NL"/>
        </w:rPr>
        <w:t>AIP's</w:t>
      </w:r>
      <w:proofErr w:type="spellEnd"/>
      <w:r w:rsidRPr="00306E63">
        <w:rPr>
          <w:rFonts w:cs="Calibri"/>
          <w:szCs w:val="21"/>
          <w:lang w:val="nl-NL"/>
        </w:rPr>
        <w:t xml:space="preserve"> wordt een arbitrair afkappunt vermeden en wordt ervoor gezorgd dat alle publicaties bijdragen aan de evaluatie, ongeacht hun individuele AIP-scores. </w:t>
      </w:r>
    </w:p>
    <w:p w14:paraId="5401535B" w14:textId="77777777" w:rsidR="00C428D3" w:rsidRPr="00306E63" w:rsidRDefault="00C428D3" w:rsidP="00C428D3">
      <w:pPr>
        <w:widowControl/>
        <w:rPr>
          <w:rFonts w:cs="Calibri"/>
          <w:szCs w:val="21"/>
          <w:lang w:val="nl-NL"/>
        </w:rPr>
      </w:pPr>
    </w:p>
    <w:p w14:paraId="51E7B116" w14:textId="77777777" w:rsidR="00C428D3" w:rsidRPr="00306E63" w:rsidRDefault="00C428D3" w:rsidP="00C428D3">
      <w:pPr>
        <w:widowControl/>
        <w:tabs>
          <w:tab w:val="num" w:pos="720"/>
        </w:tabs>
        <w:rPr>
          <w:rFonts w:cs="Calibri"/>
          <w:szCs w:val="21"/>
          <w:lang w:val="nl-NL"/>
        </w:rPr>
      </w:pPr>
      <w:r w:rsidRPr="00306E63">
        <w:rPr>
          <w:rFonts w:cs="Calibri"/>
          <w:szCs w:val="21"/>
          <w:lang w:val="nl-NL"/>
        </w:rPr>
        <w:lastRenderedPageBreak/>
        <w:t xml:space="preserve">Gepubliceerde, advance online geaccepteerde en/of geaccepteerde publicaties kunnen meetellen voor de promotiecriteria. </w:t>
      </w:r>
    </w:p>
    <w:p w14:paraId="40816977" w14:textId="77777777" w:rsidR="00C428D3" w:rsidRPr="00306E63" w:rsidRDefault="00C428D3" w:rsidP="00C428D3">
      <w:pPr>
        <w:widowControl/>
        <w:rPr>
          <w:rFonts w:cs="Calibri"/>
          <w:szCs w:val="21"/>
          <w:lang w:val="nl-NL"/>
        </w:rPr>
      </w:pPr>
    </w:p>
    <w:p w14:paraId="3FB7D738" w14:textId="77777777" w:rsidR="00C428D3" w:rsidRDefault="00C428D3" w:rsidP="00C428D3">
      <w:pPr>
        <w:widowControl/>
        <w:rPr>
          <w:rFonts w:cs="Calibri"/>
          <w:szCs w:val="21"/>
          <w:lang w:val="nl-NL"/>
        </w:rPr>
      </w:pPr>
      <w:r w:rsidRPr="00306E63">
        <w:rPr>
          <w:rFonts w:cs="Calibri"/>
          <w:szCs w:val="21"/>
          <w:lang w:val="nl-NL"/>
        </w:rPr>
        <w:t xml:space="preserve">Maximaal twee boeken (monografieën) mogen tot de publicaties worden gerekend. Boeken uitgegeven door een A-uitgever tellen mee voor 0,92 </w:t>
      </w:r>
      <w:proofErr w:type="spellStart"/>
      <w:r w:rsidRPr="00306E63">
        <w:rPr>
          <w:rFonts w:cs="Calibri"/>
          <w:szCs w:val="21"/>
          <w:lang w:val="nl-NL"/>
        </w:rPr>
        <w:t>AIp</w:t>
      </w:r>
      <w:proofErr w:type="spellEnd"/>
      <w:r w:rsidRPr="00306E63">
        <w:rPr>
          <w:rFonts w:cs="Calibri"/>
          <w:szCs w:val="21"/>
          <w:lang w:val="nl-NL"/>
        </w:rPr>
        <w:t xml:space="preserve"> en boeken uitgegeven door een B-uitgever tellen mee voor 0,77 </w:t>
      </w:r>
      <w:proofErr w:type="spellStart"/>
      <w:r w:rsidRPr="00306E63">
        <w:rPr>
          <w:rFonts w:cs="Calibri"/>
          <w:szCs w:val="21"/>
          <w:lang w:val="nl-NL"/>
        </w:rPr>
        <w:t>AIp</w:t>
      </w:r>
      <w:proofErr w:type="spellEnd"/>
      <w:r w:rsidRPr="00306E63">
        <w:rPr>
          <w:rFonts w:cs="Calibri"/>
          <w:szCs w:val="21"/>
          <w:lang w:val="nl-NL"/>
        </w:rPr>
        <w:t xml:space="preserve"> (conform de lijst van uitgevers die het SBE-onderzoeksbureau ter beschikking stelt).</w:t>
      </w:r>
    </w:p>
    <w:p w14:paraId="7C1516CC" w14:textId="77777777" w:rsidR="00E873F0" w:rsidRPr="00306E63" w:rsidRDefault="00E873F0" w:rsidP="00C428D3">
      <w:pPr>
        <w:widowControl/>
        <w:rPr>
          <w:rFonts w:cs="Calibri"/>
          <w:szCs w:val="21"/>
          <w:lang w:val="nl-NL"/>
        </w:rPr>
      </w:pPr>
    </w:p>
    <w:bookmarkEnd w:id="34"/>
    <w:p w14:paraId="10EE5EDC" w14:textId="57C789E7" w:rsidR="00E873F0" w:rsidRPr="00E873F0" w:rsidRDefault="00E873F0" w:rsidP="00C428D3">
      <w:pPr>
        <w:widowControl/>
        <w:rPr>
          <w:rFonts w:eastAsia="Calibri" w:cs="Calibri"/>
          <w:b/>
          <w:bCs/>
          <w:color w:val="000000" w:themeColor="text1"/>
          <w:lang w:val="nl-NL"/>
        </w:rPr>
      </w:pPr>
      <w:r w:rsidRPr="00E873F0">
        <w:rPr>
          <w:rFonts w:eastAsia="Calibri" w:cs="Calibri"/>
          <w:b/>
          <w:bCs/>
          <w:color w:val="000000" w:themeColor="text1"/>
          <w:lang w:val="nl-NL"/>
        </w:rPr>
        <w:t xml:space="preserve">Financiering </w:t>
      </w:r>
    </w:p>
    <w:p w14:paraId="3FB6B86A" w14:textId="68C9632B" w:rsidR="00C428D3" w:rsidRPr="00306E63" w:rsidRDefault="00C428D3" w:rsidP="00C428D3">
      <w:pPr>
        <w:widowControl/>
        <w:rPr>
          <w:rFonts w:eastAsia="Calibri" w:cs="Calibri"/>
          <w:color w:val="000000" w:themeColor="text1"/>
          <w:lang w:val="nl-NL"/>
        </w:rPr>
      </w:pPr>
      <w:r w:rsidRPr="00306E63">
        <w:rPr>
          <w:rFonts w:eastAsia="Calibri" w:cs="Calibri"/>
          <w:color w:val="000000" w:themeColor="text1"/>
          <w:lang w:val="nl-NL"/>
        </w:rPr>
        <w:t xml:space="preserve">De strategie van de SBE is gericht op het diversifiëren van haar inkomstenbronnen, met een bijzondere nadruk op het uitbreiden van "tweede geldstroom" (GS2, bijv. NWO-subsidies) en "derde geldstroom" (GS3, bijv. Europese subsidies en contractonderzoek). Tabellen 1 en 4 geven een overzicht van de financieringsbehoeften per carrièreniveau en profiel. </w:t>
      </w:r>
    </w:p>
    <w:p w14:paraId="5FCD9877" w14:textId="77777777" w:rsidR="00C428D3" w:rsidRPr="00306E63" w:rsidRDefault="00C428D3" w:rsidP="00C428D3">
      <w:pPr>
        <w:widowControl/>
        <w:rPr>
          <w:rFonts w:eastAsia="Calibri" w:cs="Calibri"/>
          <w:color w:val="000000" w:themeColor="text1"/>
          <w:lang w:val="nl-NL"/>
        </w:rPr>
      </w:pPr>
    </w:p>
    <w:p w14:paraId="6D5F04E3" w14:textId="77777777" w:rsidR="00C428D3" w:rsidRPr="00306E63" w:rsidRDefault="00C428D3" w:rsidP="00C428D3">
      <w:pPr>
        <w:widowControl/>
        <w:rPr>
          <w:rFonts w:eastAsia="Calibri" w:cs="Calibri"/>
          <w:color w:val="000000" w:themeColor="text1"/>
          <w:lang w:val="nl-NL"/>
        </w:rPr>
      </w:pPr>
      <w:r w:rsidRPr="00306E63">
        <w:rPr>
          <w:rFonts w:eastAsia="Calibri" w:cs="Calibri"/>
          <w:color w:val="000000" w:themeColor="text1"/>
          <w:lang w:val="nl-NL"/>
        </w:rPr>
        <w:t>Voor alle promotieaanvragen moeten kandidaten informatie verstrekken over de aard en omvang van de financiering en de rol van de kandidaat in het acquisitieproces. Bij subsidieaanvragen in samenwerkingsverband moeten kandidaten aantonen dat zij een wezenlijke rol hebben gespeeld in het proces. Prestaties bij subsidieverwerving worden beoordeeld door de subsidieadviseur van SBE.</w:t>
      </w:r>
    </w:p>
    <w:p w14:paraId="714B7BBD" w14:textId="77777777" w:rsidR="00C428D3" w:rsidRPr="00306E63" w:rsidRDefault="00C428D3" w:rsidP="00C428D3">
      <w:pPr>
        <w:widowControl/>
        <w:rPr>
          <w:rFonts w:eastAsia="Calibri" w:cs="Calibri"/>
          <w:color w:val="000000" w:themeColor="text1"/>
          <w:lang w:val="nl-NL"/>
        </w:rPr>
      </w:pPr>
    </w:p>
    <w:p w14:paraId="77D6E47D" w14:textId="7E58DDBA" w:rsidR="00C428D3" w:rsidRPr="00306E63" w:rsidRDefault="00C428D3" w:rsidP="00C428D3">
      <w:pPr>
        <w:widowControl/>
        <w:rPr>
          <w:rFonts w:eastAsia="Calibri" w:cs="Calibri"/>
          <w:color w:val="000000" w:themeColor="text1"/>
          <w:lang w:val="nl-NL"/>
        </w:rPr>
      </w:pPr>
      <w:r w:rsidRPr="00306E63">
        <w:rPr>
          <w:rFonts w:eastAsia="Calibri" w:cs="Calibri"/>
          <w:color w:val="000000" w:themeColor="text1"/>
          <w:lang w:val="nl-NL"/>
        </w:rPr>
        <w:t xml:space="preserve">Bij de aanvraag voor bevordering tot </w:t>
      </w:r>
      <w:r w:rsidR="00D07987">
        <w:rPr>
          <w:rFonts w:eastAsia="Calibri" w:cs="Calibri"/>
          <w:color w:val="000000" w:themeColor="text1"/>
          <w:lang w:val="nl-NL"/>
        </w:rPr>
        <w:t xml:space="preserve">Universitair </w:t>
      </w:r>
      <w:r w:rsidR="00167616">
        <w:rPr>
          <w:rFonts w:eastAsia="Calibri" w:cs="Calibri"/>
          <w:color w:val="000000" w:themeColor="text1"/>
          <w:lang w:val="nl-NL"/>
        </w:rPr>
        <w:t>hoofddocent 2</w:t>
      </w:r>
      <w:r w:rsidRPr="00306E63">
        <w:rPr>
          <w:rFonts w:eastAsia="Calibri" w:cs="Calibri"/>
          <w:color w:val="000000" w:themeColor="text1"/>
          <w:lang w:val="nl-NL"/>
        </w:rPr>
        <w:t xml:space="preserve"> (UHD2) in het </w:t>
      </w:r>
      <w:r w:rsidR="0044628B">
        <w:rPr>
          <w:rFonts w:eastAsia="Calibri" w:cs="Calibri"/>
          <w:color w:val="000000" w:themeColor="text1"/>
          <w:lang w:val="nl-NL"/>
        </w:rPr>
        <w:t>combinatie</w:t>
      </w:r>
      <w:r w:rsidRPr="00306E63">
        <w:rPr>
          <w:rFonts w:eastAsia="Calibri" w:cs="Calibri"/>
          <w:color w:val="000000" w:themeColor="text1"/>
          <w:lang w:val="nl-NL"/>
        </w:rPr>
        <w:t xml:space="preserve"> profiel (zie tabel 1) moet worden aangetoond dat er serieuze pogingen worden ondernomen om tweede- of derde geldstroomfinanciering te verwerven. Verder wordt in tabel 1 gesproken over "hoge externe beoordelingsscores" op het niveau van Universitair </w:t>
      </w:r>
      <w:r w:rsidR="00167616">
        <w:rPr>
          <w:rFonts w:eastAsia="Calibri" w:cs="Calibri"/>
          <w:color w:val="000000" w:themeColor="text1"/>
          <w:lang w:val="nl-NL"/>
        </w:rPr>
        <w:t>h</w:t>
      </w:r>
      <w:r w:rsidRPr="00306E63">
        <w:rPr>
          <w:rFonts w:eastAsia="Calibri" w:cs="Calibri"/>
          <w:color w:val="000000" w:themeColor="text1"/>
          <w:lang w:val="nl-NL"/>
        </w:rPr>
        <w:t>oofddocent 2 (UHD2). Dit betekent bijvoorbeeld ten minste 85% van het totaal aantal beschikbare punten scoren of dicht bij het eindpunt scoren, d.w.z. binnen een marge van 20%. Ook moet ten minste één subsidieaanvraag het stadium van het volledige voorstel hebben bereikt. De subsidieadviseur beoordeelt dit criterium en kan meer informatie geven.</w:t>
      </w:r>
    </w:p>
    <w:p w14:paraId="0A087FBB" w14:textId="77777777" w:rsidR="00C428D3" w:rsidRPr="006516FE" w:rsidRDefault="00C428D3" w:rsidP="00167616">
      <w:pPr>
        <w:pStyle w:val="Kop2"/>
        <w:widowControl/>
        <w:numPr>
          <w:ilvl w:val="0"/>
          <w:numId w:val="0"/>
        </w:numPr>
        <w:rPr>
          <w:rFonts w:asciiTheme="minorHAnsi" w:hAnsiTheme="minorHAnsi" w:cstheme="minorHAnsi"/>
          <w:b/>
          <w:bCs/>
          <w:color w:val="auto"/>
          <w:sz w:val="28"/>
          <w:szCs w:val="28"/>
          <w:lang w:val="nl-NL"/>
        </w:rPr>
      </w:pPr>
      <w:bookmarkStart w:id="35" w:name="_Toc196386348"/>
      <w:bookmarkStart w:id="36" w:name="_Toc281486496"/>
      <w:bookmarkStart w:id="37" w:name="_Toc185241453"/>
      <w:r w:rsidRPr="006516FE">
        <w:rPr>
          <w:rFonts w:asciiTheme="minorHAnsi" w:hAnsiTheme="minorHAnsi" w:cstheme="minorHAnsi"/>
          <w:b/>
          <w:bCs/>
          <w:color w:val="auto"/>
          <w:sz w:val="28"/>
          <w:szCs w:val="28"/>
          <w:lang w:val="nl-NL"/>
        </w:rPr>
        <w:t>4.3</w:t>
      </w:r>
      <w:r w:rsidRPr="006516FE">
        <w:rPr>
          <w:rFonts w:asciiTheme="minorHAnsi" w:hAnsiTheme="minorHAnsi" w:cstheme="minorHAnsi"/>
          <w:b/>
          <w:bCs/>
          <w:color w:val="auto"/>
          <w:sz w:val="28"/>
          <w:szCs w:val="28"/>
          <w:lang w:val="nl-NL"/>
        </w:rPr>
        <w:tab/>
        <w:t xml:space="preserve"> ONDERWIJSEVALUATIE </w:t>
      </w:r>
      <w:bookmarkEnd w:id="35"/>
      <w:bookmarkEnd w:id="36"/>
      <w:bookmarkEnd w:id="37"/>
    </w:p>
    <w:p w14:paraId="0318E734" w14:textId="3993A221" w:rsidR="00C428D3" w:rsidRPr="00306E63" w:rsidRDefault="00C428D3" w:rsidP="00C428D3">
      <w:pPr>
        <w:widowControl/>
        <w:rPr>
          <w:rFonts w:cs="Calibri"/>
          <w:lang w:val="nl-NL"/>
        </w:rPr>
      </w:pPr>
      <w:r w:rsidRPr="00306E63">
        <w:rPr>
          <w:rFonts w:cs="Calibri"/>
          <w:lang w:val="nl-NL"/>
        </w:rPr>
        <w:t xml:space="preserve">Tabel 2 geeft een overzicht van de onderwijsevaluatiecriteria voor opeenvolgende loopbaanstappen binnen het </w:t>
      </w:r>
      <w:r w:rsidR="0044628B">
        <w:rPr>
          <w:rFonts w:cs="Calibri"/>
          <w:lang w:val="nl-NL"/>
        </w:rPr>
        <w:t>combinatie</w:t>
      </w:r>
      <w:r w:rsidRPr="00306E63">
        <w:rPr>
          <w:rFonts w:cs="Calibri"/>
          <w:lang w:val="nl-NL"/>
        </w:rPr>
        <w:t xml:space="preserve"> profiel, terwijl tabel 5 de criteria bevat voor kandidaten die een onderwijsprofiel kiezen. De volledige details voor het onderwijsportfolio zijn te vinden in Bijlage B.</w:t>
      </w:r>
    </w:p>
    <w:p w14:paraId="6D6A6731" w14:textId="77777777" w:rsidR="00C428D3" w:rsidRPr="00306E63" w:rsidRDefault="00C428D3" w:rsidP="00C428D3">
      <w:pPr>
        <w:widowControl/>
        <w:rPr>
          <w:rFonts w:cs="Calibri"/>
          <w:lang w:val="nl-NL"/>
        </w:rPr>
      </w:pPr>
    </w:p>
    <w:p w14:paraId="2605B093" w14:textId="7A43C03F" w:rsidR="00C428D3" w:rsidRPr="00306E63" w:rsidRDefault="00C428D3" w:rsidP="00C428D3">
      <w:pPr>
        <w:widowControl/>
        <w:rPr>
          <w:rFonts w:cs="Calibri"/>
          <w:lang w:val="nl-NL"/>
        </w:rPr>
      </w:pPr>
      <w:r w:rsidRPr="00306E63">
        <w:rPr>
          <w:rFonts w:cs="Calibri"/>
          <w:lang w:val="nl-NL"/>
        </w:rPr>
        <w:t xml:space="preserve">In overeenstemming met het algemene loopbaanbeleid van de SBE en de VU en de principes van </w:t>
      </w:r>
      <w:r w:rsidR="006516FE">
        <w:rPr>
          <w:rFonts w:cs="Calibri"/>
          <w:lang w:val="nl-NL"/>
        </w:rPr>
        <w:t>Erkennen &amp; Waarderen</w:t>
      </w:r>
      <w:r w:rsidRPr="00306E63">
        <w:rPr>
          <w:rFonts w:cs="Calibri"/>
          <w:lang w:val="nl-NL"/>
        </w:rPr>
        <w:t xml:space="preserve">, wordt de nadruk bij het evalueren van onderwijsprestaties gelegd op de professionele ontwikkeling van een docent. In plaats van zich te richten op het 'afvinken van het hokje' (bijv. het uitsluitend rapporteren van specifieke studentevaluatieresultaten), wil SBE </w:t>
      </w:r>
      <w:r w:rsidR="0048300E">
        <w:rPr>
          <w:rFonts w:cs="Calibri"/>
          <w:lang w:val="nl-NL"/>
        </w:rPr>
        <w:t xml:space="preserve">wetenschappers </w:t>
      </w:r>
      <w:r w:rsidRPr="00306E63">
        <w:rPr>
          <w:rFonts w:cs="Calibri"/>
          <w:lang w:val="nl-NL"/>
        </w:rPr>
        <w:t>bevorderen die:</w:t>
      </w:r>
    </w:p>
    <w:p w14:paraId="4353C5DA" w14:textId="77777777" w:rsidR="00C428D3" w:rsidRPr="00306E63" w:rsidRDefault="00C428D3" w:rsidP="007C128A">
      <w:pPr>
        <w:pStyle w:val="Lijstalinea"/>
        <w:widowControl/>
        <w:numPr>
          <w:ilvl w:val="0"/>
          <w:numId w:val="50"/>
        </w:numPr>
        <w:rPr>
          <w:rFonts w:cs="Calibri"/>
          <w:lang w:val="nl-NL"/>
        </w:rPr>
      </w:pPr>
      <w:r w:rsidRPr="00306E63">
        <w:rPr>
          <w:rFonts w:cs="Calibri"/>
          <w:lang w:val="nl-NL"/>
        </w:rPr>
        <w:t xml:space="preserve">een duidelijke en overtuigende onderwijsvisie formuleren, </w:t>
      </w:r>
    </w:p>
    <w:p w14:paraId="7FDA1CD9" w14:textId="64F534D1" w:rsidR="00C428D3" w:rsidRPr="00306E63" w:rsidRDefault="00C428D3" w:rsidP="007C128A">
      <w:pPr>
        <w:pStyle w:val="Lijstalinea"/>
        <w:widowControl/>
        <w:numPr>
          <w:ilvl w:val="0"/>
          <w:numId w:val="50"/>
        </w:numPr>
        <w:rPr>
          <w:rFonts w:cs="Calibri"/>
          <w:lang w:val="nl-NL"/>
        </w:rPr>
      </w:pPr>
      <w:r w:rsidRPr="00306E63">
        <w:rPr>
          <w:rFonts w:cs="Calibri"/>
          <w:lang w:val="nl-NL"/>
        </w:rPr>
        <w:t xml:space="preserve">reflecteren op hun professionele ontwikkeling als </w:t>
      </w:r>
      <w:r w:rsidR="0048300E">
        <w:rPr>
          <w:rFonts w:cs="Calibri"/>
          <w:lang w:val="nl-NL"/>
        </w:rPr>
        <w:t>docent</w:t>
      </w:r>
      <w:r w:rsidRPr="00306E63">
        <w:rPr>
          <w:rFonts w:cs="Calibri"/>
          <w:lang w:val="nl-NL"/>
        </w:rPr>
        <w:t xml:space="preserve">, en </w:t>
      </w:r>
    </w:p>
    <w:p w14:paraId="6D91BD2C" w14:textId="77777777" w:rsidR="00C428D3" w:rsidRPr="00306E63" w:rsidRDefault="00C428D3" w:rsidP="007C128A">
      <w:pPr>
        <w:pStyle w:val="Lijstalinea"/>
        <w:widowControl/>
        <w:numPr>
          <w:ilvl w:val="0"/>
          <w:numId w:val="50"/>
        </w:numPr>
        <w:rPr>
          <w:rFonts w:cs="Calibri"/>
          <w:lang w:val="nl-NL"/>
        </w:rPr>
      </w:pPr>
      <w:r w:rsidRPr="00306E63">
        <w:rPr>
          <w:rFonts w:cs="Calibri"/>
          <w:lang w:val="nl-NL"/>
        </w:rPr>
        <w:t>hun vaardigheden en bijdragen na verloop van tijd voortdurend verbeteren</w:t>
      </w:r>
    </w:p>
    <w:p w14:paraId="0B132312" w14:textId="77777777" w:rsidR="00C428D3" w:rsidRPr="00306E63" w:rsidRDefault="00C428D3" w:rsidP="00C428D3">
      <w:pPr>
        <w:widowControl/>
        <w:rPr>
          <w:rFonts w:cs="Calibri"/>
          <w:lang w:val="nl-NL"/>
        </w:rPr>
      </w:pPr>
    </w:p>
    <w:p w14:paraId="7835142C" w14:textId="77777777" w:rsidR="00C428D3" w:rsidRPr="00306E63" w:rsidRDefault="00C428D3" w:rsidP="00C428D3">
      <w:pPr>
        <w:widowControl/>
        <w:rPr>
          <w:rFonts w:cs="Calibri"/>
          <w:lang w:val="nl-NL"/>
        </w:rPr>
      </w:pPr>
      <w:r w:rsidRPr="00306E63">
        <w:rPr>
          <w:rFonts w:cs="Calibri"/>
          <w:lang w:val="nl-NL"/>
        </w:rPr>
        <w:t>Deze focus op ontwikkeling omvat ook het garanderen van een hoge kwaliteit van de onderwijsactiviteiten, waarbij niet alleen gekeken wordt naar kwantitatieve indicatoren (bv. het coördineren van een bepaald aantal cursussen of het vervullen van bepaalde managementrollen), maar ook naar kwalitatieve indicatoren (bv. het beoordelen van de kwaliteit van de gecoördineerde cursussen en het beoordelen hoe iemand specifieke rollen vervulde en bijdroeg via die rollen)</w:t>
      </w:r>
    </w:p>
    <w:p w14:paraId="2753C363" w14:textId="77777777" w:rsidR="00C428D3" w:rsidRPr="00306E63" w:rsidRDefault="00C428D3" w:rsidP="00C428D3">
      <w:pPr>
        <w:widowControl/>
        <w:rPr>
          <w:rFonts w:cs="Calibri"/>
          <w:lang w:val="nl-NL"/>
        </w:rPr>
      </w:pPr>
    </w:p>
    <w:p w14:paraId="537B79EA" w14:textId="77777777" w:rsidR="00C428D3" w:rsidRPr="00306E63" w:rsidRDefault="00C428D3" w:rsidP="00C428D3">
      <w:pPr>
        <w:widowControl/>
        <w:rPr>
          <w:rFonts w:cs="Calibri"/>
          <w:lang w:val="nl-NL"/>
        </w:rPr>
      </w:pPr>
      <w:r w:rsidRPr="00306E63">
        <w:rPr>
          <w:rFonts w:cs="Calibri"/>
          <w:lang w:val="nl-NL"/>
        </w:rPr>
        <w:t xml:space="preserve">Om het ontwikkelingskarakter van de onderwijsevaluatie verder te benadrukken en ervoor te zorgen dat alle personeelsleden gedurende hun hele carrière actief betrokken blijven bij het lesgeven, zijn de criteria gebaseerd op </w:t>
      </w:r>
      <w:r w:rsidRPr="00306E63">
        <w:rPr>
          <w:rFonts w:cs="Calibri"/>
          <w:i/>
          <w:iCs/>
          <w:lang w:val="nl-NL"/>
        </w:rPr>
        <w:t>prestaties tijdens hun hele loopbaan</w:t>
      </w:r>
      <w:r w:rsidRPr="00306E63">
        <w:rPr>
          <w:rFonts w:cs="Calibri"/>
          <w:lang w:val="nl-NL"/>
        </w:rPr>
        <w:t>, hoewel recente activiteiten altijd in het portfolio moeten worden opgenomen.</w:t>
      </w:r>
    </w:p>
    <w:p w14:paraId="4300F4C1" w14:textId="77777777" w:rsidR="00C428D3" w:rsidRPr="00306E63" w:rsidRDefault="00C428D3" w:rsidP="00C428D3">
      <w:pPr>
        <w:widowControl/>
        <w:rPr>
          <w:rFonts w:cs="Calibri"/>
          <w:lang w:val="nl-NL"/>
        </w:rPr>
      </w:pPr>
    </w:p>
    <w:p w14:paraId="73FD1FDF" w14:textId="77777777" w:rsidR="00AA02E2" w:rsidRDefault="00AA02E2" w:rsidP="00C428D3">
      <w:pPr>
        <w:widowControl/>
        <w:rPr>
          <w:rFonts w:cs="Calibri"/>
          <w:b/>
          <w:bCs/>
          <w:lang w:val="nl-NL"/>
        </w:rPr>
      </w:pPr>
    </w:p>
    <w:p w14:paraId="16BA556D" w14:textId="688FE97C" w:rsidR="00C428D3" w:rsidRPr="00306E63" w:rsidRDefault="00C428D3" w:rsidP="00C428D3">
      <w:pPr>
        <w:widowControl/>
        <w:rPr>
          <w:rFonts w:cs="Calibri"/>
          <w:b/>
          <w:bCs/>
          <w:lang w:val="nl-NL"/>
        </w:rPr>
      </w:pPr>
      <w:r w:rsidRPr="00306E63">
        <w:rPr>
          <w:rFonts w:cs="Calibri"/>
          <w:b/>
          <w:bCs/>
          <w:lang w:val="nl-NL"/>
        </w:rPr>
        <w:lastRenderedPageBreak/>
        <w:t>360 graden feedback</w:t>
      </w:r>
    </w:p>
    <w:p w14:paraId="056BEAC0" w14:textId="77777777" w:rsidR="00C428D3" w:rsidRPr="00306E63" w:rsidRDefault="00C428D3" w:rsidP="00C428D3">
      <w:pPr>
        <w:widowControl/>
        <w:rPr>
          <w:rFonts w:cs="Calibri"/>
          <w:lang w:val="nl-NL"/>
        </w:rPr>
      </w:pPr>
      <w:r w:rsidRPr="00306E63">
        <w:rPr>
          <w:rFonts w:cs="Calibri"/>
          <w:lang w:val="nl-NL"/>
        </w:rPr>
        <w:t>Voor elke promotie moeten kandidaten een gestructureerde 360-graden feedbackactiviteit uitvoeren volgens de principes in Bijlage B. Kandidaten moeten minstens drie relevante belanghebbenden erbij betrekken (bijv. programmadirecteur, afdelingshoofd, collega, student) om concrete en constructieve feedback te krijgen die hun ontwikkeling als universitair opleider kan ondersteunen. Na de eerste 360 graden feedbackactiviteit zullen kandidaten reflecteren op de feedback en toekomstige doelen en acties voor verbetering formuleren. Bij het aanvragen van een promotie moeten kandidaten een gedetailleerd rapport toevoegen dat hun leer- en ontwikkelingsproces aantoont op basis van de 360-graden feedback.</w:t>
      </w:r>
    </w:p>
    <w:p w14:paraId="18198B6A" w14:textId="77777777" w:rsidR="00C428D3" w:rsidRPr="00306E63" w:rsidRDefault="00C428D3" w:rsidP="00C428D3">
      <w:pPr>
        <w:widowControl/>
        <w:rPr>
          <w:rFonts w:cs="Calibri"/>
          <w:lang w:val="nl-NL"/>
        </w:rPr>
      </w:pPr>
    </w:p>
    <w:p w14:paraId="270615CF" w14:textId="77777777" w:rsidR="00C428D3" w:rsidRPr="00306E63" w:rsidRDefault="00C428D3" w:rsidP="00C428D3">
      <w:pPr>
        <w:widowControl/>
        <w:rPr>
          <w:rFonts w:cs="Calibri"/>
          <w:lang w:val="nl-NL"/>
        </w:rPr>
      </w:pPr>
      <w:r w:rsidRPr="00306E63">
        <w:rPr>
          <w:rFonts w:cs="Calibri"/>
          <w:lang w:val="nl-NL"/>
        </w:rPr>
        <w:t xml:space="preserve">De eerste 360-graden feedbackactiviteit moet </w:t>
      </w:r>
      <w:r w:rsidRPr="00306E63">
        <w:rPr>
          <w:rFonts w:cs="Calibri"/>
          <w:i/>
          <w:iCs/>
          <w:lang w:val="nl-NL"/>
        </w:rPr>
        <w:t xml:space="preserve">minstens twee jaar voor een promotieaanvraag </w:t>
      </w:r>
      <w:r w:rsidRPr="00306E63">
        <w:rPr>
          <w:rFonts w:cs="Calibri"/>
          <w:lang w:val="nl-NL"/>
        </w:rPr>
        <w:t xml:space="preserve">plaatsvinden, zodat er voldoende tijd is om na te denken over de feedback en de </w:t>
      </w:r>
      <w:proofErr w:type="spellStart"/>
      <w:r w:rsidRPr="00306E63">
        <w:rPr>
          <w:rFonts w:cs="Calibri"/>
          <w:lang w:val="nl-NL"/>
        </w:rPr>
        <w:t>onderwijsgerelateerde</w:t>
      </w:r>
      <w:proofErr w:type="spellEnd"/>
      <w:r w:rsidRPr="00306E63">
        <w:rPr>
          <w:rFonts w:cs="Calibri"/>
          <w:lang w:val="nl-NL"/>
        </w:rPr>
        <w:t xml:space="preserve"> vaardigheden verder te ontwikkelen. Bij een promotieaanvraag moeten kandidaten (1) de initiële feedback indienen (dit kan een samenvatting zijn om te voorkomen dat kandidaten gevoelige informatie moeten delen), (2) hun reflectie op de feedback, en (3) hun acties en ontwikkeling op basis van de feedback. De details met betrekking tot de 360 graden feedback moeten worden opgenomen in het onderwijsportfolio van de kandidaat.</w:t>
      </w:r>
    </w:p>
    <w:p w14:paraId="2F7F77CC" w14:textId="77777777" w:rsidR="00C428D3" w:rsidRPr="00306E63" w:rsidRDefault="00C428D3" w:rsidP="00C428D3">
      <w:pPr>
        <w:widowControl/>
        <w:rPr>
          <w:rFonts w:cs="Calibri"/>
          <w:lang w:val="nl-NL"/>
        </w:rPr>
      </w:pPr>
    </w:p>
    <w:p w14:paraId="48239F88" w14:textId="7D193903" w:rsidR="00C428D3" w:rsidRPr="0028788D" w:rsidRDefault="00C428D3" w:rsidP="0028788D">
      <w:pPr>
        <w:pStyle w:val="Kop2"/>
        <w:widowControl/>
        <w:numPr>
          <w:ilvl w:val="0"/>
          <w:numId w:val="0"/>
        </w:numPr>
        <w:rPr>
          <w:rFonts w:asciiTheme="minorHAnsi" w:hAnsiTheme="minorHAnsi" w:cstheme="minorHAnsi"/>
          <w:b/>
          <w:bCs/>
          <w:color w:val="auto"/>
          <w:sz w:val="28"/>
          <w:szCs w:val="28"/>
          <w:lang w:val="nl-NL"/>
        </w:rPr>
      </w:pPr>
      <w:bookmarkStart w:id="38" w:name="_Toc196386349"/>
      <w:bookmarkStart w:id="39" w:name="_Toc207713904"/>
      <w:bookmarkStart w:id="40" w:name="_Toc185241454"/>
      <w:r w:rsidRPr="0028788D">
        <w:rPr>
          <w:rFonts w:asciiTheme="minorHAnsi" w:hAnsiTheme="minorHAnsi" w:cstheme="minorHAnsi"/>
          <w:b/>
          <w:bCs/>
          <w:color w:val="auto"/>
          <w:sz w:val="28"/>
          <w:szCs w:val="28"/>
          <w:lang w:val="nl-NL"/>
        </w:rPr>
        <w:t>4.4</w:t>
      </w:r>
      <w:r w:rsidRPr="0028788D">
        <w:rPr>
          <w:rFonts w:asciiTheme="minorHAnsi" w:hAnsiTheme="minorHAnsi" w:cstheme="minorHAnsi"/>
          <w:b/>
          <w:bCs/>
          <w:color w:val="auto"/>
          <w:sz w:val="28"/>
          <w:szCs w:val="28"/>
          <w:lang w:val="nl-NL"/>
        </w:rPr>
        <w:tab/>
        <w:t xml:space="preserve"> </w:t>
      </w:r>
      <w:bookmarkEnd w:id="38"/>
      <w:bookmarkEnd w:id="39"/>
      <w:bookmarkEnd w:id="40"/>
      <w:r w:rsidR="0028788D">
        <w:rPr>
          <w:rFonts w:asciiTheme="minorHAnsi" w:hAnsiTheme="minorHAnsi" w:cstheme="minorHAnsi"/>
          <w:b/>
          <w:bCs/>
          <w:color w:val="auto"/>
          <w:sz w:val="28"/>
          <w:szCs w:val="28"/>
          <w:lang w:val="nl-NL"/>
        </w:rPr>
        <w:t>IMPACT</w:t>
      </w:r>
      <w:r w:rsidR="0078393C">
        <w:rPr>
          <w:rFonts w:asciiTheme="minorHAnsi" w:hAnsiTheme="minorHAnsi" w:cstheme="minorHAnsi"/>
          <w:b/>
          <w:bCs/>
          <w:color w:val="auto"/>
          <w:sz w:val="28"/>
          <w:szCs w:val="28"/>
          <w:lang w:val="nl-NL"/>
        </w:rPr>
        <w:t xml:space="preserve"> </w:t>
      </w:r>
      <w:r w:rsidR="0028788D">
        <w:rPr>
          <w:rFonts w:asciiTheme="minorHAnsi" w:hAnsiTheme="minorHAnsi" w:cstheme="minorHAnsi"/>
          <w:b/>
          <w:bCs/>
          <w:color w:val="auto"/>
          <w:sz w:val="28"/>
          <w:szCs w:val="28"/>
          <w:lang w:val="nl-NL"/>
        </w:rPr>
        <w:t xml:space="preserve">EVALUATIE </w:t>
      </w:r>
    </w:p>
    <w:p w14:paraId="19ABF6C1" w14:textId="62034AA7" w:rsidR="00C428D3" w:rsidRPr="00306E63" w:rsidRDefault="00E345F2" w:rsidP="00C428D3">
      <w:pPr>
        <w:widowControl/>
        <w:rPr>
          <w:rFonts w:cs="Calibri"/>
          <w:lang w:val="nl-NL"/>
        </w:rPr>
      </w:pPr>
      <w:hyperlink r:id="rId17" w:history="1">
        <w:r>
          <w:rPr>
            <w:rStyle w:val="Hyperlink"/>
            <w:lang w:val="nl-NL"/>
          </w:rPr>
          <w:t>De VU</w:t>
        </w:r>
      </w:hyperlink>
      <w:r w:rsidRPr="00E345F2">
        <w:rPr>
          <w:lang w:val="nl-NL"/>
        </w:rPr>
        <w:t xml:space="preserve"> </w:t>
      </w:r>
      <w:r w:rsidR="00C428D3" w:rsidRPr="00306E63">
        <w:rPr>
          <w:rFonts w:cs="Calibri"/>
          <w:lang w:val="nl-NL"/>
        </w:rPr>
        <w:t xml:space="preserve">definieert impact (valorisatie) als "het proces van </w:t>
      </w:r>
      <w:r w:rsidR="00534280" w:rsidRPr="00306E63">
        <w:rPr>
          <w:rFonts w:cs="Calibri"/>
          <w:lang w:val="nl-NL"/>
        </w:rPr>
        <w:t>waarde creatie</w:t>
      </w:r>
      <w:r w:rsidR="00C428D3" w:rsidRPr="00306E63">
        <w:rPr>
          <w:rFonts w:cs="Calibri"/>
          <w:lang w:val="nl-NL"/>
        </w:rPr>
        <w:t xml:space="preserve"> uit wetenschappelijke kennis, door deze geschikt en/of beschikbaar te maken voor economische en/of sociale exploitatie en te vertalen naar innovatieve producten, diensten, processen en nieuwe bedrijvigheid ten behoeve van de maatschappij &amp; volksgezondheid".</w:t>
      </w:r>
    </w:p>
    <w:p w14:paraId="7526157D" w14:textId="77777777" w:rsidR="00C428D3" w:rsidRPr="00306E63" w:rsidRDefault="00C428D3" w:rsidP="00C428D3">
      <w:pPr>
        <w:widowControl/>
        <w:rPr>
          <w:rFonts w:cs="Calibri"/>
          <w:lang w:val="nl-NL"/>
        </w:rPr>
      </w:pPr>
    </w:p>
    <w:p w14:paraId="51135246" w14:textId="77777777" w:rsidR="00C428D3" w:rsidRPr="00306E63" w:rsidRDefault="00C428D3" w:rsidP="00C428D3">
      <w:pPr>
        <w:widowControl/>
        <w:rPr>
          <w:rFonts w:cs="Calibri"/>
          <w:lang w:val="nl-NL"/>
        </w:rPr>
      </w:pPr>
      <w:r w:rsidRPr="00306E63">
        <w:rPr>
          <w:rFonts w:cs="Calibri"/>
          <w:lang w:val="nl-NL"/>
        </w:rPr>
        <w:t xml:space="preserve">Kennisoverdracht bij SBE wordt gestuurd door communicatie, samenwerking en commercialisering, gevat in drie thema's: </w:t>
      </w:r>
      <w:r w:rsidRPr="00306E63">
        <w:rPr>
          <w:rFonts w:cs="Calibri"/>
          <w:b/>
          <w:bCs/>
          <w:lang w:val="nl-NL"/>
        </w:rPr>
        <w:t xml:space="preserve">Thema 1 </w:t>
      </w:r>
      <w:r w:rsidRPr="00306E63">
        <w:rPr>
          <w:rFonts w:cs="Calibri"/>
          <w:lang w:val="nl-NL"/>
        </w:rPr>
        <w:t xml:space="preserve">betreft </w:t>
      </w:r>
      <w:r w:rsidRPr="00306E63">
        <w:rPr>
          <w:rFonts w:cs="Calibri"/>
          <w:b/>
          <w:bCs/>
          <w:lang w:val="nl-NL"/>
        </w:rPr>
        <w:t xml:space="preserve">maatschappelijke impact </w:t>
      </w:r>
      <w:r w:rsidRPr="00306E63">
        <w:rPr>
          <w:rFonts w:cs="Calibri"/>
          <w:lang w:val="nl-NL"/>
        </w:rPr>
        <w:t xml:space="preserve">via strategische thema's, gericht op het uitvoeren van activiteiten met impact op de doelgroep (publieke en private sector) en het vergroten van naamsbekendheid en communicatie gericht op professionals.  </w:t>
      </w:r>
      <w:r w:rsidRPr="00306E63">
        <w:rPr>
          <w:rFonts w:cs="Calibri"/>
          <w:b/>
          <w:bCs/>
          <w:lang w:val="nl-NL"/>
        </w:rPr>
        <w:t xml:space="preserve">Thema 2 </w:t>
      </w:r>
      <w:r w:rsidRPr="00306E63">
        <w:rPr>
          <w:rFonts w:cs="Calibri"/>
          <w:lang w:val="nl-NL"/>
        </w:rPr>
        <w:t xml:space="preserve">richt zich op </w:t>
      </w:r>
      <w:r w:rsidRPr="00306E63">
        <w:rPr>
          <w:rFonts w:cs="Calibri"/>
          <w:b/>
          <w:bCs/>
          <w:lang w:val="nl-NL"/>
        </w:rPr>
        <w:t>structurele samenwerking met partners</w:t>
      </w:r>
      <w:r w:rsidRPr="00306E63">
        <w:rPr>
          <w:rFonts w:cs="Calibri"/>
          <w:lang w:val="nl-NL"/>
        </w:rPr>
        <w:t xml:space="preserve">, zichtbaar in adviescommissies, training en begeleiding van partners en gezamenlijke activiteiten met partners. </w:t>
      </w:r>
      <w:r w:rsidRPr="00306E63">
        <w:rPr>
          <w:rFonts w:cs="Calibri"/>
          <w:b/>
          <w:bCs/>
          <w:lang w:val="nl-NL"/>
        </w:rPr>
        <w:t xml:space="preserve">Thema 3 </w:t>
      </w:r>
      <w:r w:rsidRPr="00306E63">
        <w:rPr>
          <w:rFonts w:cs="Calibri"/>
          <w:lang w:val="nl-NL"/>
        </w:rPr>
        <w:t xml:space="preserve">is gericht op het creëren van </w:t>
      </w:r>
      <w:r w:rsidRPr="00306E63">
        <w:rPr>
          <w:rFonts w:cs="Calibri"/>
          <w:b/>
          <w:bCs/>
          <w:lang w:val="nl-NL"/>
        </w:rPr>
        <w:t xml:space="preserve">financiële ruimte </w:t>
      </w:r>
      <w:r w:rsidRPr="00306E63">
        <w:rPr>
          <w:rFonts w:cs="Calibri"/>
          <w:lang w:val="nl-NL"/>
        </w:rPr>
        <w:t>door inkomsten uit contracten met derden en cofinanciering in (wetenschappelijke) projecten.</w:t>
      </w:r>
    </w:p>
    <w:p w14:paraId="6D4816A0" w14:textId="77777777" w:rsidR="00C428D3" w:rsidRPr="00306E63" w:rsidRDefault="00C428D3" w:rsidP="00C428D3">
      <w:pPr>
        <w:widowControl/>
        <w:rPr>
          <w:rFonts w:cs="Calibri"/>
          <w:lang w:val="nl-NL"/>
        </w:rPr>
      </w:pPr>
    </w:p>
    <w:p w14:paraId="0198F81B" w14:textId="0A97F1C4" w:rsidR="00C428D3" w:rsidRPr="00306E63" w:rsidRDefault="00C428D3" w:rsidP="00C428D3">
      <w:pPr>
        <w:widowControl/>
        <w:rPr>
          <w:rFonts w:cs="Calibri"/>
          <w:lang w:val="nl-NL"/>
        </w:rPr>
      </w:pPr>
      <w:r w:rsidRPr="00306E63">
        <w:rPr>
          <w:rFonts w:cs="Calibri"/>
          <w:lang w:val="nl-NL"/>
        </w:rPr>
        <w:t>SBE vereist een stapsgewijze verwezenlijking van deze thema's, zoals verder uitgewerkt in Tabellen 3 (</w:t>
      </w:r>
      <w:r w:rsidR="002543C5">
        <w:rPr>
          <w:rFonts w:cs="Calibri"/>
          <w:lang w:val="nl-NL"/>
        </w:rPr>
        <w:t>combinatie</w:t>
      </w:r>
      <w:r w:rsidRPr="00306E63">
        <w:rPr>
          <w:rFonts w:cs="Calibri"/>
          <w:lang w:val="nl-NL"/>
        </w:rPr>
        <w:t xml:space="preserve"> profiel) en 6 (impactprofiel).</w:t>
      </w:r>
    </w:p>
    <w:p w14:paraId="6472E093" w14:textId="77777777" w:rsidR="00C428D3" w:rsidRPr="00306E63" w:rsidRDefault="00C428D3" w:rsidP="00C428D3">
      <w:pPr>
        <w:widowControl/>
        <w:rPr>
          <w:rFonts w:cs="Calibri"/>
          <w:lang w:val="nl-NL"/>
        </w:rPr>
      </w:pPr>
    </w:p>
    <w:p w14:paraId="261E4D28" w14:textId="08B1AA81" w:rsidR="00C428D3" w:rsidRPr="00306E63" w:rsidRDefault="00C428D3" w:rsidP="00C428D3">
      <w:pPr>
        <w:widowControl/>
        <w:rPr>
          <w:rFonts w:cs="Calibri"/>
          <w:szCs w:val="21"/>
          <w:lang w:val="nl-NL"/>
        </w:rPr>
      </w:pPr>
      <w:r w:rsidRPr="00306E63">
        <w:rPr>
          <w:rFonts w:cs="Calibri"/>
          <w:szCs w:val="21"/>
          <w:lang w:val="nl-NL"/>
        </w:rPr>
        <w:t>Aanvragen voor promotie op elk niveau moeten een impact</w:t>
      </w:r>
      <w:r w:rsidR="007C0C8D">
        <w:rPr>
          <w:rFonts w:cs="Calibri"/>
          <w:szCs w:val="21"/>
          <w:lang w:val="nl-NL"/>
        </w:rPr>
        <w:t xml:space="preserve"> portfolio</w:t>
      </w:r>
      <w:r w:rsidRPr="00306E63">
        <w:rPr>
          <w:rFonts w:cs="Calibri"/>
          <w:szCs w:val="21"/>
          <w:lang w:val="nl-NL"/>
        </w:rPr>
        <w:t xml:space="preserve"> bevatten met een gedetailleerde lijst van activiteiten die zijn ondernomen in het kader van het/de betreffende thema('s) (zie aanhangsel C). </w:t>
      </w:r>
      <w:r w:rsidR="00BC6EBF">
        <w:rPr>
          <w:rFonts w:cs="Calibri"/>
          <w:szCs w:val="21"/>
          <w:lang w:val="nl-NL"/>
        </w:rPr>
        <w:t>Het impact portfolio</w:t>
      </w:r>
      <w:r w:rsidRPr="00306E63">
        <w:rPr>
          <w:rFonts w:cs="Calibri"/>
          <w:szCs w:val="21"/>
          <w:lang w:val="nl-NL"/>
        </w:rPr>
        <w:t xml:space="preserve"> moet ook een overzicht bevatten van geplande toekomstige activiteiten. Daarnaast moet het geïntegreerde </w:t>
      </w:r>
      <w:r w:rsidR="00707F61">
        <w:rPr>
          <w:rFonts w:cs="Calibri"/>
          <w:szCs w:val="21"/>
          <w:lang w:val="nl-NL"/>
        </w:rPr>
        <w:t>narratief</w:t>
      </w:r>
      <w:r w:rsidRPr="00306E63">
        <w:rPr>
          <w:rFonts w:cs="Calibri"/>
          <w:szCs w:val="21"/>
          <w:lang w:val="nl-NL"/>
        </w:rPr>
        <w:t xml:space="preserve"> reflecteren op </w:t>
      </w:r>
      <w:r w:rsidRPr="00306E63">
        <w:rPr>
          <w:rFonts w:eastAsia="Calibri" w:cs="Calibri"/>
          <w:szCs w:val="21"/>
          <w:lang w:val="nl-NL"/>
        </w:rPr>
        <w:t>hoe de activiteiten impact creëren en voor welke stakeholders, hoe ze aansluiten bij de veranderende academische identiteit van de kandidaat, hoe ze in de loop van de tijd zijn gegroeid in termen van impact en de verbanden tussen impact en hun onderwijs en onderzoek.</w:t>
      </w:r>
    </w:p>
    <w:p w14:paraId="7382D018" w14:textId="77777777" w:rsidR="00C428D3" w:rsidRPr="00306E63" w:rsidRDefault="00C428D3" w:rsidP="00C428D3">
      <w:pPr>
        <w:widowControl/>
        <w:rPr>
          <w:rFonts w:cs="Calibri"/>
          <w:lang w:val="nl-NL"/>
        </w:rPr>
      </w:pPr>
    </w:p>
    <w:p w14:paraId="7C761D61" w14:textId="77777777" w:rsidR="00C428D3" w:rsidRPr="00306E63" w:rsidRDefault="00C428D3" w:rsidP="00C428D3">
      <w:pPr>
        <w:rPr>
          <w:rFonts w:cs="Calibri"/>
          <w:lang w:val="nl-NL"/>
        </w:rPr>
      </w:pPr>
    </w:p>
    <w:p w14:paraId="5A520B65" w14:textId="77777777" w:rsidR="00C428D3" w:rsidRPr="00306E63" w:rsidRDefault="00C428D3" w:rsidP="00C428D3">
      <w:pPr>
        <w:rPr>
          <w:rFonts w:cs="Calibri"/>
          <w:highlight w:val="yellow"/>
          <w:lang w:val="nl-NL"/>
        </w:rPr>
      </w:pPr>
    </w:p>
    <w:p w14:paraId="515972BE" w14:textId="77777777" w:rsidR="00C428D3" w:rsidRPr="00306E63" w:rsidRDefault="00C428D3" w:rsidP="00C428D3">
      <w:pPr>
        <w:rPr>
          <w:rFonts w:cs="Calibri"/>
          <w:lang w:val="nl-NL"/>
        </w:rPr>
        <w:sectPr w:rsidR="00C428D3" w:rsidRPr="00306E63" w:rsidSect="00C428D3">
          <w:headerReference w:type="even" r:id="rId18"/>
          <w:headerReference w:type="default" r:id="rId19"/>
          <w:footerReference w:type="even" r:id="rId20"/>
          <w:footerReference w:type="default" r:id="rId21"/>
          <w:headerReference w:type="first" r:id="rId22"/>
          <w:footerReference w:type="first" r:id="rId23"/>
          <w:pgSz w:w="11906" w:h="16838" w:code="9"/>
          <w:pgMar w:top="1701" w:right="1376" w:bottom="1672" w:left="1680" w:header="556" w:footer="465" w:gutter="0"/>
          <w:cols w:space="708"/>
          <w:formProt w:val="0"/>
          <w:titlePg/>
          <w:docGrid w:linePitch="299"/>
        </w:sectPr>
      </w:pPr>
    </w:p>
    <w:p w14:paraId="6F93D6A3" w14:textId="6969F68B" w:rsidR="00C428D3" w:rsidRPr="00707F61" w:rsidRDefault="00C428D3" w:rsidP="001451DA">
      <w:pPr>
        <w:pStyle w:val="Kop2"/>
        <w:numPr>
          <w:ilvl w:val="0"/>
          <w:numId w:val="0"/>
        </w:numPr>
        <w:rPr>
          <w:rFonts w:asciiTheme="minorHAnsi" w:eastAsia="Calibri" w:hAnsiTheme="minorHAnsi" w:cstheme="minorHAnsi"/>
          <w:b/>
          <w:bCs/>
          <w:color w:val="auto"/>
          <w:sz w:val="28"/>
          <w:szCs w:val="28"/>
          <w:lang w:val="nl-NL"/>
        </w:rPr>
      </w:pPr>
      <w:bookmarkStart w:id="41" w:name="_Toc196386350"/>
      <w:r w:rsidRPr="00707F61">
        <w:rPr>
          <w:rFonts w:asciiTheme="minorHAnsi" w:eastAsia="Calibri" w:hAnsiTheme="minorHAnsi" w:cstheme="minorHAnsi"/>
          <w:b/>
          <w:bCs/>
          <w:color w:val="auto"/>
          <w:sz w:val="28"/>
          <w:szCs w:val="28"/>
          <w:lang w:val="nl-NL"/>
        </w:rPr>
        <w:lastRenderedPageBreak/>
        <w:t xml:space="preserve">Tabel 1: </w:t>
      </w:r>
      <w:proofErr w:type="spellStart"/>
      <w:r w:rsidRPr="00707F61">
        <w:rPr>
          <w:rFonts w:asciiTheme="minorHAnsi" w:eastAsia="Calibri" w:hAnsiTheme="minorHAnsi" w:cstheme="minorHAnsi"/>
          <w:b/>
          <w:bCs/>
          <w:color w:val="auto"/>
          <w:sz w:val="28"/>
          <w:szCs w:val="28"/>
          <w:lang w:val="nl-NL"/>
        </w:rPr>
        <w:t>Onderzoekseisen</w:t>
      </w:r>
      <w:proofErr w:type="spellEnd"/>
      <w:r w:rsidRPr="00707F61">
        <w:rPr>
          <w:rFonts w:asciiTheme="minorHAnsi" w:eastAsia="Calibri" w:hAnsiTheme="minorHAnsi" w:cstheme="minorHAnsi"/>
          <w:b/>
          <w:bCs/>
          <w:color w:val="auto"/>
          <w:sz w:val="28"/>
          <w:szCs w:val="28"/>
          <w:lang w:val="nl-NL"/>
        </w:rPr>
        <w:t xml:space="preserve"> in het </w:t>
      </w:r>
      <w:r w:rsidR="00534280">
        <w:rPr>
          <w:rFonts w:asciiTheme="minorHAnsi" w:eastAsia="Calibri" w:hAnsiTheme="minorHAnsi" w:cstheme="minorHAnsi"/>
          <w:b/>
          <w:bCs/>
          <w:color w:val="auto"/>
          <w:sz w:val="28"/>
          <w:szCs w:val="28"/>
          <w:lang w:val="nl-NL"/>
        </w:rPr>
        <w:t>combinatie</w:t>
      </w:r>
      <w:r w:rsidRPr="00707F61">
        <w:rPr>
          <w:rFonts w:asciiTheme="minorHAnsi" w:eastAsia="Calibri" w:hAnsiTheme="minorHAnsi" w:cstheme="minorHAnsi"/>
          <w:b/>
          <w:bCs/>
          <w:color w:val="auto"/>
          <w:sz w:val="28"/>
          <w:szCs w:val="28"/>
          <w:lang w:val="nl-NL"/>
        </w:rPr>
        <w:t xml:space="preserve"> profiel </w:t>
      </w:r>
      <w:bookmarkEnd w:id="41"/>
    </w:p>
    <w:p w14:paraId="159E0F79" w14:textId="77777777" w:rsidR="00C428D3" w:rsidRPr="00306E63" w:rsidRDefault="00C428D3" w:rsidP="00C428D3">
      <w:pPr>
        <w:rPr>
          <w:rFonts w:eastAsia="Calibri" w:cs="Calibri"/>
          <w:szCs w:val="21"/>
          <w:lang w:val="nl-NL"/>
        </w:rPr>
      </w:pPr>
    </w:p>
    <w:tbl>
      <w:tblPr>
        <w:tblStyle w:val="Tabelraster"/>
        <w:tblW w:w="0" w:type="auto"/>
        <w:tblLook w:val="06A0" w:firstRow="1" w:lastRow="0" w:firstColumn="1" w:lastColumn="0" w:noHBand="1" w:noVBand="1"/>
      </w:tblPr>
      <w:tblGrid>
        <w:gridCol w:w="2122"/>
        <w:gridCol w:w="2552"/>
        <w:gridCol w:w="2975"/>
        <w:gridCol w:w="2709"/>
        <w:gridCol w:w="3097"/>
      </w:tblGrid>
      <w:tr w:rsidR="00C428D3" w:rsidRPr="00D224FB" w14:paraId="604C6260" w14:textId="77777777" w:rsidTr="000572FC">
        <w:trPr>
          <w:trHeight w:val="300"/>
        </w:trPr>
        <w:tc>
          <w:tcPr>
            <w:tcW w:w="0" w:type="auto"/>
          </w:tcPr>
          <w:p w14:paraId="6BC449EE" w14:textId="77777777" w:rsidR="00C428D3" w:rsidRPr="00306E63" w:rsidRDefault="00C428D3" w:rsidP="000E4682">
            <w:pPr>
              <w:rPr>
                <w:rFonts w:eastAsia="Calibri" w:cs="Calibri"/>
                <w:color w:val="000000" w:themeColor="text1"/>
                <w:szCs w:val="21"/>
                <w:lang w:val="nl-NL"/>
              </w:rPr>
            </w:pPr>
          </w:p>
        </w:tc>
        <w:tc>
          <w:tcPr>
            <w:tcW w:w="0" w:type="auto"/>
          </w:tcPr>
          <w:p w14:paraId="64551968"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UD1</w:t>
            </w:r>
          </w:p>
        </w:tc>
        <w:tc>
          <w:tcPr>
            <w:tcW w:w="2984" w:type="dxa"/>
          </w:tcPr>
          <w:p w14:paraId="2FBCA4FE"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UHD2</w:t>
            </w:r>
          </w:p>
        </w:tc>
        <w:tc>
          <w:tcPr>
            <w:tcW w:w="2696" w:type="dxa"/>
          </w:tcPr>
          <w:p w14:paraId="73126190"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UHD1</w:t>
            </w:r>
          </w:p>
        </w:tc>
        <w:tc>
          <w:tcPr>
            <w:tcW w:w="0" w:type="auto"/>
          </w:tcPr>
          <w:p w14:paraId="2335C17B"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HL2</w:t>
            </w:r>
          </w:p>
        </w:tc>
      </w:tr>
      <w:tr w:rsidR="00C428D3" w:rsidRPr="00146765" w14:paraId="427E3D2C" w14:textId="77777777" w:rsidTr="000572FC">
        <w:trPr>
          <w:trHeight w:val="300"/>
        </w:trPr>
        <w:tc>
          <w:tcPr>
            <w:tcW w:w="0" w:type="auto"/>
          </w:tcPr>
          <w:p w14:paraId="6D66DCC8" w14:textId="77777777" w:rsidR="00C428D3" w:rsidRPr="00D224FB" w:rsidRDefault="00C428D3" w:rsidP="000E4682">
            <w:pPr>
              <w:spacing w:line="259" w:lineRule="auto"/>
              <w:rPr>
                <w:rFonts w:eastAsia="Calibri" w:cs="Calibri"/>
                <w:b/>
                <w:bCs/>
                <w:color w:val="000000" w:themeColor="text1"/>
                <w:szCs w:val="21"/>
              </w:rPr>
            </w:pPr>
            <w:proofErr w:type="spellStart"/>
            <w:r w:rsidRPr="00D224FB">
              <w:rPr>
                <w:rFonts w:eastAsia="Calibri" w:cs="Calibri"/>
                <w:b/>
                <w:bCs/>
                <w:color w:val="000000" w:themeColor="text1"/>
                <w:szCs w:val="21"/>
              </w:rPr>
              <w:t>Identiteit</w:t>
            </w:r>
            <w:proofErr w:type="spellEnd"/>
            <w:r w:rsidRPr="00D224FB">
              <w:rPr>
                <w:rFonts w:eastAsia="Calibri" w:cs="Calibri"/>
                <w:b/>
                <w:bCs/>
                <w:color w:val="000000" w:themeColor="text1"/>
                <w:szCs w:val="21"/>
              </w:rPr>
              <w:t xml:space="preserve"> en portfolio</w:t>
            </w:r>
          </w:p>
        </w:tc>
        <w:tc>
          <w:tcPr>
            <w:tcW w:w="0" w:type="auto"/>
          </w:tcPr>
          <w:p w14:paraId="1E30D1AE" w14:textId="77777777" w:rsidR="00C428D3" w:rsidRPr="00306E63" w:rsidRDefault="00C428D3" w:rsidP="000E4682">
            <w:pPr>
              <w:rPr>
                <w:rFonts w:eastAsia="Calibri" w:cs="Calibri"/>
                <w:color w:val="000000" w:themeColor="text1"/>
                <w:lang w:val="nl-NL"/>
              </w:rPr>
            </w:pPr>
            <w:r w:rsidRPr="00306E63">
              <w:rPr>
                <w:rFonts w:eastAsia="Calibri" w:cs="Calibri"/>
                <w:color w:val="000000" w:themeColor="text1"/>
                <w:lang w:val="nl-NL"/>
              </w:rPr>
              <w:t>De kandidaat heeft een veelbelovende visie op de identiteit die hij/zij ontwikkelt, hoe zijn/haar publicaties en andere activiteiten daarin passen en hoe dit zal bijdragen aan zijn/haar vakgebied.</w:t>
            </w:r>
          </w:p>
        </w:tc>
        <w:tc>
          <w:tcPr>
            <w:tcW w:w="2984" w:type="dxa"/>
          </w:tcPr>
          <w:p w14:paraId="51E8BEC6" w14:textId="77777777" w:rsidR="00C428D3" w:rsidRPr="00306E63" w:rsidRDefault="00C428D3" w:rsidP="000E4682">
            <w:pPr>
              <w:rPr>
                <w:rFonts w:eastAsia="Calibri" w:cs="Calibri"/>
                <w:color w:val="000000" w:themeColor="text1"/>
                <w:lang w:val="nl-NL"/>
              </w:rPr>
            </w:pPr>
            <w:r w:rsidRPr="00306E63">
              <w:rPr>
                <w:rFonts w:eastAsia="Calibri" w:cs="Calibri"/>
                <w:color w:val="000000" w:themeColor="text1"/>
                <w:lang w:val="nl-NL"/>
              </w:rPr>
              <w:t xml:space="preserve">De kandidaat moet een onderscheidende en coherente </w:t>
            </w:r>
            <w:proofErr w:type="spellStart"/>
            <w:r w:rsidRPr="00306E63">
              <w:rPr>
                <w:rFonts w:eastAsia="Calibri" w:cs="Calibri"/>
                <w:color w:val="000000" w:themeColor="text1"/>
                <w:lang w:val="nl-NL"/>
              </w:rPr>
              <w:t>onderzoeksidentiteit</w:t>
            </w:r>
            <w:proofErr w:type="spellEnd"/>
            <w:r w:rsidRPr="00306E63">
              <w:rPr>
                <w:rFonts w:eastAsia="Calibri" w:cs="Calibri"/>
                <w:color w:val="000000" w:themeColor="text1"/>
                <w:lang w:val="nl-NL"/>
              </w:rPr>
              <w:t xml:space="preserve"> hebben ontwikkeld.</w:t>
            </w:r>
          </w:p>
          <w:p w14:paraId="68EBA578" w14:textId="77777777" w:rsidR="00C428D3" w:rsidRPr="00306E63" w:rsidRDefault="00C428D3" w:rsidP="000E4682">
            <w:pPr>
              <w:rPr>
                <w:rFonts w:eastAsia="Calibri" w:cs="Calibri"/>
                <w:color w:val="000000" w:themeColor="text1"/>
                <w:szCs w:val="21"/>
                <w:lang w:val="nl-NL"/>
              </w:rPr>
            </w:pPr>
          </w:p>
          <w:p w14:paraId="3337C9E1" w14:textId="77777777" w:rsidR="00C428D3" w:rsidRPr="00306E63" w:rsidRDefault="00C428D3" w:rsidP="000E4682">
            <w:pPr>
              <w:rPr>
                <w:rFonts w:eastAsia="Calibri" w:cs="Calibri"/>
                <w:color w:val="000000" w:themeColor="text1"/>
                <w:lang w:val="nl-NL"/>
              </w:rPr>
            </w:pPr>
            <w:r w:rsidRPr="00306E63">
              <w:rPr>
                <w:rFonts w:eastAsia="Calibri" w:cs="Calibri"/>
                <w:color w:val="000000" w:themeColor="text1"/>
                <w:lang w:val="nl-NL"/>
              </w:rPr>
              <w:t xml:space="preserve">Dit houdt ook in dat er een duidelijk verband moet zijn tussen de </w:t>
            </w:r>
            <w:proofErr w:type="spellStart"/>
            <w:r w:rsidRPr="00306E63">
              <w:rPr>
                <w:rFonts w:eastAsia="Calibri" w:cs="Calibri"/>
                <w:color w:val="000000" w:themeColor="text1"/>
                <w:lang w:val="nl-NL"/>
              </w:rPr>
              <w:t>onderzoeksidentiteit</w:t>
            </w:r>
            <w:proofErr w:type="spellEnd"/>
            <w:r w:rsidRPr="00306E63">
              <w:rPr>
                <w:rFonts w:eastAsia="Calibri" w:cs="Calibri"/>
                <w:color w:val="000000" w:themeColor="text1"/>
                <w:lang w:val="nl-NL"/>
              </w:rPr>
              <w:t xml:space="preserve"> van de kandidaat en zijn of haar tijdschriftkeuzes. </w:t>
            </w:r>
          </w:p>
        </w:tc>
        <w:tc>
          <w:tcPr>
            <w:tcW w:w="2696" w:type="dxa"/>
          </w:tcPr>
          <w:p w14:paraId="7E489C0B" w14:textId="439A2F95" w:rsidR="00C428D3" w:rsidRPr="00306E63" w:rsidRDefault="00C428D3" w:rsidP="000E4682">
            <w:pPr>
              <w:rPr>
                <w:rFonts w:eastAsia="Calibri" w:cs="Calibri"/>
                <w:lang w:val="nl-NL"/>
              </w:rPr>
            </w:pPr>
            <w:r w:rsidRPr="00306E63">
              <w:rPr>
                <w:rFonts w:eastAsia="Calibri" w:cs="Calibri"/>
                <w:lang w:val="nl-NL"/>
              </w:rPr>
              <w:t xml:space="preserve">De kandidaat moet een onderscheidende en coherente </w:t>
            </w:r>
            <w:proofErr w:type="spellStart"/>
            <w:r w:rsidRPr="00306E63">
              <w:rPr>
                <w:rFonts w:eastAsia="Calibri" w:cs="Calibri"/>
                <w:lang w:val="nl-NL"/>
              </w:rPr>
              <w:t>onderzoeksidentiteit</w:t>
            </w:r>
            <w:proofErr w:type="spellEnd"/>
            <w:r w:rsidRPr="00306E63">
              <w:rPr>
                <w:rFonts w:eastAsia="Calibri" w:cs="Calibri"/>
                <w:lang w:val="nl-NL"/>
              </w:rPr>
              <w:t xml:space="preserve"> hebben ontwikkeld die zichtbaar is in relevante internationale </w:t>
            </w:r>
            <w:proofErr w:type="spellStart"/>
            <w:r w:rsidRPr="00306E63">
              <w:rPr>
                <w:rFonts w:eastAsia="Calibri" w:cs="Calibri"/>
                <w:lang w:val="nl-NL"/>
              </w:rPr>
              <w:t>onderzoeksgemeenschappen</w:t>
            </w:r>
            <w:proofErr w:type="spellEnd"/>
            <w:r w:rsidRPr="00306E63">
              <w:rPr>
                <w:rFonts w:eastAsia="Calibri" w:cs="Calibri"/>
                <w:lang w:val="nl-NL"/>
              </w:rPr>
              <w:t xml:space="preserve"> en duidelijk verbonden is met de gekozen tijdschriften waarin </w:t>
            </w:r>
            <w:r w:rsidR="00673844">
              <w:rPr>
                <w:rFonts w:eastAsia="Calibri" w:cs="Calibri"/>
                <w:lang w:val="nl-NL"/>
              </w:rPr>
              <w:t>ze publiceren</w:t>
            </w:r>
            <w:r w:rsidRPr="00306E63">
              <w:rPr>
                <w:rFonts w:eastAsia="Calibri" w:cs="Calibri"/>
                <w:lang w:val="nl-NL"/>
              </w:rPr>
              <w:t xml:space="preserve">. </w:t>
            </w:r>
          </w:p>
        </w:tc>
        <w:tc>
          <w:tcPr>
            <w:tcW w:w="0" w:type="auto"/>
          </w:tcPr>
          <w:p w14:paraId="429753FF" w14:textId="77777777" w:rsidR="00C428D3" w:rsidRPr="00306E63" w:rsidRDefault="00C428D3" w:rsidP="000E4682">
            <w:pPr>
              <w:rPr>
                <w:rFonts w:eastAsia="Calibri" w:cs="Calibri"/>
                <w:lang w:val="nl-NL"/>
              </w:rPr>
            </w:pPr>
            <w:r w:rsidRPr="00306E63">
              <w:rPr>
                <w:rFonts w:eastAsia="Calibri" w:cs="Calibri"/>
                <w:lang w:val="nl-NL"/>
              </w:rPr>
              <w:t xml:space="preserve">De kandidaat moet een onderscheidende en coherente </w:t>
            </w:r>
            <w:proofErr w:type="spellStart"/>
            <w:r w:rsidRPr="00306E63">
              <w:rPr>
                <w:rFonts w:eastAsia="Calibri" w:cs="Calibri"/>
                <w:lang w:val="nl-NL"/>
              </w:rPr>
              <w:t>onderzoeksidentiteit</w:t>
            </w:r>
            <w:proofErr w:type="spellEnd"/>
            <w:r w:rsidRPr="00306E63">
              <w:rPr>
                <w:rFonts w:eastAsia="Calibri" w:cs="Calibri"/>
                <w:lang w:val="nl-NL"/>
              </w:rPr>
              <w:t xml:space="preserve"> hebben ontwikkeld die zichtbaar is in relevante internationale </w:t>
            </w:r>
            <w:proofErr w:type="spellStart"/>
            <w:r w:rsidRPr="00306E63">
              <w:rPr>
                <w:rFonts w:eastAsia="Calibri" w:cs="Calibri"/>
                <w:lang w:val="nl-NL"/>
              </w:rPr>
              <w:t>onderzoeksgemeenschappen</w:t>
            </w:r>
            <w:proofErr w:type="spellEnd"/>
            <w:r w:rsidRPr="00306E63">
              <w:rPr>
                <w:rFonts w:eastAsia="Calibri" w:cs="Calibri"/>
                <w:lang w:val="nl-NL"/>
              </w:rPr>
              <w:t xml:space="preserve"> en de kandidaat speelt een belangrijke rol in dergelijke gemeenschappen. Hun identiteit is duidelijk verbonden met de tijdschriften waarin ze publiceren.</w:t>
            </w:r>
          </w:p>
        </w:tc>
      </w:tr>
      <w:tr w:rsidR="00C428D3" w:rsidRPr="00146765" w14:paraId="519F13B1" w14:textId="77777777" w:rsidTr="000572FC">
        <w:trPr>
          <w:trHeight w:val="300"/>
        </w:trPr>
        <w:tc>
          <w:tcPr>
            <w:tcW w:w="0" w:type="auto"/>
          </w:tcPr>
          <w:p w14:paraId="7FFD8B29" w14:textId="70EF1D60" w:rsidR="00C428D3" w:rsidRPr="00D224FB" w:rsidRDefault="0072703A" w:rsidP="000E4682">
            <w:pPr>
              <w:rPr>
                <w:rFonts w:eastAsia="Calibri" w:cs="Calibri"/>
                <w:b/>
                <w:bCs/>
                <w:color w:val="000000" w:themeColor="text1"/>
                <w:szCs w:val="21"/>
              </w:rPr>
            </w:pPr>
            <w:proofErr w:type="spellStart"/>
            <w:r>
              <w:rPr>
                <w:rFonts w:eastAsia="Calibri" w:cs="Calibri"/>
                <w:b/>
                <w:bCs/>
                <w:color w:val="000000" w:themeColor="text1"/>
                <w:szCs w:val="21"/>
              </w:rPr>
              <w:t>P</w:t>
            </w:r>
            <w:r w:rsidR="00C428D3" w:rsidRPr="00D224FB">
              <w:rPr>
                <w:rFonts w:eastAsia="Calibri" w:cs="Calibri"/>
                <w:b/>
                <w:bCs/>
                <w:color w:val="000000" w:themeColor="text1"/>
                <w:szCs w:val="21"/>
              </w:rPr>
              <w:t>ublicaties</w:t>
            </w:r>
            <w:proofErr w:type="spellEnd"/>
          </w:p>
        </w:tc>
        <w:tc>
          <w:tcPr>
            <w:tcW w:w="0" w:type="auto"/>
          </w:tcPr>
          <w:p w14:paraId="3CD09D5B" w14:textId="77777777" w:rsidR="00C428D3" w:rsidRPr="00306E63" w:rsidRDefault="00C428D3" w:rsidP="000E4682">
            <w:pPr>
              <w:rPr>
                <w:rFonts w:eastAsia="Calibri" w:cs="Calibri"/>
                <w:color w:val="000000" w:themeColor="text1"/>
                <w:lang w:val="nl-NL"/>
              </w:rPr>
            </w:pPr>
            <w:r w:rsidRPr="00306E63">
              <w:rPr>
                <w:rFonts w:eastAsia="Calibri" w:cs="Calibri"/>
                <w:lang w:val="nl-NL"/>
              </w:rPr>
              <w:t xml:space="preserve">De kandidaat heeft x publicaties met een gemiddelde </w:t>
            </w:r>
            <w:proofErr w:type="spellStart"/>
            <w:r w:rsidRPr="00306E63">
              <w:rPr>
                <w:rFonts w:eastAsia="Calibri" w:cs="Calibri"/>
                <w:lang w:val="nl-NL"/>
              </w:rPr>
              <w:t>AIp</w:t>
            </w:r>
            <w:proofErr w:type="spellEnd"/>
            <w:r w:rsidRPr="00306E63">
              <w:rPr>
                <w:rFonts w:eastAsia="Calibri" w:cs="Calibri"/>
                <w:lang w:val="nl-NL"/>
              </w:rPr>
              <w:t xml:space="preserve"> van ten minste (100-5*x). Aan deze regel moet worden voldaan voor ten minste één waarde van x tussen 3 en 5.</w:t>
            </w:r>
          </w:p>
        </w:tc>
        <w:tc>
          <w:tcPr>
            <w:tcW w:w="2984" w:type="dxa"/>
          </w:tcPr>
          <w:p w14:paraId="2A317078" w14:textId="77777777" w:rsidR="00C428D3" w:rsidRPr="00306E63" w:rsidRDefault="00C428D3" w:rsidP="000E4682">
            <w:pPr>
              <w:rPr>
                <w:rFonts w:eastAsia="Calibri" w:cs="Calibri"/>
                <w:lang w:val="nl-NL"/>
              </w:rPr>
            </w:pPr>
            <w:r w:rsidRPr="00306E63">
              <w:rPr>
                <w:rFonts w:eastAsia="Calibri" w:cs="Calibri"/>
                <w:lang w:val="nl-NL"/>
              </w:rPr>
              <w:t xml:space="preserve">De kandidaat heeft x publicaties met een gemiddelde </w:t>
            </w:r>
            <w:proofErr w:type="spellStart"/>
            <w:r w:rsidRPr="00306E63">
              <w:rPr>
                <w:rFonts w:eastAsia="Calibri" w:cs="Calibri"/>
                <w:lang w:val="nl-NL"/>
              </w:rPr>
              <w:t>AIp</w:t>
            </w:r>
            <w:proofErr w:type="spellEnd"/>
            <w:r w:rsidRPr="00306E63">
              <w:rPr>
                <w:rFonts w:eastAsia="Calibri" w:cs="Calibri"/>
                <w:lang w:val="nl-NL"/>
              </w:rPr>
              <w:t xml:space="preserve"> van ten minste (100-2*x). Aan deze regel moet worden voldaan voor ten minste één waarde van x tussen 4 en 10.</w:t>
            </w:r>
          </w:p>
        </w:tc>
        <w:tc>
          <w:tcPr>
            <w:tcW w:w="2696" w:type="dxa"/>
          </w:tcPr>
          <w:p w14:paraId="45B47F37" w14:textId="77777777" w:rsidR="00C428D3" w:rsidRPr="00306E63" w:rsidRDefault="00C428D3" w:rsidP="000E4682">
            <w:pPr>
              <w:rPr>
                <w:rFonts w:eastAsia="Calibri" w:cs="Calibri"/>
                <w:szCs w:val="21"/>
                <w:lang w:val="nl-NL"/>
              </w:rPr>
            </w:pPr>
            <w:r w:rsidRPr="00306E63">
              <w:rPr>
                <w:rFonts w:eastAsia="Calibri" w:cs="Calibri"/>
                <w:szCs w:val="21"/>
                <w:lang w:val="nl-NL"/>
              </w:rPr>
              <w:t xml:space="preserve">De kandidaat heeft x publicaties met een gemiddelde </w:t>
            </w:r>
            <w:proofErr w:type="spellStart"/>
            <w:r w:rsidRPr="00306E63">
              <w:rPr>
                <w:rFonts w:eastAsia="Calibri" w:cs="Calibri"/>
                <w:szCs w:val="21"/>
                <w:lang w:val="nl-NL"/>
              </w:rPr>
              <w:t>AIp</w:t>
            </w:r>
            <w:proofErr w:type="spellEnd"/>
            <w:r w:rsidRPr="00306E63">
              <w:rPr>
                <w:rFonts w:eastAsia="Calibri" w:cs="Calibri"/>
                <w:szCs w:val="21"/>
                <w:lang w:val="nl-NL"/>
              </w:rPr>
              <w:t xml:space="preserve"> van ten minste (100 - 1,25*x). Aan deze regel moet worden voldaan voor ten minste één waarde van x tussen 5 en 15. </w:t>
            </w:r>
          </w:p>
          <w:p w14:paraId="38812FBB" w14:textId="77777777" w:rsidR="00C428D3" w:rsidRPr="00306E63" w:rsidRDefault="00C428D3" w:rsidP="000E4682">
            <w:pPr>
              <w:rPr>
                <w:rFonts w:eastAsia="Calibri" w:cs="Calibri"/>
                <w:color w:val="000000" w:themeColor="text1"/>
                <w:szCs w:val="21"/>
                <w:lang w:val="nl-NL"/>
              </w:rPr>
            </w:pPr>
          </w:p>
        </w:tc>
        <w:tc>
          <w:tcPr>
            <w:tcW w:w="0" w:type="auto"/>
          </w:tcPr>
          <w:p w14:paraId="4F10EF1A" w14:textId="77777777" w:rsidR="00C428D3" w:rsidRPr="00306E63" w:rsidRDefault="00C428D3" w:rsidP="000E4682">
            <w:pPr>
              <w:rPr>
                <w:rFonts w:eastAsia="Calibri" w:cs="Calibri"/>
                <w:szCs w:val="21"/>
                <w:lang w:val="nl-NL"/>
              </w:rPr>
            </w:pPr>
            <w:r w:rsidRPr="00306E63">
              <w:rPr>
                <w:rFonts w:eastAsia="Calibri" w:cs="Calibri"/>
                <w:szCs w:val="21"/>
                <w:lang w:val="nl-NL"/>
              </w:rPr>
              <w:t xml:space="preserve">De kandidaat heeft x publicaties met een gemiddelde </w:t>
            </w:r>
            <w:proofErr w:type="spellStart"/>
            <w:r w:rsidRPr="00306E63">
              <w:rPr>
                <w:rFonts w:eastAsia="Calibri" w:cs="Calibri"/>
                <w:szCs w:val="21"/>
                <w:lang w:val="nl-NL"/>
              </w:rPr>
              <w:t>AIp</w:t>
            </w:r>
            <w:proofErr w:type="spellEnd"/>
            <w:r w:rsidRPr="00306E63">
              <w:rPr>
                <w:rFonts w:eastAsia="Calibri" w:cs="Calibri"/>
                <w:szCs w:val="21"/>
                <w:lang w:val="nl-NL"/>
              </w:rPr>
              <w:t xml:space="preserve"> van minstens (100 - x). Aan deze regel moet worden voldaan voor ten minste één waarde van x tussen 6 en 20. </w:t>
            </w:r>
          </w:p>
          <w:p w14:paraId="57B18DF0" w14:textId="77777777" w:rsidR="00C428D3" w:rsidRPr="00306E63" w:rsidRDefault="00C428D3" w:rsidP="000E4682">
            <w:pPr>
              <w:rPr>
                <w:rFonts w:eastAsia="Calibri" w:cs="Calibri"/>
                <w:color w:val="000000" w:themeColor="text1"/>
                <w:szCs w:val="21"/>
                <w:lang w:val="nl-NL"/>
              </w:rPr>
            </w:pPr>
          </w:p>
        </w:tc>
      </w:tr>
      <w:tr w:rsidR="00C428D3" w:rsidRPr="00146765" w14:paraId="2B9886DB" w14:textId="77777777" w:rsidTr="000572FC">
        <w:trPr>
          <w:trHeight w:val="300"/>
        </w:trPr>
        <w:tc>
          <w:tcPr>
            <w:tcW w:w="0" w:type="auto"/>
          </w:tcPr>
          <w:p w14:paraId="5EC34F88" w14:textId="5A601E15" w:rsidR="00C428D3" w:rsidRPr="00D224FB" w:rsidRDefault="0072703A" w:rsidP="000E4682">
            <w:pPr>
              <w:rPr>
                <w:rFonts w:eastAsia="Calibri" w:cs="Calibri"/>
                <w:b/>
                <w:bCs/>
                <w:color w:val="000000" w:themeColor="text1"/>
                <w:szCs w:val="21"/>
              </w:rPr>
            </w:pPr>
            <w:r>
              <w:rPr>
                <w:rFonts w:eastAsia="Calibri" w:cs="Calibri"/>
                <w:b/>
                <w:bCs/>
                <w:color w:val="000000" w:themeColor="text1"/>
                <w:szCs w:val="21"/>
              </w:rPr>
              <w:t>F</w:t>
            </w:r>
            <w:r w:rsidR="00C428D3" w:rsidRPr="00D224FB">
              <w:rPr>
                <w:rFonts w:eastAsia="Calibri" w:cs="Calibri"/>
                <w:b/>
                <w:bCs/>
                <w:color w:val="000000" w:themeColor="text1"/>
                <w:szCs w:val="21"/>
              </w:rPr>
              <w:t>inanciering</w:t>
            </w:r>
          </w:p>
        </w:tc>
        <w:tc>
          <w:tcPr>
            <w:tcW w:w="0" w:type="auto"/>
          </w:tcPr>
          <w:p w14:paraId="05CEF345" w14:textId="77777777" w:rsidR="00C428D3" w:rsidRPr="00D224FB" w:rsidRDefault="00C428D3" w:rsidP="000E4682">
            <w:pPr>
              <w:rPr>
                <w:rFonts w:eastAsia="Calibri" w:cs="Calibri"/>
                <w:lang w:val="en-GB"/>
              </w:rPr>
            </w:pPr>
            <w:r w:rsidRPr="00306E63">
              <w:rPr>
                <w:rFonts w:eastAsia="Calibri" w:cs="Calibri"/>
                <w:lang w:val="nl-NL"/>
              </w:rPr>
              <w:t xml:space="preserve">De kandidaat heeft initiële pogingen ondernomen voor </w:t>
            </w:r>
            <w:proofErr w:type="spellStart"/>
            <w:r w:rsidRPr="00306E63">
              <w:rPr>
                <w:rFonts w:eastAsia="Calibri" w:cs="Calibri"/>
                <w:lang w:val="nl-NL"/>
              </w:rPr>
              <w:t>onderzoeksbeurzen</w:t>
            </w:r>
            <w:proofErr w:type="spellEnd"/>
            <w:r w:rsidRPr="00306E63">
              <w:rPr>
                <w:rFonts w:eastAsia="Calibri" w:cs="Calibri"/>
                <w:lang w:val="nl-NL"/>
              </w:rPr>
              <w:t xml:space="preserve"> of contractonderzoek. </w:t>
            </w:r>
            <w:r w:rsidRPr="002C1365">
              <w:rPr>
                <w:rFonts w:eastAsia="Calibri" w:cs="Calibri"/>
              </w:rPr>
              <w:t xml:space="preserve">Er is </w:t>
            </w:r>
            <w:proofErr w:type="spellStart"/>
            <w:r w:rsidRPr="002C1365">
              <w:rPr>
                <w:rFonts w:eastAsia="Calibri" w:cs="Calibri"/>
              </w:rPr>
              <w:t>minstens</w:t>
            </w:r>
            <w:proofErr w:type="spellEnd"/>
            <w:r w:rsidRPr="002C1365">
              <w:rPr>
                <w:rFonts w:eastAsia="Calibri" w:cs="Calibri"/>
              </w:rPr>
              <w:t xml:space="preserve"> </w:t>
            </w:r>
            <w:proofErr w:type="spellStart"/>
            <w:r w:rsidRPr="002C1365">
              <w:rPr>
                <w:rFonts w:eastAsia="Calibri" w:cs="Calibri"/>
              </w:rPr>
              <w:t>één</w:t>
            </w:r>
            <w:proofErr w:type="spellEnd"/>
            <w:r w:rsidRPr="002C1365">
              <w:rPr>
                <w:rFonts w:eastAsia="Calibri" w:cs="Calibri"/>
              </w:rPr>
              <w:t xml:space="preserve"> </w:t>
            </w:r>
            <w:proofErr w:type="spellStart"/>
            <w:r w:rsidRPr="002C1365">
              <w:rPr>
                <w:rFonts w:eastAsia="Calibri" w:cs="Calibri"/>
              </w:rPr>
              <w:t>aanvraag</w:t>
            </w:r>
            <w:proofErr w:type="spellEnd"/>
            <w:r w:rsidRPr="002C1365">
              <w:rPr>
                <w:rFonts w:eastAsia="Calibri" w:cs="Calibri"/>
              </w:rPr>
              <w:t xml:space="preserve"> </w:t>
            </w:r>
            <w:proofErr w:type="spellStart"/>
            <w:r w:rsidRPr="002C1365">
              <w:rPr>
                <w:rFonts w:eastAsia="Calibri" w:cs="Calibri"/>
              </w:rPr>
              <w:t>ingediend</w:t>
            </w:r>
            <w:proofErr w:type="spellEnd"/>
            <w:r>
              <w:rPr>
                <w:rFonts w:eastAsia="Calibri" w:cs="Calibri"/>
              </w:rPr>
              <w:t>.</w:t>
            </w:r>
          </w:p>
        </w:tc>
        <w:tc>
          <w:tcPr>
            <w:tcW w:w="2984" w:type="dxa"/>
          </w:tcPr>
          <w:p w14:paraId="6F574FE4" w14:textId="77777777" w:rsidR="00C428D3" w:rsidRPr="00306E63" w:rsidRDefault="00C428D3" w:rsidP="000E4682">
            <w:pPr>
              <w:rPr>
                <w:rFonts w:eastAsia="Calibri" w:cs="Calibri"/>
                <w:lang w:val="nl-NL"/>
              </w:rPr>
            </w:pPr>
            <w:r w:rsidRPr="00306E63">
              <w:rPr>
                <w:rFonts w:eastAsia="Calibri" w:cs="Calibri"/>
                <w:lang w:val="nl-NL"/>
              </w:rPr>
              <w:t xml:space="preserve">De kandidaat heeft met succes ten minste één aanvraag ingediend voor tweede- of </w:t>
            </w:r>
            <w:proofErr w:type="spellStart"/>
            <w:r w:rsidRPr="00306E63">
              <w:rPr>
                <w:rFonts w:eastAsia="Calibri" w:cs="Calibri"/>
                <w:lang w:val="nl-NL"/>
              </w:rPr>
              <w:t>derdegeldstroomfinanciering</w:t>
            </w:r>
            <w:proofErr w:type="spellEnd"/>
            <w:r w:rsidRPr="00306E63">
              <w:rPr>
                <w:rFonts w:eastAsia="Calibri" w:cs="Calibri"/>
                <w:lang w:val="nl-NL"/>
              </w:rPr>
              <w:t xml:space="preserve"> voor een totaalbedrag van ten minste 150.000 euro, of heeft ten minste twee aanvragen ingediend voor een vergelijkbaar bedrag (voor </w:t>
            </w:r>
            <w:r w:rsidRPr="00306E63">
              <w:rPr>
                <w:rFonts w:eastAsia="Calibri" w:cs="Calibri"/>
                <w:lang w:val="nl-NL"/>
              </w:rPr>
              <w:lastRenderedPageBreak/>
              <w:t>dezelfde of andere financiering), waarbij ten minste één aanvraag een hoge externe beoordelingsscore heeft gekregen.</w:t>
            </w:r>
          </w:p>
        </w:tc>
        <w:tc>
          <w:tcPr>
            <w:tcW w:w="2696" w:type="dxa"/>
          </w:tcPr>
          <w:p w14:paraId="03A0D604" w14:textId="77777777" w:rsidR="00C428D3" w:rsidRPr="00306E63" w:rsidRDefault="00C428D3" w:rsidP="000E4682">
            <w:pPr>
              <w:rPr>
                <w:rFonts w:eastAsia="Calibri" w:cs="Calibri"/>
                <w:szCs w:val="21"/>
                <w:lang w:val="nl-NL"/>
              </w:rPr>
            </w:pPr>
            <w:r w:rsidRPr="00306E63">
              <w:rPr>
                <w:rFonts w:eastAsia="Calibri" w:cs="Calibri"/>
                <w:szCs w:val="21"/>
                <w:lang w:val="nl-NL"/>
              </w:rPr>
              <w:lastRenderedPageBreak/>
              <w:t xml:space="preserve">De kandidaat heeft financiering verkregen als hoofdaanvrager of werkpakketleider die voldoende is om ten minste één PhD-project (of gelijkwaardig) te ondersteunen OF heeft financiering verkregen voor </w:t>
            </w:r>
            <w:r w:rsidRPr="00306E63">
              <w:rPr>
                <w:rFonts w:eastAsia="Calibri" w:cs="Calibri"/>
                <w:szCs w:val="21"/>
                <w:lang w:val="nl-NL"/>
              </w:rPr>
              <w:lastRenderedPageBreak/>
              <w:t>ten minste twee PhD's via gezamenlijke subsidieaanvragen.</w:t>
            </w:r>
          </w:p>
        </w:tc>
        <w:tc>
          <w:tcPr>
            <w:tcW w:w="0" w:type="auto"/>
          </w:tcPr>
          <w:p w14:paraId="4C3F186A" w14:textId="77777777" w:rsidR="00C428D3" w:rsidRPr="00306E63" w:rsidRDefault="00C428D3" w:rsidP="000E4682">
            <w:pPr>
              <w:rPr>
                <w:rFonts w:eastAsia="Calibri" w:cs="Calibri"/>
                <w:color w:val="000000" w:themeColor="text1"/>
                <w:szCs w:val="21"/>
                <w:lang w:val="nl-NL"/>
              </w:rPr>
            </w:pPr>
            <w:r w:rsidRPr="00306E63">
              <w:rPr>
                <w:rFonts w:eastAsia="Calibri" w:cs="Calibri"/>
                <w:szCs w:val="21"/>
                <w:lang w:val="nl-NL"/>
              </w:rPr>
              <w:lastRenderedPageBreak/>
              <w:t>De kandidaat heeft financiering verkregen als hoofdaanvrager of werkpakketleider die voldoende is om ten minste twee PhD-projecten (of gelijkwaardig) te ondersteunen OF heeft financiering verkregen voor ten minste vier PhD's via gezamenlijke subsidieaanvragen.</w:t>
            </w:r>
          </w:p>
        </w:tc>
      </w:tr>
      <w:tr w:rsidR="00C428D3" w:rsidRPr="00D224FB" w14:paraId="36A9C089" w14:textId="77777777" w:rsidTr="000572FC">
        <w:trPr>
          <w:trHeight w:val="300"/>
        </w:trPr>
        <w:tc>
          <w:tcPr>
            <w:tcW w:w="0" w:type="auto"/>
          </w:tcPr>
          <w:p w14:paraId="157A4C10" w14:textId="1F68871E" w:rsidR="00C428D3" w:rsidRPr="00D224FB" w:rsidRDefault="0072703A" w:rsidP="000E4682">
            <w:pPr>
              <w:rPr>
                <w:rFonts w:eastAsia="Calibri" w:cs="Calibri"/>
                <w:b/>
                <w:bCs/>
                <w:color w:val="000000" w:themeColor="text1"/>
                <w:szCs w:val="21"/>
              </w:rPr>
            </w:pPr>
            <w:proofErr w:type="spellStart"/>
            <w:r>
              <w:rPr>
                <w:rFonts w:eastAsia="Calibri" w:cs="Calibri"/>
                <w:b/>
                <w:bCs/>
                <w:color w:val="000000" w:themeColor="text1"/>
                <w:szCs w:val="21"/>
              </w:rPr>
              <w:t>S</w:t>
            </w:r>
            <w:r w:rsidR="002B20B0">
              <w:rPr>
                <w:rFonts w:eastAsia="Calibri" w:cs="Calibri"/>
                <w:b/>
                <w:bCs/>
                <w:color w:val="000000" w:themeColor="text1"/>
                <w:szCs w:val="21"/>
              </w:rPr>
              <w:t>upervis</w:t>
            </w:r>
            <w:r w:rsidR="003977CB">
              <w:rPr>
                <w:rFonts w:eastAsia="Calibri" w:cs="Calibri"/>
                <w:b/>
                <w:bCs/>
                <w:color w:val="000000" w:themeColor="text1"/>
                <w:szCs w:val="21"/>
              </w:rPr>
              <w:t>ie</w:t>
            </w:r>
            <w:proofErr w:type="spellEnd"/>
          </w:p>
        </w:tc>
        <w:tc>
          <w:tcPr>
            <w:tcW w:w="0" w:type="auto"/>
          </w:tcPr>
          <w:p w14:paraId="0FC4C6C0" w14:textId="77777777" w:rsidR="00C428D3" w:rsidRPr="00D224FB" w:rsidRDefault="00C428D3" w:rsidP="000E4682">
            <w:pPr>
              <w:rPr>
                <w:rFonts w:eastAsia="Calibri" w:cs="Calibri"/>
                <w:color w:val="000000" w:themeColor="text1"/>
                <w:szCs w:val="21"/>
              </w:rPr>
            </w:pPr>
            <w:r w:rsidRPr="00D224FB">
              <w:rPr>
                <w:rFonts w:eastAsia="Calibri" w:cs="Calibri"/>
                <w:color w:val="000000" w:themeColor="text1"/>
                <w:szCs w:val="21"/>
              </w:rPr>
              <w:t>-</w:t>
            </w:r>
          </w:p>
        </w:tc>
        <w:tc>
          <w:tcPr>
            <w:tcW w:w="2984" w:type="dxa"/>
          </w:tcPr>
          <w:p w14:paraId="0B096B6D" w14:textId="77777777" w:rsidR="00C428D3" w:rsidRPr="00306E63" w:rsidRDefault="00C428D3" w:rsidP="000E4682">
            <w:pPr>
              <w:rPr>
                <w:rFonts w:eastAsia="Calibri" w:cs="Calibri"/>
                <w:szCs w:val="21"/>
                <w:lang w:val="nl-NL"/>
              </w:rPr>
            </w:pPr>
            <w:r w:rsidRPr="00306E63">
              <w:rPr>
                <w:rFonts w:eastAsia="Calibri" w:cs="Calibri"/>
                <w:szCs w:val="21"/>
                <w:lang w:val="nl-NL"/>
              </w:rPr>
              <w:t xml:space="preserve">De kandidaat is </w:t>
            </w:r>
            <w:r w:rsidRPr="00306E63">
              <w:rPr>
                <w:rFonts w:eastAsia="Calibri" w:cs="Calibri"/>
                <w:szCs w:val="21"/>
                <w:u w:val="single"/>
                <w:lang w:val="nl-NL"/>
              </w:rPr>
              <w:t xml:space="preserve">gedurende ten minste twee jaar </w:t>
            </w:r>
            <w:r w:rsidRPr="00306E63">
              <w:rPr>
                <w:rFonts w:eastAsia="Calibri" w:cs="Calibri"/>
                <w:szCs w:val="21"/>
                <w:lang w:val="nl-NL"/>
              </w:rPr>
              <w:t>actief betrokken geweest bij de begeleiding van ten minste één kandidaat die momenteel deelneemt aan een PhD programma</w:t>
            </w:r>
            <w:r w:rsidRPr="00306E63">
              <w:rPr>
                <w:rFonts w:eastAsia="Calibri" w:cs="Calibri"/>
                <w:szCs w:val="21"/>
                <w:u w:val="single"/>
                <w:lang w:val="nl-NL"/>
              </w:rPr>
              <w:t>.</w:t>
            </w:r>
          </w:p>
          <w:p w14:paraId="036AE681" w14:textId="77777777" w:rsidR="00C428D3" w:rsidRPr="00306E63" w:rsidRDefault="00C428D3" w:rsidP="000E4682">
            <w:pPr>
              <w:rPr>
                <w:rFonts w:eastAsia="Calibri" w:cs="Calibri"/>
                <w:color w:val="000000" w:themeColor="text1"/>
                <w:szCs w:val="21"/>
                <w:lang w:val="nl-NL"/>
              </w:rPr>
            </w:pPr>
          </w:p>
        </w:tc>
        <w:tc>
          <w:tcPr>
            <w:tcW w:w="2696" w:type="dxa"/>
          </w:tcPr>
          <w:p w14:paraId="3719954A" w14:textId="77777777" w:rsidR="00C428D3" w:rsidRPr="00306E63" w:rsidRDefault="00C428D3" w:rsidP="000E4682">
            <w:pPr>
              <w:rPr>
                <w:rFonts w:eastAsia="Calibri" w:cs="Calibri"/>
                <w:color w:val="000000" w:themeColor="text1"/>
                <w:szCs w:val="21"/>
                <w:lang w:val="nl-NL"/>
              </w:rPr>
            </w:pPr>
            <w:r w:rsidRPr="00306E63">
              <w:rPr>
                <w:rFonts w:eastAsia="Calibri" w:cs="Calibri"/>
                <w:lang w:val="nl-NL"/>
              </w:rPr>
              <w:t xml:space="preserve">De kandidaat is copromotor van ten minste drie (interne of externe) promovendi, waarvan </w:t>
            </w:r>
            <w:r w:rsidRPr="00306E63">
              <w:rPr>
                <w:rFonts w:eastAsia="Calibri" w:cs="Calibri"/>
                <w:u w:val="single"/>
                <w:lang w:val="nl-NL"/>
              </w:rPr>
              <w:t>er ten minste één met succes heeft verdedigd</w:t>
            </w:r>
            <w:r w:rsidRPr="00306E63">
              <w:rPr>
                <w:rFonts w:eastAsia="Calibri" w:cs="Calibri"/>
                <w:lang w:val="nl-NL"/>
              </w:rPr>
              <w:t>.</w:t>
            </w:r>
          </w:p>
        </w:tc>
        <w:tc>
          <w:tcPr>
            <w:tcW w:w="0" w:type="auto"/>
          </w:tcPr>
          <w:p w14:paraId="6B811B16" w14:textId="77777777" w:rsidR="00C428D3" w:rsidRPr="00306E63" w:rsidRDefault="00C428D3" w:rsidP="000E4682">
            <w:pPr>
              <w:rPr>
                <w:rFonts w:eastAsia="Calibri" w:cs="Calibri"/>
                <w:u w:val="single"/>
                <w:lang w:val="nl-NL"/>
              </w:rPr>
            </w:pPr>
            <w:r w:rsidRPr="00306E63">
              <w:rPr>
                <w:rFonts w:eastAsia="Calibri" w:cs="Calibri"/>
                <w:lang w:val="nl-NL"/>
              </w:rPr>
              <w:t xml:space="preserve">De kandidaat is copromotor van </w:t>
            </w:r>
            <w:r w:rsidRPr="00306E63">
              <w:rPr>
                <w:rFonts w:eastAsia="Calibri" w:cs="Calibri"/>
                <w:u w:val="single"/>
                <w:lang w:val="nl-NL"/>
              </w:rPr>
              <w:t xml:space="preserve">ten minste drie (interne of externe) </w:t>
            </w:r>
            <w:r w:rsidRPr="00306E63">
              <w:rPr>
                <w:rFonts w:eastAsia="Calibri" w:cs="Calibri"/>
                <w:lang w:val="nl-NL"/>
              </w:rPr>
              <w:t xml:space="preserve">promovendi, waarvan ten minste </w:t>
            </w:r>
            <w:r w:rsidRPr="00306E63">
              <w:rPr>
                <w:rFonts w:eastAsia="Calibri" w:cs="Calibri"/>
                <w:u w:val="single"/>
                <w:lang w:val="nl-NL"/>
              </w:rPr>
              <w:t xml:space="preserve">twee </w:t>
            </w:r>
          </w:p>
          <w:p w14:paraId="52F907B6" w14:textId="77777777" w:rsidR="00C428D3" w:rsidRPr="00D224FB" w:rsidRDefault="00C428D3" w:rsidP="000E4682">
            <w:pPr>
              <w:rPr>
                <w:rFonts w:eastAsia="Calibri" w:cs="Calibri"/>
                <w:color w:val="000000" w:themeColor="text1"/>
                <w:szCs w:val="21"/>
                <w:highlight w:val="yellow"/>
              </w:rPr>
            </w:pPr>
            <w:proofErr w:type="spellStart"/>
            <w:r w:rsidRPr="005E3CAF">
              <w:rPr>
                <w:rFonts w:eastAsia="Calibri" w:cs="Calibri"/>
                <w:u w:val="single"/>
              </w:rPr>
              <w:t>verdedigd</w:t>
            </w:r>
            <w:proofErr w:type="spellEnd"/>
            <w:r w:rsidRPr="005E3CAF">
              <w:rPr>
                <w:rFonts w:eastAsia="Calibri" w:cs="Calibri"/>
                <w:u w:val="single"/>
              </w:rPr>
              <w:t>.</w:t>
            </w:r>
          </w:p>
        </w:tc>
      </w:tr>
      <w:tr w:rsidR="00C428D3" w:rsidRPr="00146765" w14:paraId="61ECF6A7" w14:textId="77777777" w:rsidTr="000572FC">
        <w:trPr>
          <w:trHeight w:val="300"/>
        </w:trPr>
        <w:tc>
          <w:tcPr>
            <w:tcW w:w="0" w:type="auto"/>
          </w:tcPr>
          <w:p w14:paraId="294C256E" w14:textId="0FE18B3E" w:rsidR="00C428D3" w:rsidRPr="00D224FB" w:rsidRDefault="0072703A" w:rsidP="000E4682">
            <w:pPr>
              <w:rPr>
                <w:rFonts w:eastAsia="Calibri" w:cs="Calibri"/>
                <w:b/>
                <w:bCs/>
                <w:color w:val="000000" w:themeColor="text1"/>
                <w:szCs w:val="21"/>
              </w:rPr>
            </w:pPr>
            <w:proofErr w:type="spellStart"/>
            <w:r>
              <w:rPr>
                <w:rFonts w:eastAsia="Calibri" w:cs="Calibri"/>
                <w:b/>
                <w:bCs/>
                <w:szCs w:val="21"/>
              </w:rPr>
              <w:t>R</w:t>
            </w:r>
            <w:r w:rsidR="00C428D3" w:rsidRPr="00D224FB">
              <w:rPr>
                <w:rFonts w:eastAsia="Calibri" w:cs="Calibri"/>
                <w:b/>
                <w:bCs/>
                <w:szCs w:val="21"/>
              </w:rPr>
              <w:t>edactioneel</w:t>
            </w:r>
            <w:proofErr w:type="spellEnd"/>
            <w:r w:rsidR="00C428D3" w:rsidRPr="00D224FB">
              <w:rPr>
                <w:rFonts w:eastAsia="Calibri" w:cs="Calibri"/>
                <w:b/>
                <w:bCs/>
                <w:szCs w:val="21"/>
              </w:rPr>
              <w:t xml:space="preserve"> </w:t>
            </w:r>
            <w:proofErr w:type="spellStart"/>
            <w:r w:rsidR="00C428D3" w:rsidRPr="00D224FB">
              <w:rPr>
                <w:rFonts w:eastAsia="Calibri" w:cs="Calibri"/>
                <w:b/>
                <w:bCs/>
                <w:szCs w:val="21"/>
              </w:rPr>
              <w:t>werk</w:t>
            </w:r>
            <w:proofErr w:type="spellEnd"/>
          </w:p>
        </w:tc>
        <w:tc>
          <w:tcPr>
            <w:tcW w:w="0" w:type="auto"/>
          </w:tcPr>
          <w:p w14:paraId="6944C8BF" w14:textId="77777777" w:rsidR="00C428D3" w:rsidRPr="00306E63" w:rsidRDefault="00C428D3" w:rsidP="000E4682">
            <w:pPr>
              <w:rPr>
                <w:rFonts w:eastAsia="Calibri" w:cs="Calibri"/>
                <w:color w:val="000000" w:themeColor="text1"/>
                <w:szCs w:val="21"/>
                <w:lang w:val="nl-NL"/>
              </w:rPr>
            </w:pPr>
            <w:r w:rsidRPr="00306E63">
              <w:rPr>
                <w:rFonts w:eastAsia="Calibri" w:cs="Calibri"/>
                <w:szCs w:val="21"/>
                <w:lang w:val="nl-NL"/>
              </w:rPr>
              <w:t>De kandidaat is een actieve ad hoc-</w:t>
            </w:r>
            <w:proofErr w:type="spellStart"/>
            <w:r w:rsidRPr="00306E63">
              <w:rPr>
                <w:rFonts w:eastAsia="Calibri" w:cs="Calibri"/>
                <w:szCs w:val="21"/>
                <w:lang w:val="nl-NL"/>
              </w:rPr>
              <w:t>reviewer</w:t>
            </w:r>
            <w:proofErr w:type="spellEnd"/>
          </w:p>
        </w:tc>
        <w:tc>
          <w:tcPr>
            <w:tcW w:w="2984" w:type="dxa"/>
          </w:tcPr>
          <w:p w14:paraId="0ED634C9" w14:textId="77777777" w:rsidR="00C428D3" w:rsidRPr="00306E63" w:rsidRDefault="00C428D3" w:rsidP="000E4682">
            <w:pPr>
              <w:rPr>
                <w:rFonts w:eastAsia="Calibri" w:cs="Calibri"/>
                <w:szCs w:val="21"/>
                <w:lang w:val="nl-NL"/>
              </w:rPr>
            </w:pPr>
            <w:r w:rsidRPr="00306E63">
              <w:rPr>
                <w:rFonts w:eastAsia="Calibri" w:cs="Calibri"/>
                <w:szCs w:val="21"/>
                <w:lang w:val="nl-NL"/>
              </w:rPr>
              <w:t>De kandidaat is actief als ad-</w:t>
            </w:r>
            <w:proofErr w:type="spellStart"/>
            <w:r w:rsidRPr="00306E63">
              <w:rPr>
                <w:rFonts w:eastAsia="Calibri" w:cs="Calibri"/>
                <w:szCs w:val="21"/>
                <w:lang w:val="nl-NL"/>
              </w:rPr>
              <w:t>hocrecensent</w:t>
            </w:r>
            <w:proofErr w:type="spellEnd"/>
            <w:r w:rsidRPr="00306E63">
              <w:rPr>
                <w:rFonts w:eastAsia="Calibri" w:cs="Calibri"/>
                <w:szCs w:val="21"/>
                <w:lang w:val="nl-NL"/>
              </w:rPr>
              <w:t xml:space="preserve"> voor verschillende tijdschriften of als lid van een redactieraad.</w:t>
            </w:r>
          </w:p>
        </w:tc>
        <w:tc>
          <w:tcPr>
            <w:tcW w:w="2696" w:type="dxa"/>
          </w:tcPr>
          <w:p w14:paraId="4AB3BDFD" w14:textId="77777777" w:rsidR="00C428D3" w:rsidRPr="00306E63" w:rsidRDefault="00C428D3" w:rsidP="000E4682">
            <w:pPr>
              <w:rPr>
                <w:rFonts w:eastAsia="Calibri" w:cs="Calibri"/>
                <w:color w:val="000000" w:themeColor="text1"/>
                <w:szCs w:val="21"/>
                <w:lang w:val="nl-NL"/>
              </w:rPr>
            </w:pPr>
            <w:r w:rsidRPr="00306E63">
              <w:rPr>
                <w:rFonts w:eastAsia="Calibri" w:cs="Calibri"/>
                <w:szCs w:val="21"/>
                <w:lang w:val="nl-NL"/>
              </w:rPr>
              <w:t xml:space="preserve">De kandidaat is ten </w:t>
            </w:r>
            <w:r w:rsidRPr="00306E63">
              <w:rPr>
                <w:rFonts w:eastAsia="Calibri" w:cs="Calibri"/>
                <w:szCs w:val="21"/>
                <w:u w:val="single"/>
                <w:lang w:val="nl-NL"/>
              </w:rPr>
              <w:t xml:space="preserve">minste twee jaar </w:t>
            </w:r>
            <w:r w:rsidRPr="00306E63">
              <w:rPr>
                <w:rFonts w:eastAsia="Calibri" w:cs="Calibri"/>
                <w:szCs w:val="21"/>
                <w:lang w:val="nl-NL"/>
              </w:rPr>
              <w:t>lid geweest van de redactieraad van een of meer ISI-tijdschriften</w:t>
            </w:r>
          </w:p>
        </w:tc>
        <w:tc>
          <w:tcPr>
            <w:tcW w:w="0" w:type="auto"/>
          </w:tcPr>
          <w:p w14:paraId="6C8C6AE0" w14:textId="77777777" w:rsidR="00C428D3" w:rsidRPr="00306E63" w:rsidRDefault="00C428D3" w:rsidP="000E4682">
            <w:pPr>
              <w:rPr>
                <w:rFonts w:eastAsia="Calibri" w:cs="Calibri"/>
                <w:szCs w:val="21"/>
                <w:lang w:val="nl-NL"/>
              </w:rPr>
            </w:pPr>
            <w:r w:rsidRPr="00306E63">
              <w:rPr>
                <w:rFonts w:eastAsia="Calibri" w:cs="Calibri"/>
                <w:szCs w:val="21"/>
                <w:lang w:val="nl-NL"/>
              </w:rPr>
              <w:t xml:space="preserve">De kandidaat is </w:t>
            </w:r>
            <w:r w:rsidRPr="00306E63">
              <w:rPr>
                <w:rFonts w:eastAsia="Calibri" w:cs="Calibri"/>
                <w:szCs w:val="21"/>
                <w:u w:val="single"/>
                <w:lang w:val="nl-NL"/>
              </w:rPr>
              <w:t xml:space="preserve">ten minste twee jaar </w:t>
            </w:r>
            <w:r w:rsidRPr="00306E63">
              <w:rPr>
                <w:rFonts w:eastAsia="Calibri" w:cs="Calibri"/>
                <w:szCs w:val="21"/>
                <w:lang w:val="nl-NL"/>
              </w:rPr>
              <w:t xml:space="preserve">lid van de redactieraad van een of meer ISI-tijdschriften met een </w:t>
            </w:r>
            <w:proofErr w:type="spellStart"/>
            <w:r w:rsidRPr="00306E63">
              <w:rPr>
                <w:rFonts w:eastAsia="Calibri" w:cs="Calibri"/>
                <w:szCs w:val="21"/>
                <w:lang w:val="nl-NL"/>
              </w:rPr>
              <w:t>AIp</w:t>
            </w:r>
            <w:proofErr w:type="spellEnd"/>
            <w:r w:rsidRPr="00306E63">
              <w:rPr>
                <w:rFonts w:eastAsia="Calibri" w:cs="Calibri"/>
                <w:szCs w:val="21"/>
                <w:lang w:val="nl-NL"/>
              </w:rPr>
              <w:t xml:space="preserve"> &gt;0,8</w:t>
            </w:r>
            <w:r w:rsidRPr="00306E63">
              <w:rPr>
                <w:rFonts w:eastAsia="Calibri" w:cs="Calibri"/>
                <w:szCs w:val="21"/>
                <w:u w:val="single"/>
                <w:lang w:val="nl-NL"/>
              </w:rPr>
              <w:t>.</w:t>
            </w:r>
          </w:p>
        </w:tc>
      </w:tr>
      <w:tr w:rsidR="00C428D3" w:rsidRPr="00146765" w14:paraId="4872327A" w14:textId="77777777" w:rsidTr="000572FC">
        <w:trPr>
          <w:trHeight w:val="300"/>
        </w:trPr>
        <w:tc>
          <w:tcPr>
            <w:tcW w:w="0" w:type="auto"/>
          </w:tcPr>
          <w:p w14:paraId="5ABF586E" w14:textId="679B4D59" w:rsidR="00C428D3" w:rsidRPr="00D224FB" w:rsidRDefault="0072703A" w:rsidP="000E4682">
            <w:pPr>
              <w:rPr>
                <w:rFonts w:eastAsia="Calibri" w:cs="Calibri"/>
                <w:b/>
                <w:bCs/>
                <w:color w:val="000000" w:themeColor="text1"/>
                <w:szCs w:val="21"/>
              </w:rPr>
            </w:pPr>
            <w:proofErr w:type="spellStart"/>
            <w:r>
              <w:rPr>
                <w:rFonts w:eastAsia="Calibri" w:cs="Calibri"/>
                <w:b/>
                <w:bCs/>
                <w:color w:val="000000" w:themeColor="text1"/>
                <w:szCs w:val="21"/>
              </w:rPr>
              <w:t>C</w:t>
            </w:r>
            <w:r w:rsidR="00C428D3" w:rsidRPr="00D224FB">
              <w:rPr>
                <w:rFonts w:eastAsia="Calibri" w:cs="Calibri"/>
                <w:b/>
                <w:bCs/>
                <w:color w:val="000000" w:themeColor="text1"/>
                <w:szCs w:val="21"/>
              </w:rPr>
              <w:t>itaten</w:t>
            </w:r>
            <w:proofErr w:type="spellEnd"/>
          </w:p>
        </w:tc>
        <w:tc>
          <w:tcPr>
            <w:tcW w:w="0" w:type="auto"/>
          </w:tcPr>
          <w:p w14:paraId="79B06626" w14:textId="77777777" w:rsidR="00C428D3" w:rsidRPr="00D224FB" w:rsidRDefault="00C428D3" w:rsidP="000E4682">
            <w:pPr>
              <w:rPr>
                <w:rFonts w:eastAsia="Calibri" w:cs="Calibri"/>
                <w:color w:val="000000" w:themeColor="text1"/>
                <w:szCs w:val="21"/>
              </w:rPr>
            </w:pPr>
            <w:r w:rsidRPr="00D224FB">
              <w:rPr>
                <w:rFonts w:eastAsia="Calibri" w:cs="Calibri"/>
                <w:color w:val="000000" w:themeColor="text1"/>
                <w:szCs w:val="21"/>
              </w:rPr>
              <w:t>-</w:t>
            </w:r>
          </w:p>
        </w:tc>
        <w:tc>
          <w:tcPr>
            <w:tcW w:w="2984" w:type="dxa"/>
          </w:tcPr>
          <w:p w14:paraId="7F4BB91C" w14:textId="77777777" w:rsidR="00C428D3" w:rsidRPr="00306E63" w:rsidRDefault="00C428D3" w:rsidP="000E4682">
            <w:pPr>
              <w:rPr>
                <w:rFonts w:eastAsia="Calibri" w:cs="Calibri"/>
                <w:szCs w:val="21"/>
                <w:lang w:val="nl-NL"/>
              </w:rPr>
            </w:pPr>
            <w:r w:rsidRPr="00306E63">
              <w:rPr>
                <w:rFonts w:eastAsia="Calibri" w:cs="Calibri"/>
                <w:szCs w:val="21"/>
                <w:lang w:val="nl-NL"/>
              </w:rPr>
              <w:t>De kandidaat heeft ten minste 50 Web of Science-citaties.</w:t>
            </w:r>
          </w:p>
          <w:p w14:paraId="17096A60" w14:textId="77777777" w:rsidR="00C428D3" w:rsidRPr="00306E63" w:rsidRDefault="00C428D3" w:rsidP="000E4682">
            <w:pPr>
              <w:rPr>
                <w:rFonts w:eastAsia="Calibri" w:cs="Calibri"/>
                <w:color w:val="000000" w:themeColor="text1"/>
                <w:szCs w:val="21"/>
                <w:lang w:val="nl-NL"/>
              </w:rPr>
            </w:pPr>
          </w:p>
        </w:tc>
        <w:tc>
          <w:tcPr>
            <w:tcW w:w="2696" w:type="dxa"/>
          </w:tcPr>
          <w:p w14:paraId="5F429A72" w14:textId="77777777" w:rsidR="00C428D3" w:rsidRPr="00306E63" w:rsidRDefault="00C428D3" w:rsidP="000E4682">
            <w:pPr>
              <w:rPr>
                <w:rFonts w:eastAsia="Calibri" w:cs="Calibri"/>
                <w:color w:val="000000" w:themeColor="text1"/>
                <w:szCs w:val="21"/>
                <w:lang w:val="nl-NL"/>
              </w:rPr>
            </w:pPr>
            <w:r w:rsidRPr="00306E63">
              <w:rPr>
                <w:rFonts w:eastAsia="Calibri" w:cs="Calibri"/>
                <w:szCs w:val="21"/>
                <w:lang w:val="nl-NL"/>
              </w:rPr>
              <w:t>De kandidaat heeft ten minste 150 Web of Science-citaties.</w:t>
            </w:r>
          </w:p>
        </w:tc>
        <w:tc>
          <w:tcPr>
            <w:tcW w:w="0" w:type="auto"/>
          </w:tcPr>
          <w:p w14:paraId="192C02C0"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heeft ten minste 300 Web of Science-citaties.</w:t>
            </w:r>
          </w:p>
        </w:tc>
      </w:tr>
      <w:tr w:rsidR="00C428D3" w:rsidRPr="00146765" w14:paraId="0EEBA75E" w14:textId="77777777" w:rsidTr="000572FC">
        <w:trPr>
          <w:trHeight w:val="300"/>
        </w:trPr>
        <w:tc>
          <w:tcPr>
            <w:tcW w:w="2093" w:type="dxa"/>
          </w:tcPr>
          <w:p w14:paraId="60074B09" w14:textId="4FCEF17C" w:rsidR="00C428D3" w:rsidRPr="00D224FB" w:rsidRDefault="0072703A" w:rsidP="000E4682">
            <w:pPr>
              <w:rPr>
                <w:rFonts w:eastAsia="Calibri" w:cs="Calibri"/>
                <w:b/>
                <w:bCs/>
                <w:color w:val="000000" w:themeColor="text1"/>
                <w:szCs w:val="21"/>
              </w:rPr>
            </w:pPr>
            <w:proofErr w:type="spellStart"/>
            <w:r>
              <w:rPr>
                <w:rFonts w:eastAsia="Calibri" w:cs="Calibri"/>
                <w:b/>
                <w:bCs/>
                <w:color w:val="000000" w:themeColor="text1"/>
                <w:szCs w:val="21"/>
              </w:rPr>
              <w:t>L</w:t>
            </w:r>
            <w:r w:rsidR="00C428D3" w:rsidRPr="00D224FB">
              <w:rPr>
                <w:rFonts w:eastAsia="Calibri" w:cs="Calibri"/>
                <w:b/>
                <w:bCs/>
                <w:color w:val="000000" w:themeColor="text1"/>
                <w:szCs w:val="21"/>
              </w:rPr>
              <w:t>eiderschap</w:t>
            </w:r>
            <w:proofErr w:type="spellEnd"/>
            <w:r w:rsidR="00C428D3" w:rsidRPr="00D224FB">
              <w:rPr>
                <w:rFonts w:eastAsia="Calibri" w:cs="Calibri"/>
                <w:b/>
                <w:bCs/>
                <w:color w:val="000000" w:themeColor="text1"/>
                <w:szCs w:val="21"/>
              </w:rPr>
              <w:t xml:space="preserve"> &amp; service</w:t>
            </w:r>
          </w:p>
        </w:tc>
        <w:tc>
          <w:tcPr>
            <w:tcW w:w="2573" w:type="dxa"/>
          </w:tcPr>
          <w:p w14:paraId="12D67482" w14:textId="77777777" w:rsidR="00C428D3" w:rsidRPr="00D224FB" w:rsidRDefault="00C428D3" w:rsidP="000E4682">
            <w:pPr>
              <w:rPr>
                <w:rFonts w:eastAsia="Calibri" w:cs="Calibri"/>
                <w:color w:val="000000" w:themeColor="text1"/>
                <w:szCs w:val="21"/>
              </w:rPr>
            </w:pPr>
            <w:r w:rsidRPr="00D224FB">
              <w:rPr>
                <w:rFonts w:eastAsia="Calibri" w:cs="Calibri"/>
                <w:color w:val="000000" w:themeColor="text1"/>
                <w:szCs w:val="21"/>
              </w:rPr>
              <w:t>-</w:t>
            </w:r>
          </w:p>
        </w:tc>
        <w:tc>
          <w:tcPr>
            <w:tcW w:w="2984" w:type="dxa"/>
          </w:tcPr>
          <w:p w14:paraId="484069B5" w14:textId="77777777" w:rsidR="00C428D3" w:rsidRPr="00306E63" w:rsidRDefault="00C428D3" w:rsidP="000E4682">
            <w:pPr>
              <w:rPr>
                <w:rFonts w:eastAsia="Aptos" w:cs="Calibri"/>
                <w:color w:val="000000" w:themeColor="text1"/>
                <w:szCs w:val="21"/>
                <w:lang w:val="nl-NL"/>
              </w:rPr>
            </w:pPr>
            <w:r w:rsidRPr="00306E63">
              <w:rPr>
                <w:rFonts w:eastAsia="Aptos" w:cs="Calibri"/>
                <w:color w:val="000000" w:themeColor="text1"/>
                <w:szCs w:val="21"/>
                <w:lang w:val="nl-NL"/>
              </w:rPr>
              <w:t xml:space="preserve">De kandidaat draagt actief bij aan de onderzoeksprogramma's en </w:t>
            </w:r>
            <w:proofErr w:type="spellStart"/>
            <w:r w:rsidRPr="00306E63">
              <w:rPr>
                <w:rFonts w:eastAsia="Aptos" w:cs="Calibri"/>
                <w:color w:val="000000" w:themeColor="text1"/>
                <w:szCs w:val="21"/>
                <w:lang w:val="nl-NL"/>
              </w:rPr>
              <w:t>onderzoekscultuur</w:t>
            </w:r>
            <w:proofErr w:type="spellEnd"/>
            <w:r w:rsidRPr="00306E63">
              <w:rPr>
                <w:rFonts w:eastAsia="Aptos" w:cs="Calibri"/>
                <w:color w:val="000000" w:themeColor="text1"/>
                <w:szCs w:val="21"/>
                <w:lang w:val="nl-NL"/>
              </w:rPr>
              <w:t xml:space="preserve"> van de afdeling (bijvoorbeeld door mee te denken of seminars te organiseren).</w:t>
            </w:r>
          </w:p>
        </w:tc>
        <w:tc>
          <w:tcPr>
            <w:tcW w:w="2696" w:type="dxa"/>
          </w:tcPr>
          <w:p w14:paraId="6A240D5B"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geeft leiding aan de realisatie van een onderzoeksprogramma of aan de planning en realisatie van een langlopend onderzoeksproject dat relevant en zichtbaar is voor wetenschap, maatschappij en waar mogelijk overheid en bedrijfsleven.</w:t>
            </w:r>
          </w:p>
        </w:tc>
        <w:tc>
          <w:tcPr>
            <w:tcW w:w="3109" w:type="dxa"/>
          </w:tcPr>
          <w:p w14:paraId="04215CA4"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leidt een onderzoeksprogramma waarbij lokale, nationale en/of internationale collega's betrokken zijn en leidt onderzoeksprojecten effectief.</w:t>
            </w:r>
          </w:p>
        </w:tc>
      </w:tr>
      <w:tr w:rsidR="00C428D3" w:rsidRPr="00146765" w14:paraId="7EB3CB3D" w14:textId="77777777" w:rsidTr="000572FC">
        <w:trPr>
          <w:trHeight w:val="300"/>
        </w:trPr>
        <w:tc>
          <w:tcPr>
            <w:tcW w:w="2093" w:type="dxa"/>
          </w:tcPr>
          <w:p w14:paraId="018085F0" w14:textId="615B995E" w:rsidR="00C428D3" w:rsidRPr="00D224FB" w:rsidRDefault="0072703A" w:rsidP="000E4682">
            <w:pPr>
              <w:rPr>
                <w:rFonts w:eastAsia="Calibri" w:cs="Calibri"/>
                <w:b/>
                <w:bCs/>
                <w:color w:val="000000" w:themeColor="text1"/>
                <w:szCs w:val="21"/>
              </w:rPr>
            </w:pPr>
            <w:proofErr w:type="spellStart"/>
            <w:r>
              <w:rPr>
                <w:rFonts w:eastAsia="Calibri" w:cs="Calibri"/>
                <w:b/>
                <w:bCs/>
                <w:color w:val="000000" w:themeColor="text1"/>
                <w:szCs w:val="21"/>
              </w:rPr>
              <w:t>O</w:t>
            </w:r>
            <w:r w:rsidR="00C428D3" w:rsidRPr="00D224FB">
              <w:rPr>
                <w:rFonts w:eastAsia="Calibri" w:cs="Calibri"/>
                <w:b/>
                <w:bCs/>
                <w:color w:val="000000" w:themeColor="text1"/>
                <w:szCs w:val="21"/>
              </w:rPr>
              <w:t>nderzoeksintegriteit</w:t>
            </w:r>
            <w:proofErr w:type="spellEnd"/>
          </w:p>
        </w:tc>
        <w:tc>
          <w:tcPr>
            <w:tcW w:w="11362" w:type="dxa"/>
            <w:gridSpan w:val="4"/>
          </w:tcPr>
          <w:p w14:paraId="3A9EF1EC" w14:textId="77777777" w:rsidR="00C428D3" w:rsidRPr="00306E63" w:rsidRDefault="00C428D3" w:rsidP="000E4682">
            <w:pPr>
              <w:rPr>
                <w:rFonts w:eastAsia="Aptos" w:cs="Calibri"/>
                <w:color w:val="000000" w:themeColor="text1"/>
                <w:szCs w:val="21"/>
                <w:lang w:val="nl-NL"/>
              </w:rPr>
            </w:pPr>
            <w:r w:rsidRPr="00306E63">
              <w:rPr>
                <w:rFonts w:eastAsia="Aptos" w:cs="Calibri"/>
                <w:color w:val="000000" w:themeColor="text1"/>
                <w:szCs w:val="21"/>
                <w:lang w:val="nl-NL"/>
              </w:rPr>
              <w:t xml:space="preserve">Expliciete naleving van normen voor </w:t>
            </w:r>
            <w:proofErr w:type="spellStart"/>
            <w:r w:rsidRPr="00306E63">
              <w:rPr>
                <w:rFonts w:eastAsia="Aptos" w:cs="Calibri"/>
                <w:color w:val="000000" w:themeColor="text1"/>
                <w:szCs w:val="21"/>
                <w:lang w:val="nl-NL"/>
              </w:rPr>
              <w:t>onderzoeksintegriteit</w:t>
            </w:r>
            <w:proofErr w:type="spellEnd"/>
            <w:r w:rsidRPr="00306E63">
              <w:rPr>
                <w:rFonts w:eastAsia="Aptos" w:cs="Calibri"/>
                <w:color w:val="000000" w:themeColor="text1"/>
                <w:szCs w:val="21"/>
                <w:lang w:val="nl-NL"/>
              </w:rPr>
              <w:t xml:space="preserve"> en open wetenschap, waaronder de registratie en archivering van datasets, zorgen dat publicaties openlijk toegankelijk zijn en waar mogelijk open access publiceren.</w:t>
            </w:r>
          </w:p>
        </w:tc>
      </w:tr>
      <w:tr w:rsidR="00C428D3" w:rsidRPr="00146765" w14:paraId="6ECC7508" w14:textId="77777777" w:rsidTr="000572FC">
        <w:trPr>
          <w:trHeight w:val="300"/>
        </w:trPr>
        <w:tc>
          <w:tcPr>
            <w:tcW w:w="2093" w:type="dxa"/>
          </w:tcPr>
          <w:p w14:paraId="5288ED07" w14:textId="2C8F017D" w:rsidR="00C428D3" w:rsidRPr="00D224FB" w:rsidRDefault="0072703A" w:rsidP="000E4682">
            <w:pPr>
              <w:rPr>
                <w:rFonts w:eastAsia="Calibri" w:cs="Calibri"/>
                <w:b/>
                <w:bCs/>
                <w:color w:val="000000" w:themeColor="text1"/>
                <w:szCs w:val="21"/>
              </w:rPr>
            </w:pPr>
            <w:r>
              <w:rPr>
                <w:rFonts w:eastAsia="Calibri" w:cs="Calibri"/>
                <w:b/>
                <w:bCs/>
                <w:color w:val="000000" w:themeColor="text1"/>
                <w:szCs w:val="21"/>
              </w:rPr>
              <w:t>A</w:t>
            </w:r>
            <w:r w:rsidR="00C428D3" w:rsidRPr="00D224FB">
              <w:rPr>
                <w:rFonts w:eastAsia="Calibri" w:cs="Calibri"/>
                <w:b/>
                <w:bCs/>
                <w:color w:val="000000" w:themeColor="text1"/>
                <w:szCs w:val="21"/>
              </w:rPr>
              <w:t>ndere</w:t>
            </w:r>
          </w:p>
        </w:tc>
        <w:tc>
          <w:tcPr>
            <w:tcW w:w="2573" w:type="dxa"/>
          </w:tcPr>
          <w:p w14:paraId="69FA07C6" w14:textId="77777777" w:rsidR="00C428D3" w:rsidRPr="00D224FB" w:rsidRDefault="00C428D3" w:rsidP="000E4682">
            <w:pPr>
              <w:rPr>
                <w:rFonts w:eastAsia="Calibri" w:cs="Calibri"/>
                <w:color w:val="000000" w:themeColor="text1"/>
                <w:szCs w:val="21"/>
              </w:rPr>
            </w:pPr>
          </w:p>
        </w:tc>
        <w:tc>
          <w:tcPr>
            <w:tcW w:w="2984" w:type="dxa"/>
          </w:tcPr>
          <w:p w14:paraId="380915CA" w14:textId="4CA12351" w:rsidR="00C428D3" w:rsidRPr="00306E63" w:rsidRDefault="00FD0E90" w:rsidP="000E4682">
            <w:pPr>
              <w:rPr>
                <w:rFonts w:eastAsia="Aptos" w:cs="Calibri"/>
                <w:color w:val="000000" w:themeColor="text1"/>
                <w:szCs w:val="21"/>
                <w:lang w:val="nl-NL"/>
              </w:rPr>
            </w:pPr>
            <w:r>
              <w:rPr>
                <w:rFonts w:eastAsia="Aptos" w:cs="Calibri"/>
                <w:color w:val="000000" w:themeColor="text1"/>
                <w:szCs w:val="21"/>
                <w:lang w:val="nl-NL"/>
              </w:rPr>
              <w:t>De</w:t>
            </w:r>
            <w:r w:rsidR="00DA041E" w:rsidRPr="00DA041E">
              <w:rPr>
                <w:rFonts w:eastAsia="Aptos" w:cs="Calibri"/>
                <w:color w:val="000000" w:themeColor="text1"/>
                <w:szCs w:val="21"/>
                <w:lang w:val="nl-NL"/>
              </w:rPr>
              <w:t xml:space="preserve"> training Begeleiden van Promovendi </w:t>
            </w:r>
            <w:r>
              <w:rPr>
                <w:rFonts w:eastAsia="Aptos" w:cs="Calibri"/>
                <w:color w:val="000000" w:themeColor="text1"/>
                <w:szCs w:val="21"/>
                <w:lang w:val="nl-NL"/>
              </w:rPr>
              <w:t xml:space="preserve">moet zijn </w:t>
            </w:r>
            <w:r w:rsidR="000572FC">
              <w:rPr>
                <w:rFonts w:eastAsia="Aptos" w:cs="Calibri"/>
                <w:color w:val="000000" w:themeColor="text1"/>
                <w:szCs w:val="21"/>
                <w:lang w:val="nl-NL"/>
              </w:rPr>
              <w:t xml:space="preserve">afgerond </w:t>
            </w:r>
          </w:p>
        </w:tc>
        <w:tc>
          <w:tcPr>
            <w:tcW w:w="2696" w:type="dxa"/>
          </w:tcPr>
          <w:p w14:paraId="4F95BE93" w14:textId="77777777" w:rsidR="00C428D3" w:rsidRPr="00306E63" w:rsidRDefault="00C428D3" w:rsidP="000E4682">
            <w:pPr>
              <w:rPr>
                <w:rFonts w:eastAsia="Calibri" w:cs="Calibri"/>
                <w:color w:val="000000" w:themeColor="text1"/>
                <w:szCs w:val="21"/>
                <w:lang w:val="nl-NL"/>
              </w:rPr>
            </w:pPr>
          </w:p>
        </w:tc>
        <w:tc>
          <w:tcPr>
            <w:tcW w:w="3109" w:type="dxa"/>
          </w:tcPr>
          <w:p w14:paraId="3EBCDF39" w14:textId="77777777" w:rsidR="00C428D3" w:rsidRPr="00306E63" w:rsidRDefault="00C428D3" w:rsidP="000E4682">
            <w:pPr>
              <w:rPr>
                <w:rFonts w:eastAsia="Calibri" w:cs="Calibri"/>
                <w:color w:val="000000" w:themeColor="text1"/>
                <w:szCs w:val="21"/>
                <w:lang w:val="nl-NL"/>
              </w:rPr>
            </w:pPr>
          </w:p>
        </w:tc>
      </w:tr>
    </w:tbl>
    <w:p w14:paraId="34B2A041" w14:textId="77777777" w:rsidR="00C428D3" w:rsidRPr="00306E63" w:rsidRDefault="00C428D3" w:rsidP="0072703A">
      <w:pPr>
        <w:pStyle w:val="Kop2"/>
        <w:numPr>
          <w:ilvl w:val="0"/>
          <w:numId w:val="0"/>
        </w:numPr>
        <w:rPr>
          <w:rFonts w:cs="Calibri"/>
          <w:b/>
          <w:lang w:val="nl-NL"/>
        </w:rPr>
      </w:pPr>
    </w:p>
    <w:p w14:paraId="6B22C592" w14:textId="4B606863" w:rsidR="00C428D3" w:rsidRPr="0072703A" w:rsidRDefault="00C428D3" w:rsidP="0072703A">
      <w:pPr>
        <w:widowControl/>
        <w:rPr>
          <w:rFonts w:cs="Calibri"/>
          <w:b/>
          <w:bCs/>
          <w:caps/>
          <w:sz w:val="28"/>
          <w:szCs w:val="28"/>
          <w:lang w:val="nl-NL"/>
        </w:rPr>
      </w:pPr>
      <w:bookmarkStart w:id="42" w:name="_Toc196386351"/>
      <w:r w:rsidRPr="0072703A">
        <w:rPr>
          <w:rFonts w:eastAsia="Calibri" w:cs="Calibri"/>
          <w:b/>
          <w:bCs/>
          <w:sz w:val="28"/>
          <w:szCs w:val="28"/>
          <w:lang w:val="nl-NL"/>
        </w:rPr>
        <w:t xml:space="preserve">Tabel 2: Onderwijseisen in het </w:t>
      </w:r>
      <w:r w:rsidR="00534280">
        <w:rPr>
          <w:rFonts w:eastAsia="Calibri" w:cs="Calibri"/>
          <w:b/>
          <w:bCs/>
          <w:sz w:val="28"/>
          <w:szCs w:val="28"/>
          <w:lang w:val="nl-NL"/>
        </w:rPr>
        <w:t>combinatie</w:t>
      </w:r>
      <w:r w:rsidRPr="0072703A">
        <w:rPr>
          <w:rFonts w:eastAsia="Calibri" w:cs="Calibri"/>
          <w:b/>
          <w:bCs/>
          <w:sz w:val="28"/>
          <w:szCs w:val="28"/>
          <w:lang w:val="nl-NL"/>
        </w:rPr>
        <w:t xml:space="preserve"> profiel </w:t>
      </w:r>
      <w:bookmarkEnd w:id="42"/>
    </w:p>
    <w:p w14:paraId="30026E32" w14:textId="77777777" w:rsidR="00C428D3" w:rsidRPr="00306E63" w:rsidRDefault="00C428D3" w:rsidP="00C428D3">
      <w:pPr>
        <w:rPr>
          <w:rFonts w:eastAsia="Calibri" w:cs="Calibri"/>
          <w:szCs w:val="21"/>
          <w:lang w:val="nl-NL"/>
        </w:rPr>
      </w:pPr>
    </w:p>
    <w:tbl>
      <w:tblPr>
        <w:tblStyle w:val="Tabelraster"/>
        <w:tblW w:w="14170" w:type="dxa"/>
        <w:tblLook w:val="06A0" w:firstRow="1" w:lastRow="0" w:firstColumn="1" w:lastColumn="0" w:noHBand="1" w:noVBand="1"/>
      </w:tblPr>
      <w:tblGrid>
        <w:gridCol w:w="1875"/>
        <w:gridCol w:w="2289"/>
        <w:gridCol w:w="3597"/>
        <w:gridCol w:w="3107"/>
        <w:gridCol w:w="3302"/>
      </w:tblGrid>
      <w:tr w:rsidR="00C428D3" w:rsidRPr="00D224FB" w14:paraId="6D240A9B" w14:textId="77777777" w:rsidTr="00F74385">
        <w:trPr>
          <w:trHeight w:val="300"/>
        </w:trPr>
        <w:tc>
          <w:tcPr>
            <w:tcW w:w="0" w:type="auto"/>
          </w:tcPr>
          <w:p w14:paraId="684A4D40" w14:textId="77777777" w:rsidR="00C428D3" w:rsidRPr="00306E63" w:rsidRDefault="00C428D3" w:rsidP="000E4682">
            <w:pPr>
              <w:rPr>
                <w:rFonts w:eastAsia="Calibri" w:cs="Calibri"/>
                <w:color w:val="000000" w:themeColor="text1"/>
                <w:szCs w:val="21"/>
                <w:lang w:val="nl-NL"/>
              </w:rPr>
            </w:pPr>
          </w:p>
        </w:tc>
        <w:tc>
          <w:tcPr>
            <w:tcW w:w="0" w:type="auto"/>
          </w:tcPr>
          <w:p w14:paraId="05828F55"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UD1</w:t>
            </w:r>
          </w:p>
        </w:tc>
        <w:tc>
          <w:tcPr>
            <w:tcW w:w="3597" w:type="dxa"/>
          </w:tcPr>
          <w:p w14:paraId="7CC165C0" w14:textId="77777777" w:rsidR="00C428D3" w:rsidRPr="00D224FB" w:rsidRDefault="00C428D3" w:rsidP="000E4682">
            <w:pPr>
              <w:rPr>
                <w:rFonts w:eastAsia="Calibri" w:cs="Calibri"/>
                <w:b/>
                <w:bCs/>
                <w:color w:val="000000" w:themeColor="text1"/>
                <w:szCs w:val="21"/>
              </w:rPr>
            </w:pPr>
            <w:r w:rsidRPr="00865A3D">
              <w:rPr>
                <w:rFonts w:eastAsia="Calibri" w:cs="Calibri"/>
                <w:b/>
                <w:bCs/>
                <w:color w:val="000000" w:themeColor="text1"/>
                <w:szCs w:val="21"/>
              </w:rPr>
              <w:t>UHD2</w:t>
            </w:r>
          </w:p>
        </w:tc>
        <w:tc>
          <w:tcPr>
            <w:tcW w:w="3107" w:type="dxa"/>
          </w:tcPr>
          <w:p w14:paraId="22696798"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UHD1</w:t>
            </w:r>
          </w:p>
        </w:tc>
        <w:tc>
          <w:tcPr>
            <w:tcW w:w="3302" w:type="dxa"/>
          </w:tcPr>
          <w:p w14:paraId="40B7FAF9"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HL2</w:t>
            </w:r>
          </w:p>
        </w:tc>
      </w:tr>
      <w:tr w:rsidR="00C428D3" w:rsidRPr="00146765" w14:paraId="0FECA08A" w14:textId="77777777" w:rsidTr="00F74385">
        <w:trPr>
          <w:trHeight w:val="300"/>
        </w:trPr>
        <w:tc>
          <w:tcPr>
            <w:tcW w:w="0" w:type="auto"/>
          </w:tcPr>
          <w:p w14:paraId="1AB7C895" w14:textId="77777777" w:rsidR="00C428D3" w:rsidRPr="00D224FB" w:rsidRDefault="00C428D3" w:rsidP="000E4682">
            <w:pPr>
              <w:rPr>
                <w:rFonts w:cs="Calibri"/>
                <w:szCs w:val="21"/>
              </w:rPr>
            </w:pPr>
            <w:r w:rsidRPr="00D224FB">
              <w:rPr>
                <w:rFonts w:eastAsia="Calibri" w:cs="Calibri"/>
                <w:b/>
                <w:bCs/>
                <w:color w:val="000000" w:themeColor="text1"/>
                <w:szCs w:val="21"/>
              </w:rPr>
              <w:t>Portfolio</w:t>
            </w:r>
          </w:p>
        </w:tc>
        <w:tc>
          <w:tcPr>
            <w:tcW w:w="0" w:type="auto"/>
          </w:tcPr>
          <w:p w14:paraId="1796C1BD"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De kandidaat begint aan zijn ontwikkeling als onderwijsprofessional. </w:t>
            </w:r>
          </w:p>
        </w:tc>
        <w:tc>
          <w:tcPr>
            <w:tcW w:w="3597" w:type="dxa"/>
          </w:tcPr>
          <w:p w14:paraId="0D933FB0"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heeft aanzienlijke ervaring opgedaan als docent en cursuscoördinator en blijft zich professioneel ontwikkelen als docent.</w:t>
            </w:r>
          </w:p>
        </w:tc>
        <w:tc>
          <w:tcPr>
            <w:tcW w:w="3107" w:type="dxa"/>
          </w:tcPr>
          <w:p w14:paraId="64FEF61D" w14:textId="77777777" w:rsidR="00C428D3" w:rsidRPr="00306E63" w:rsidRDefault="00C428D3" w:rsidP="000E4682">
            <w:pPr>
              <w:rPr>
                <w:rFonts w:eastAsia="Calibri" w:cs="Calibri"/>
                <w:szCs w:val="21"/>
                <w:lang w:val="nl-NL"/>
              </w:rPr>
            </w:pPr>
            <w:r w:rsidRPr="00306E63">
              <w:rPr>
                <w:rFonts w:eastAsia="Calibri" w:cs="Calibri"/>
                <w:szCs w:val="21"/>
                <w:lang w:val="nl-NL"/>
              </w:rPr>
              <w:t>De kandidaat is een expert geworden in lesgeven, coördineren en begeleiden. Ze hebben zich ook verder geprofessionaliseerd door middel van een seniorkwalificatie.</w:t>
            </w:r>
          </w:p>
        </w:tc>
        <w:tc>
          <w:tcPr>
            <w:tcW w:w="3302" w:type="dxa"/>
          </w:tcPr>
          <w:p w14:paraId="243492B3" w14:textId="77777777" w:rsidR="00C428D3" w:rsidRPr="00306E63" w:rsidRDefault="00C428D3" w:rsidP="000E4682">
            <w:pPr>
              <w:rPr>
                <w:rFonts w:eastAsia="Calibri" w:cs="Calibri"/>
                <w:szCs w:val="21"/>
                <w:lang w:val="nl-NL"/>
              </w:rPr>
            </w:pPr>
            <w:r w:rsidRPr="00306E63">
              <w:rPr>
                <w:rFonts w:eastAsia="Calibri" w:cs="Calibri"/>
                <w:szCs w:val="21"/>
                <w:lang w:val="nl-NL"/>
              </w:rPr>
              <w:t>De kandidaat heeft voortgebouwd op zijn eerdere professionele ervaringen en ontwikkeling om zich in te zetten voor onderwijskundig leiderschap en innovatie.</w:t>
            </w:r>
          </w:p>
        </w:tc>
      </w:tr>
      <w:tr w:rsidR="00C428D3" w:rsidRPr="00146765" w14:paraId="7C564704" w14:textId="77777777" w:rsidTr="00F74385">
        <w:trPr>
          <w:trHeight w:val="300"/>
        </w:trPr>
        <w:tc>
          <w:tcPr>
            <w:tcW w:w="0" w:type="auto"/>
          </w:tcPr>
          <w:p w14:paraId="03D79ADD" w14:textId="77777777" w:rsidR="00C428D3" w:rsidRPr="00D224FB" w:rsidRDefault="00C428D3" w:rsidP="000E4682">
            <w:pPr>
              <w:rPr>
                <w:rFonts w:cs="Calibri"/>
                <w:szCs w:val="21"/>
              </w:rPr>
            </w:pPr>
            <w:proofErr w:type="spellStart"/>
            <w:r w:rsidRPr="00D224FB">
              <w:rPr>
                <w:rFonts w:eastAsia="Calibri" w:cs="Calibri"/>
                <w:b/>
                <w:bCs/>
                <w:color w:val="000000" w:themeColor="text1"/>
                <w:szCs w:val="21"/>
              </w:rPr>
              <w:t>Professionalisering</w:t>
            </w:r>
            <w:proofErr w:type="spellEnd"/>
          </w:p>
        </w:tc>
        <w:tc>
          <w:tcPr>
            <w:tcW w:w="0" w:type="auto"/>
          </w:tcPr>
          <w:p w14:paraId="015CC3C4"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heeft de BKO binnen de eerste twee jaar behaald.</w:t>
            </w:r>
          </w:p>
          <w:p w14:paraId="5ECEE183" w14:textId="77777777" w:rsidR="00C428D3" w:rsidRPr="00306E63" w:rsidRDefault="00C428D3" w:rsidP="000E4682">
            <w:pPr>
              <w:rPr>
                <w:rFonts w:eastAsia="Calibri" w:cs="Calibri"/>
                <w:color w:val="000000" w:themeColor="text1"/>
                <w:szCs w:val="21"/>
                <w:lang w:val="nl-NL"/>
              </w:rPr>
            </w:pPr>
          </w:p>
          <w:p w14:paraId="41AE37FB"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heeft een 360-graden feedback uitgevoerd (2 jaar voor de promotieaanvraag) en een reflectieverslag gebaseerd op de lessen uit de feedback.</w:t>
            </w:r>
          </w:p>
        </w:tc>
        <w:tc>
          <w:tcPr>
            <w:tcW w:w="3597" w:type="dxa"/>
          </w:tcPr>
          <w:p w14:paraId="53A671DF" w14:textId="77777777" w:rsidR="00C428D3" w:rsidRPr="00306E63" w:rsidRDefault="00C428D3" w:rsidP="000E4682">
            <w:pPr>
              <w:rPr>
                <w:rFonts w:eastAsia="Calibri" w:cs="Calibri"/>
                <w:szCs w:val="21"/>
                <w:lang w:val="nl-NL"/>
              </w:rPr>
            </w:pPr>
            <w:r w:rsidRPr="00306E63">
              <w:rPr>
                <w:rFonts w:eastAsia="Calibri" w:cs="Calibri"/>
                <w:szCs w:val="21"/>
                <w:lang w:val="nl-NL"/>
              </w:rPr>
              <w:t>De kandidaat toont een aantoonbare ontwikkeling als onderwijsprofessional die de BKO overstijgt, bijvoorbeeld door formele cursussen (bijv. SKO) of andere relevante professionaliseringsactiviteiten (bijv. CTL-cursussen).</w:t>
            </w:r>
          </w:p>
          <w:p w14:paraId="336B621C" w14:textId="77777777" w:rsidR="00C428D3" w:rsidRPr="00306E63" w:rsidRDefault="00C428D3" w:rsidP="000E4682">
            <w:pPr>
              <w:rPr>
                <w:rFonts w:eastAsia="Calibri" w:cs="Calibri"/>
                <w:szCs w:val="21"/>
                <w:lang w:val="nl-NL"/>
              </w:rPr>
            </w:pPr>
          </w:p>
          <w:p w14:paraId="399FADCE"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heeft een 360-graden feedback uitgevoerd (2 jaar voor de promotieaanvraag) en een reflectieverslag gebaseerd op de lessen uit de feedback. De uitkomsten maken deel uit van een presentatie voor de promotiecommissie.</w:t>
            </w:r>
          </w:p>
          <w:p w14:paraId="3DDB8550" w14:textId="77777777" w:rsidR="00C428D3" w:rsidRPr="00306E63" w:rsidRDefault="00C428D3" w:rsidP="000E4682">
            <w:pPr>
              <w:rPr>
                <w:rFonts w:eastAsia="Calibri" w:cs="Calibri"/>
                <w:color w:val="000000" w:themeColor="text1"/>
                <w:szCs w:val="21"/>
                <w:lang w:val="nl-NL"/>
              </w:rPr>
            </w:pPr>
          </w:p>
        </w:tc>
        <w:tc>
          <w:tcPr>
            <w:tcW w:w="3107" w:type="dxa"/>
          </w:tcPr>
          <w:p w14:paraId="299620DC" w14:textId="77777777" w:rsidR="00C428D3" w:rsidRPr="00306E63" w:rsidRDefault="00C428D3" w:rsidP="000E4682">
            <w:pPr>
              <w:rPr>
                <w:rFonts w:eastAsia="Calibri" w:cs="Calibri"/>
                <w:szCs w:val="21"/>
                <w:lang w:val="nl-NL"/>
              </w:rPr>
            </w:pPr>
            <w:r w:rsidRPr="00306E63">
              <w:rPr>
                <w:rFonts w:eastAsia="Calibri" w:cs="Calibri"/>
                <w:szCs w:val="21"/>
                <w:lang w:val="nl-NL"/>
              </w:rPr>
              <w:t>De kandidaat heeft de SKO (of gelijkwaardig, zoals de SKE) behaald.</w:t>
            </w:r>
          </w:p>
          <w:p w14:paraId="7F7766BE" w14:textId="77777777" w:rsidR="00C428D3" w:rsidRPr="00306E63" w:rsidRDefault="00C428D3" w:rsidP="000E4682">
            <w:pPr>
              <w:rPr>
                <w:rFonts w:eastAsia="Calibri" w:cs="Calibri"/>
                <w:color w:val="000000" w:themeColor="text1"/>
                <w:szCs w:val="21"/>
                <w:lang w:val="nl-NL"/>
              </w:rPr>
            </w:pPr>
          </w:p>
          <w:p w14:paraId="22AD8A86"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heeft een 360-graden feedback uitgevoerd (2 jaar voor de promotieaanvraag) en een reflectieverslag gebaseerd op de lessen uit de feedback. De uitkomsten maken deel uit van een presentatie voor de promotiecommissie.</w:t>
            </w:r>
          </w:p>
          <w:p w14:paraId="76A80820" w14:textId="77777777" w:rsidR="00C428D3" w:rsidRPr="00306E63" w:rsidRDefault="00C428D3" w:rsidP="000E4682">
            <w:pPr>
              <w:rPr>
                <w:rFonts w:eastAsia="Calibri" w:cs="Calibri"/>
                <w:color w:val="000000" w:themeColor="text1"/>
                <w:szCs w:val="21"/>
                <w:lang w:val="nl-NL"/>
              </w:rPr>
            </w:pPr>
          </w:p>
        </w:tc>
        <w:tc>
          <w:tcPr>
            <w:tcW w:w="3302" w:type="dxa"/>
          </w:tcPr>
          <w:p w14:paraId="274C9E79" w14:textId="77777777" w:rsidR="00C428D3" w:rsidRPr="00306E63" w:rsidRDefault="00C428D3" w:rsidP="000E4682">
            <w:pPr>
              <w:rPr>
                <w:rFonts w:eastAsia="Calibri" w:cs="Calibri"/>
                <w:szCs w:val="21"/>
                <w:lang w:val="nl-NL"/>
              </w:rPr>
            </w:pPr>
            <w:r w:rsidRPr="00306E63">
              <w:rPr>
                <w:rFonts w:eastAsia="Calibri" w:cs="Calibri"/>
                <w:szCs w:val="21"/>
                <w:lang w:val="nl-NL"/>
              </w:rPr>
              <w:t xml:space="preserve">De kandidaat toont aan te blijven investeren in professionele ontwikkeling, bijvoorbeeld door aanvullende cursussen (bijv. VU </w:t>
            </w:r>
            <w:proofErr w:type="spellStart"/>
            <w:r w:rsidRPr="00306E63">
              <w:rPr>
                <w:rFonts w:eastAsia="Calibri" w:cs="Calibri"/>
                <w:szCs w:val="21"/>
                <w:lang w:val="nl-NL"/>
              </w:rPr>
              <w:t>Educational</w:t>
            </w:r>
            <w:proofErr w:type="spellEnd"/>
            <w:r w:rsidRPr="00306E63">
              <w:rPr>
                <w:rFonts w:eastAsia="Calibri" w:cs="Calibri"/>
                <w:szCs w:val="21"/>
                <w:lang w:val="nl-NL"/>
              </w:rPr>
              <w:t xml:space="preserve"> </w:t>
            </w:r>
            <w:proofErr w:type="spellStart"/>
            <w:r w:rsidRPr="00306E63">
              <w:rPr>
                <w:rFonts w:eastAsia="Calibri" w:cs="Calibri"/>
                <w:szCs w:val="21"/>
                <w:lang w:val="nl-NL"/>
              </w:rPr>
              <w:t>Leadership</w:t>
            </w:r>
            <w:proofErr w:type="spellEnd"/>
            <w:r w:rsidRPr="00306E63">
              <w:rPr>
                <w:rFonts w:eastAsia="Calibri" w:cs="Calibri"/>
                <w:szCs w:val="21"/>
                <w:lang w:val="nl-NL"/>
              </w:rPr>
              <w:t xml:space="preserve"> programma) of andere relevante activiteiten.</w:t>
            </w:r>
          </w:p>
          <w:p w14:paraId="416862B2" w14:textId="77777777" w:rsidR="00C428D3" w:rsidRPr="00306E63" w:rsidRDefault="00C428D3" w:rsidP="000E4682">
            <w:pPr>
              <w:rPr>
                <w:rFonts w:eastAsia="Calibri" w:cs="Calibri"/>
                <w:szCs w:val="21"/>
                <w:lang w:val="nl-NL"/>
              </w:rPr>
            </w:pPr>
          </w:p>
          <w:p w14:paraId="5C9F1F3A"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dient een reflectieverslag in over zijn professionele ontwikkeling in het lesgeven sinds de vorige promotie.</w:t>
            </w:r>
          </w:p>
          <w:p w14:paraId="5F7DE8BB" w14:textId="77777777" w:rsidR="00C428D3" w:rsidRPr="00306E63" w:rsidRDefault="00C428D3" w:rsidP="000E4682">
            <w:pPr>
              <w:rPr>
                <w:rFonts w:eastAsia="Calibri" w:cs="Calibri"/>
                <w:color w:val="000000" w:themeColor="text1"/>
                <w:szCs w:val="21"/>
                <w:lang w:val="nl-NL"/>
              </w:rPr>
            </w:pPr>
          </w:p>
        </w:tc>
      </w:tr>
      <w:tr w:rsidR="00C428D3" w:rsidRPr="00146765" w14:paraId="45D9B970" w14:textId="77777777" w:rsidTr="00F74385">
        <w:trPr>
          <w:trHeight w:val="300"/>
        </w:trPr>
        <w:tc>
          <w:tcPr>
            <w:tcW w:w="0" w:type="auto"/>
          </w:tcPr>
          <w:p w14:paraId="14EF52AD" w14:textId="77777777" w:rsidR="00C428D3" w:rsidRPr="00D224FB" w:rsidRDefault="00C428D3" w:rsidP="000E4682">
            <w:pPr>
              <w:rPr>
                <w:rFonts w:eastAsia="Calibri" w:cs="Calibri"/>
                <w:b/>
                <w:bCs/>
                <w:color w:val="000000" w:themeColor="text1"/>
                <w:szCs w:val="21"/>
              </w:rPr>
            </w:pPr>
            <w:proofErr w:type="spellStart"/>
            <w:r w:rsidRPr="00D224FB">
              <w:rPr>
                <w:rFonts w:eastAsia="Calibri" w:cs="Calibri"/>
                <w:b/>
                <w:bCs/>
                <w:color w:val="000000" w:themeColor="text1"/>
                <w:szCs w:val="21"/>
              </w:rPr>
              <w:t>Onderwijs</w:t>
            </w:r>
            <w:proofErr w:type="spellEnd"/>
          </w:p>
        </w:tc>
        <w:tc>
          <w:tcPr>
            <w:tcW w:w="0" w:type="auto"/>
          </w:tcPr>
          <w:p w14:paraId="3C4371D1" w14:textId="77777777" w:rsidR="00C428D3" w:rsidRPr="00306E63" w:rsidRDefault="00C428D3" w:rsidP="000E4682">
            <w:pPr>
              <w:rPr>
                <w:rFonts w:eastAsia="Calibri" w:cs="Calibri"/>
                <w:szCs w:val="21"/>
                <w:lang w:val="nl-NL"/>
              </w:rPr>
            </w:pPr>
            <w:r w:rsidRPr="00306E63">
              <w:rPr>
                <w:rFonts w:eastAsia="Calibri" w:cs="Calibri"/>
                <w:szCs w:val="21"/>
                <w:lang w:val="nl-NL"/>
              </w:rPr>
              <w:t>De kandidaat heeft minstens 4 cursussen gegeven (dit kunnen meerdere iteraties van dezelfde cursus zijn).</w:t>
            </w:r>
          </w:p>
        </w:tc>
        <w:tc>
          <w:tcPr>
            <w:tcW w:w="3597" w:type="dxa"/>
          </w:tcPr>
          <w:p w14:paraId="027236E5" w14:textId="77777777" w:rsidR="00C428D3" w:rsidRPr="00306E63" w:rsidRDefault="00C428D3" w:rsidP="000E4682">
            <w:pPr>
              <w:rPr>
                <w:rFonts w:eastAsia="Calibri" w:cs="Calibri"/>
                <w:lang w:val="nl-NL"/>
              </w:rPr>
            </w:pPr>
            <w:r w:rsidRPr="00306E63">
              <w:rPr>
                <w:rFonts w:eastAsia="Calibri" w:cs="Calibri"/>
                <w:lang w:val="nl-NL"/>
              </w:rPr>
              <w:t xml:space="preserve">De kandidaat heeft minstens 5 BSc of MSc cursussen gecoördineerd (kunnen meerdere iteraties van dezelfde cursus zijn zolang er aantoonbare ontwikkeling/innovatie van de cursus is). De kandidaat levert ondersteunend </w:t>
            </w:r>
            <w:r w:rsidRPr="00306E63">
              <w:rPr>
                <w:rFonts w:eastAsia="Calibri" w:cs="Calibri"/>
                <w:lang w:val="nl-NL"/>
              </w:rPr>
              <w:lastRenderedPageBreak/>
              <w:t>bewijs voor de ontwikkeling van zijn vaardigheden als cursuscoördinator en de kwaliteit van de cursus(sen) die hij coördineerde, als onderdeel van zijn onderwijsportfolio.</w:t>
            </w:r>
          </w:p>
        </w:tc>
        <w:tc>
          <w:tcPr>
            <w:tcW w:w="3107" w:type="dxa"/>
          </w:tcPr>
          <w:p w14:paraId="72B0AC1B" w14:textId="77777777" w:rsidR="00C428D3" w:rsidRPr="00306E63" w:rsidRDefault="00C428D3" w:rsidP="000E4682">
            <w:pPr>
              <w:rPr>
                <w:rFonts w:eastAsia="Calibri" w:cs="Calibri"/>
                <w:szCs w:val="21"/>
                <w:lang w:val="nl-NL"/>
              </w:rPr>
            </w:pPr>
            <w:r w:rsidRPr="00306E63">
              <w:rPr>
                <w:rFonts w:eastAsia="Calibri" w:cs="Calibri"/>
                <w:szCs w:val="21"/>
                <w:lang w:val="nl-NL"/>
              </w:rPr>
              <w:lastRenderedPageBreak/>
              <w:t xml:space="preserve">Het levenslange onderwijsprofiel van de kandidaat toont een breed scala aan relevante onderwijs- en coördinatie-ervaringen. Er moet ondersteunend bewijs zijn voor </w:t>
            </w:r>
            <w:r w:rsidRPr="00306E63">
              <w:rPr>
                <w:rFonts w:eastAsia="Calibri" w:cs="Calibri"/>
                <w:szCs w:val="21"/>
                <w:lang w:val="nl-NL"/>
              </w:rPr>
              <w:lastRenderedPageBreak/>
              <w:t xml:space="preserve">de </w:t>
            </w:r>
            <w:r w:rsidRPr="00306E63">
              <w:rPr>
                <w:rFonts w:eastAsia="Calibri" w:cs="Calibri"/>
                <w:i/>
                <w:szCs w:val="21"/>
                <w:lang w:val="nl-NL"/>
              </w:rPr>
              <w:t xml:space="preserve">kwaliteit </w:t>
            </w:r>
            <w:r w:rsidRPr="00306E63">
              <w:rPr>
                <w:rFonts w:eastAsia="Calibri" w:cs="Calibri"/>
                <w:szCs w:val="21"/>
                <w:lang w:val="nl-NL"/>
              </w:rPr>
              <w:t>van deze activiteiten (bijv. feedback of evaluaties van collega's en studenten, evaluaties door onderwijsprofessionals, enz.)</w:t>
            </w:r>
          </w:p>
        </w:tc>
        <w:tc>
          <w:tcPr>
            <w:tcW w:w="3302" w:type="dxa"/>
          </w:tcPr>
          <w:p w14:paraId="7EC77B7F" w14:textId="77777777" w:rsidR="00C428D3" w:rsidRPr="00306E63" w:rsidRDefault="00C428D3" w:rsidP="000E4682">
            <w:pPr>
              <w:rPr>
                <w:rFonts w:eastAsia="Calibri" w:cs="Calibri"/>
                <w:szCs w:val="21"/>
                <w:lang w:val="nl-NL"/>
              </w:rPr>
            </w:pPr>
            <w:r w:rsidRPr="00306E63">
              <w:rPr>
                <w:rFonts w:eastAsia="Calibri" w:cs="Calibri"/>
                <w:szCs w:val="21"/>
                <w:lang w:val="nl-NL"/>
              </w:rPr>
              <w:lastRenderedPageBreak/>
              <w:t xml:space="preserve">Het levenslange onderwijsprofiel van de kandidaat toont een breed scala aan relevante onderwijs- en coördinatie-ervaringen in bachelor-, master-, PhD- en executive-opleidingen. Er moet </w:t>
            </w:r>
            <w:r w:rsidRPr="00306E63">
              <w:rPr>
                <w:rFonts w:eastAsia="Calibri" w:cs="Calibri"/>
                <w:szCs w:val="21"/>
                <w:lang w:val="nl-NL"/>
              </w:rPr>
              <w:lastRenderedPageBreak/>
              <w:t xml:space="preserve">ondersteunend bewijs zijn voor de kwaliteit van deze activiteiten (bijv. </w:t>
            </w:r>
            <w:r w:rsidRPr="00306E63" w:rsidDel="00EC0322">
              <w:rPr>
                <w:rFonts w:eastAsia="Calibri" w:cs="Calibri"/>
                <w:szCs w:val="21"/>
                <w:lang w:val="nl-NL"/>
              </w:rPr>
              <w:t xml:space="preserve">evaluaties van studenten </w:t>
            </w:r>
            <w:r w:rsidRPr="00306E63">
              <w:rPr>
                <w:rFonts w:eastAsia="Calibri" w:cs="Calibri"/>
                <w:szCs w:val="21"/>
                <w:lang w:val="nl-NL"/>
              </w:rPr>
              <w:t xml:space="preserve">door collega's </w:t>
            </w:r>
            <w:r w:rsidRPr="00306E63" w:rsidDel="00EC0322">
              <w:rPr>
                <w:rFonts w:eastAsia="Calibri" w:cs="Calibri"/>
                <w:szCs w:val="21"/>
                <w:lang w:val="nl-NL"/>
              </w:rPr>
              <w:t xml:space="preserve">en , </w:t>
            </w:r>
            <w:r w:rsidRPr="00306E63">
              <w:rPr>
                <w:rFonts w:eastAsia="Calibri" w:cs="Calibri"/>
                <w:szCs w:val="21"/>
                <w:lang w:val="nl-NL"/>
              </w:rPr>
              <w:t>evaluaties door onderwijsprofessionals, enz.)</w:t>
            </w:r>
          </w:p>
        </w:tc>
      </w:tr>
      <w:tr w:rsidR="00C428D3" w:rsidRPr="00146765" w14:paraId="212D5B53" w14:textId="77777777" w:rsidTr="00F74385">
        <w:trPr>
          <w:trHeight w:val="300"/>
        </w:trPr>
        <w:tc>
          <w:tcPr>
            <w:tcW w:w="0" w:type="auto"/>
          </w:tcPr>
          <w:p w14:paraId="4CABD2BB" w14:textId="77777777" w:rsidR="00C428D3" w:rsidRPr="00D224FB" w:rsidRDefault="00C428D3" w:rsidP="000E4682">
            <w:pPr>
              <w:rPr>
                <w:rFonts w:eastAsia="Calibri" w:cs="Calibri"/>
                <w:b/>
                <w:bCs/>
                <w:color w:val="000000" w:themeColor="text1"/>
                <w:szCs w:val="21"/>
              </w:rPr>
            </w:pPr>
            <w:proofErr w:type="spellStart"/>
            <w:r w:rsidRPr="00D224FB">
              <w:rPr>
                <w:rFonts w:eastAsia="Calibri" w:cs="Calibri"/>
                <w:b/>
                <w:bCs/>
                <w:color w:val="000000" w:themeColor="text1"/>
                <w:szCs w:val="21"/>
              </w:rPr>
              <w:lastRenderedPageBreak/>
              <w:t>Toezicht</w:t>
            </w:r>
            <w:proofErr w:type="spellEnd"/>
          </w:p>
        </w:tc>
        <w:tc>
          <w:tcPr>
            <w:tcW w:w="0" w:type="auto"/>
          </w:tcPr>
          <w:p w14:paraId="76C02FFD"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heeft minimaal 5 BSc en/of MSc studenten succesvol begeleid.</w:t>
            </w:r>
          </w:p>
          <w:p w14:paraId="45FDF7DE" w14:textId="77777777" w:rsidR="00C428D3" w:rsidRPr="00306E63" w:rsidRDefault="00C428D3" w:rsidP="000E4682">
            <w:pPr>
              <w:rPr>
                <w:rFonts w:eastAsia="Calibri" w:cs="Calibri"/>
                <w:color w:val="000000" w:themeColor="text1"/>
                <w:szCs w:val="21"/>
                <w:lang w:val="nl-NL"/>
              </w:rPr>
            </w:pPr>
          </w:p>
        </w:tc>
        <w:tc>
          <w:tcPr>
            <w:tcW w:w="3597" w:type="dxa"/>
          </w:tcPr>
          <w:p w14:paraId="3B1ADC56"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heeft ten minste 15 BSc- en/of MSc-studenten met succes begeleid. Merk op dat deze aantallen enigszins kunnen verschillen tussen afdelingen, dus kandidaten moeten kort uitleggen hoe het aantal zich verhoudt tot de algemene aantallen binnen hun afdeling.</w:t>
            </w:r>
          </w:p>
          <w:p w14:paraId="10839D2C" w14:textId="77777777" w:rsidR="00C428D3" w:rsidRPr="00306E63" w:rsidRDefault="00C428D3" w:rsidP="000E4682">
            <w:pPr>
              <w:rPr>
                <w:rFonts w:eastAsia="Calibri" w:cs="Calibri"/>
                <w:color w:val="000000" w:themeColor="text1"/>
                <w:szCs w:val="21"/>
                <w:lang w:val="nl-NL"/>
              </w:rPr>
            </w:pPr>
          </w:p>
        </w:tc>
        <w:tc>
          <w:tcPr>
            <w:tcW w:w="3107" w:type="dxa"/>
          </w:tcPr>
          <w:p w14:paraId="243150DE"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laat zien dat hij/zij blijft investeren in het begeleiden van BSc- en MSc-studenten. Kandidaten moeten ondersteunend bewijs leveren voor hun voortdurende ontwikkeling als supervisor, inclusief studenten en collega's.</w:t>
            </w:r>
          </w:p>
          <w:p w14:paraId="12F80AC0" w14:textId="77777777" w:rsidR="00C428D3" w:rsidRPr="00306E63" w:rsidRDefault="00C428D3" w:rsidP="000E4682">
            <w:pPr>
              <w:rPr>
                <w:rFonts w:eastAsia="Calibri" w:cs="Calibri"/>
                <w:color w:val="000000" w:themeColor="text1"/>
                <w:szCs w:val="21"/>
                <w:lang w:val="nl-NL"/>
              </w:rPr>
            </w:pPr>
          </w:p>
        </w:tc>
        <w:tc>
          <w:tcPr>
            <w:tcW w:w="3302" w:type="dxa"/>
          </w:tcPr>
          <w:p w14:paraId="50C120C5"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laat zien dat hij/zij blijft investeren in het begeleiden van BSc- en MSc-studenten. Kandidaten moeten ondersteunend bewijs leveren voor hun voortdurende ontwikkeling als supervisor, inclusief studenten en collega's.</w:t>
            </w:r>
          </w:p>
          <w:p w14:paraId="1C13082D" w14:textId="77777777" w:rsidR="00C428D3" w:rsidRPr="00306E63" w:rsidRDefault="00C428D3" w:rsidP="000E4682">
            <w:pPr>
              <w:rPr>
                <w:rFonts w:eastAsia="Calibri" w:cs="Calibri"/>
                <w:color w:val="000000" w:themeColor="text1"/>
                <w:szCs w:val="21"/>
                <w:highlight w:val="yellow"/>
                <w:lang w:val="nl-NL"/>
              </w:rPr>
            </w:pPr>
          </w:p>
        </w:tc>
      </w:tr>
      <w:tr w:rsidR="00C428D3" w:rsidRPr="00146765" w14:paraId="231A2B2E" w14:textId="77777777" w:rsidTr="00F74385">
        <w:trPr>
          <w:trHeight w:val="300"/>
        </w:trPr>
        <w:tc>
          <w:tcPr>
            <w:tcW w:w="0" w:type="auto"/>
          </w:tcPr>
          <w:p w14:paraId="641542BC" w14:textId="77777777" w:rsidR="00C428D3" w:rsidRPr="00D224FB" w:rsidRDefault="00C428D3" w:rsidP="000E4682">
            <w:pPr>
              <w:rPr>
                <w:rFonts w:cs="Calibri"/>
                <w:szCs w:val="21"/>
              </w:rPr>
            </w:pPr>
            <w:r w:rsidRPr="00D224FB">
              <w:rPr>
                <w:rFonts w:eastAsia="Calibri" w:cs="Calibri"/>
                <w:b/>
                <w:bCs/>
                <w:color w:val="000000" w:themeColor="text1"/>
                <w:szCs w:val="21"/>
              </w:rPr>
              <w:t xml:space="preserve">Administratie en </w:t>
            </w:r>
            <w:proofErr w:type="spellStart"/>
            <w:r w:rsidRPr="00D224FB">
              <w:rPr>
                <w:rFonts w:eastAsia="Calibri" w:cs="Calibri"/>
                <w:b/>
                <w:bCs/>
                <w:color w:val="000000" w:themeColor="text1"/>
                <w:szCs w:val="21"/>
              </w:rPr>
              <w:t>innovatie</w:t>
            </w:r>
            <w:proofErr w:type="spellEnd"/>
          </w:p>
        </w:tc>
        <w:tc>
          <w:tcPr>
            <w:tcW w:w="0" w:type="auto"/>
          </w:tcPr>
          <w:p w14:paraId="1EAE205B" w14:textId="77777777" w:rsidR="00C428D3" w:rsidRPr="00D224FB" w:rsidRDefault="00C428D3" w:rsidP="000E4682">
            <w:pPr>
              <w:rPr>
                <w:rFonts w:eastAsia="Calibri" w:cs="Calibri"/>
                <w:color w:val="000000" w:themeColor="text1"/>
                <w:szCs w:val="21"/>
              </w:rPr>
            </w:pPr>
            <w:r w:rsidRPr="00D224FB">
              <w:rPr>
                <w:rFonts w:eastAsia="Calibri" w:cs="Calibri"/>
                <w:color w:val="000000" w:themeColor="text1"/>
                <w:szCs w:val="21"/>
              </w:rPr>
              <w:t>-</w:t>
            </w:r>
          </w:p>
        </w:tc>
        <w:tc>
          <w:tcPr>
            <w:tcW w:w="3597" w:type="dxa"/>
          </w:tcPr>
          <w:p w14:paraId="191C18C7"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De kandidaat heeft een aantoonbare bijdrage geleverd aan onderwijsvernieuwing en administratie. Mogelijke bewijzen van zulke bijdragen zijn commissiewerk, het organiseren van onderwijsevenementen, bestuurlijke rollen gerelateerd aan onderwijs, etc. Er dient concrete informatie te zijn over de activiteiten en bijdragen van de kandidaat tijdens deze activiteiten, zoals uitgewerkt in het onderwijsportfolio.</w:t>
            </w:r>
          </w:p>
        </w:tc>
        <w:tc>
          <w:tcPr>
            <w:tcW w:w="3107" w:type="dxa"/>
          </w:tcPr>
          <w:p w14:paraId="65EF5C56"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De kandidaat heeft </w:t>
            </w:r>
            <w:r w:rsidRPr="00306E63">
              <w:rPr>
                <w:rFonts w:eastAsia="Calibri" w:cs="Calibri"/>
                <w:color w:val="000000" w:themeColor="text1"/>
                <w:szCs w:val="21"/>
                <w:u w:val="single"/>
                <w:lang w:val="nl-NL"/>
              </w:rPr>
              <w:t xml:space="preserve">minstens </w:t>
            </w:r>
            <w:r w:rsidRPr="00306E63">
              <w:rPr>
                <w:rFonts w:eastAsia="Calibri" w:cs="Calibri"/>
                <w:color w:val="000000" w:themeColor="text1"/>
                <w:szCs w:val="21"/>
                <w:lang w:val="nl-NL"/>
              </w:rPr>
              <w:t xml:space="preserve">1 formele leidinggevende functie of relevante vakoverschrijdende onderwijsactiviteit (zoals programmadirecteur, programmacoördinator, voorzitter van een opleidingscommissie of examencommissie, enz. Er moet ondersteunend bewijs zijn van de </w:t>
            </w:r>
            <w:r w:rsidRPr="00306E63">
              <w:rPr>
                <w:rFonts w:eastAsia="Calibri" w:cs="Calibri"/>
                <w:i/>
                <w:color w:val="000000" w:themeColor="text1"/>
                <w:szCs w:val="21"/>
                <w:lang w:val="nl-NL"/>
              </w:rPr>
              <w:t xml:space="preserve">kwaliteit </w:t>
            </w:r>
            <w:r w:rsidRPr="00306E63">
              <w:rPr>
                <w:rFonts w:eastAsia="Calibri" w:cs="Calibri"/>
                <w:color w:val="000000" w:themeColor="text1"/>
                <w:szCs w:val="21"/>
                <w:lang w:val="nl-NL"/>
              </w:rPr>
              <w:t>van deze activiteiten (bijv. concrete voorbeelden van verbeteringen, positieve evaluaties door collega's, programmacommissies) en de persoonlijke ontwikkeling van de kandidaat in deze rollen.</w:t>
            </w:r>
          </w:p>
        </w:tc>
        <w:tc>
          <w:tcPr>
            <w:tcW w:w="3302" w:type="dxa"/>
          </w:tcPr>
          <w:p w14:paraId="2AB64B7A" w14:textId="7777777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De kandidaat toont intern onderwijskundig leiderschap aan de VU, bijvoorbeeld door een actieve rol in onderwijscommissies (bijv. met betrekking tot onderwijsvernieuwing, accreditaties, etc.). Aanvullende leiderschapsgerichte en leidinggevende rollen kunnen ook worden meegenomen (naast de rollen die in eerdere promoties zijn genoemd). Voor alle activiteiten geldt dat ondersteunend bewijs voor de </w:t>
            </w:r>
            <w:r w:rsidRPr="00306E63">
              <w:rPr>
                <w:rFonts w:eastAsia="Calibri" w:cs="Calibri"/>
                <w:i/>
                <w:iCs/>
                <w:color w:val="000000" w:themeColor="text1"/>
                <w:szCs w:val="21"/>
                <w:lang w:val="nl-NL"/>
              </w:rPr>
              <w:t xml:space="preserve">kwaliteit </w:t>
            </w:r>
            <w:r w:rsidRPr="00306E63">
              <w:rPr>
                <w:rFonts w:eastAsia="Calibri" w:cs="Calibri"/>
                <w:color w:val="000000" w:themeColor="text1"/>
                <w:szCs w:val="21"/>
                <w:lang w:val="nl-NL"/>
              </w:rPr>
              <w:t>van de activiteiten (bijv. bijdragen geleverd aan een opleiding, de School, etc.) moet worden opgenomen in het onderwijsportfolio.</w:t>
            </w:r>
          </w:p>
          <w:p w14:paraId="2E7A40F1" w14:textId="77777777" w:rsidR="00C428D3" w:rsidRPr="00306E63" w:rsidRDefault="00C428D3" w:rsidP="000E4682">
            <w:pPr>
              <w:rPr>
                <w:rFonts w:eastAsia="Calibri" w:cs="Calibri"/>
                <w:color w:val="000000" w:themeColor="text1"/>
                <w:szCs w:val="21"/>
                <w:lang w:val="nl-NL"/>
              </w:rPr>
            </w:pPr>
          </w:p>
        </w:tc>
      </w:tr>
    </w:tbl>
    <w:p w14:paraId="6D849A9A" w14:textId="77777777" w:rsidR="00097E0A" w:rsidRDefault="00097E0A" w:rsidP="00097E0A">
      <w:pPr>
        <w:widowControl/>
        <w:rPr>
          <w:rFonts w:eastAsia="Calibri" w:cs="Calibri"/>
          <w:lang w:val="nl-NL"/>
        </w:rPr>
      </w:pPr>
      <w:bookmarkStart w:id="43" w:name="_Toc196386352"/>
    </w:p>
    <w:p w14:paraId="3ECB5F81" w14:textId="52D5CFB5" w:rsidR="00C428D3" w:rsidRPr="00850A97" w:rsidRDefault="00C428D3" w:rsidP="00097E0A">
      <w:pPr>
        <w:widowControl/>
        <w:rPr>
          <w:rFonts w:cs="Calibri"/>
          <w:b/>
          <w:bCs/>
          <w:iCs/>
          <w:caps/>
          <w:sz w:val="28"/>
          <w:szCs w:val="28"/>
          <w:lang w:val="nl-NL"/>
        </w:rPr>
      </w:pPr>
      <w:r w:rsidRPr="00850A97">
        <w:rPr>
          <w:rFonts w:eastAsia="Calibri" w:cs="Calibri"/>
          <w:b/>
          <w:bCs/>
          <w:sz w:val="28"/>
          <w:szCs w:val="28"/>
          <w:lang w:val="nl-NL"/>
        </w:rPr>
        <w:lastRenderedPageBreak/>
        <w:t>Tabel 3: Impact</w:t>
      </w:r>
      <w:r w:rsidR="001D69A5">
        <w:rPr>
          <w:rFonts w:eastAsia="Calibri" w:cs="Calibri"/>
          <w:b/>
          <w:bCs/>
          <w:sz w:val="28"/>
          <w:szCs w:val="28"/>
          <w:lang w:val="nl-NL"/>
        </w:rPr>
        <w:t xml:space="preserve"> eisen</w:t>
      </w:r>
      <w:r w:rsidRPr="00850A97">
        <w:rPr>
          <w:rFonts w:eastAsia="Calibri" w:cs="Calibri"/>
          <w:b/>
          <w:bCs/>
          <w:sz w:val="28"/>
          <w:szCs w:val="28"/>
          <w:lang w:val="nl-NL"/>
        </w:rPr>
        <w:t xml:space="preserve"> in het </w:t>
      </w:r>
      <w:r w:rsidR="00534280">
        <w:rPr>
          <w:rFonts w:eastAsia="Calibri" w:cs="Calibri"/>
          <w:b/>
          <w:bCs/>
          <w:sz w:val="28"/>
          <w:szCs w:val="28"/>
          <w:lang w:val="nl-NL"/>
        </w:rPr>
        <w:t>combinatie</w:t>
      </w:r>
      <w:r w:rsidRPr="00850A97">
        <w:rPr>
          <w:rFonts w:eastAsia="Calibri" w:cs="Calibri"/>
          <w:b/>
          <w:bCs/>
          <w:sz w:val="28"/>
          <w:szCs w:val="28"/>
          <w:lang w:val="nl-NL"/>
        </w:rPr>
        <w:t xml:space="preserve"> profiel </w:t>
      </w:r>
      <w:bookmarkEnd w:id="43"/>
    </w:p>
    <w:p w14:paraId="1B1BA232" w14:textId="77777777" w:rsidR="00C428D3" w:rsidRPr="00306E63" w:rsidRDefault="00C428D3" w:rsidP="00C428D3">
      <w:pPr>
        <w:rPr>
          <w:rFonts w:eastAsia="Calibri" w:cs="Calibri"/>
          <w:szCs w:val="21"/>
          <w:lang w:val="nl-NL"/>
        </w:rPr>
      </w:pPr>
      <w:r w:rsidRPr="00306E63">
        <w:rPr>
          <w:rFonts w:eastAsia="Calibri" w:cs="Calibri"/>
          <w:szCs w:val="21"/>
          <w:lang w:val="nl-NL"/>
        </w:rPr>
        <w:t>De gegeven voorbeelden zijn illustratief en niet uitputtend.</w:t>
      </w:r>
    </w:p>
    <w:tbl>
      <w:tblPr>
        <w:tblStyle w:val="Tabelraster"/>
        <w:tblW w:w="0" w:type="auto"/>
        <w:tblInd w:w="-147" w:type="dxa"/>
        <w:tblLayout w:type="fixed"/>
        <w:tblLook w:val="06A0" w:firstRow="1" w:lastRow="0" w:firstColumn="1" w:lastColumn="0" w:noHBand="1" w:noVBand="1"/>
      </w:tblPr>
      <w:tblGrid>
        <w:gridCol w:w="1702"/>
        <w:gridCol w:w="2964"/>
        <w:gridCol w:w="2758"/>
        <w:gridCol w:w="3089"/>
        <w:gridCol w:w="3089"/>
      </w:tblGrid>
      <w:tr w:rsidR="00C428D3" w:rsidRPr="00D224FB" w14:paraId="7CECACBD" w14:textId="77777777" w:rsidTr="002C2FA3">
        <w:trPr>
          <w:trHeight w:val="300"/>
        </w:trPr>
        <w:tc>
          <w:tcPr>
            <w:tcW w:w="1702" w:type="dxa"/>
          </w:tcPr>
          <w:p w14:paraId="0E2A12D6" w14:textId="77777777" w:rsidR="00C428D3" w:rsidRPr="00306E63" w:rsidRDefault="00C428D3" w:rsidP="000E4682">
            <w:pPr>
              <w:rPr>
                <w:rFonts w:eastAsia="Calibri" w:cs="Calibri"/>
                <w:i/>
                <w:iCs/>
                <w:color w:val="000000" w:themeColor="text1"/>
                <w:szCs w:val="21"/>
                <w:lang w:val="nl-NL"/>
              </w:rPr>
            </w:pPr>
          </w:p>
        </w:tc>
        <w:tc>
          <w:tcPr>
            <w:tcW w:w="2964" w:type="dxa"/>
          </w:tcPr>
          <w:p w14:paraId="7F2157D5" w14:textId="77777777" w:rsidR="00C428D3" w:rsidRPr="00D224FB" w:rsidRDefault="00C428D3" w:rsidP="000E4682">
            <w:pPr>
              <w:rPr>
                <w:rFonts w:eastAsia="Calibri" w:cs="Calibri"/>
                <w:b/>
                <w:bCs/>
                <w:i/>
                <w:iCs/>
                <w:color w:val="000000" w:themeColor="text1"/>
                <w:szCs w:val="21"/>
              </w:rPr>
            </w:pPr>
            <w:r w:rsidRPr="00D224FB">
              <w:rPr>
                <w:rFonts w:eastAsia="Calibri" w:cs="Calibri"/>
                <w:b/>
                <w:bCs/>
                <w:i/>
                <w:iCs/>
                <w:color w:val="000000" w:themeColor="text1"/>
                <w:szCs w:val="21"/>
              </w:rPr>
              <w:t xml:space="preserve">UD1 </w:t>
            </w:r>
          </w:p>
        </w:tc>
        <w:tc>
          <w:tcPr>
            <w:tcW w:w="2758" w:type="dxa"/>
          </w:tcPr>
          <w:p w14:paraId="3D337A25" w14:textId="77777777" w:rsidR="00C428D3" w:rsidRPr="00D224FB" w:rsidRDefault="00C428D3" w:rsidP="000E4682">
            <w:pPr>
              <w:rPr>
                <w:rFonts w:eastAsia="Calibri" w:cs="Calibri"/>
                <w:b/>
                <w:bCs/>
                <w:i/>
                <w:iCs/>
                <w:color w:val="000000" w:themeColor="text1"/>
                <w:szCs w:val="21"/>
              </w:rPr>
            </w:pPr>
            <w:r w:rsidRPr="00D224FB">
              <w:rPr>
                <w:rFonts w:eastAsia="Calibri" w:cs="Calibri"/>
                <w:b/>
                <w:bCs/>
                <w:i/>
                <w:iCs/>
                <w:color w:val="000000" w:themeColor="text1"/>
                <w:szCs w:val="21"/>
              </w:rPr>
              <w:t>UHD2</w:t>
            </w:r>
          </w:p>
        </w:tc>
        <w:tc>
          <w:tcPr>
            <w:tcW w:w="3089" w:type="dxa"/>
          </w:tcPr>
          <w:p w14:paraId="7AE1A957" w14:textId="77777777" w:rsidR="00C428D3" w:rsidRPr="00D224FB" w:rsidRDefault="00C428D3" w:rsidP="000E4682">
            <w:pPr>
              <w:rPr>
                <w:rFonts w:eastAsia="Calibri" w:cs="Calibri"/>
                <w:b/>
                <w:bCs/>
                <w:i/>
                <w:iCs/>
                <w:color w:val="000000" w:themeColor="text1"/>
                <w:szCs w:val="21"/>
              </w:rPr>
            </w:pPr>
            <w:r w:rsidRPr="00D224FB">
              <w:rPr>
                <w:rFonts w:eastAsia="Calibri" w:cs="Calibri"/>
                <w:b/>
                <w:bCs/>
                <w:i/>
                <w:iCs/>
                <w:color w:val="000000" w:themeColor="text1"/>
                <w:szCs w:val="21"/>
              </w:rPr>
              <w:t>UHD1</w:t>
            </w:r>
          </w:p>
        </w:tc>
        <w:tc>
          <w:tcPr>
            <w:tcW w:w="3089" w:type="dxa"/>
          </w:tcPr>
          <w:p w14:paraId="3E2A6EE2" w14:textId="77777777" w:rsidR="00C428D3" w:rsidRPr="00D224FB" w:rsidRDefault="00C428D3" w:rsidP="000E4682">
            <w:pPr>
              <w:rPr>
                <w:rFonts w:eastAsia="Calibri" w:cs="Calibri"/>
                <w:b/>
                <w:bCs/>
                <w:i/>
                <w:iCs/>
                <w:color w:val="000000" w:themeColor="text1"/>
                <w:szCs w:val="21"/>
              </w:rPr>
            </w:pPr>
            <w:r w:rsidRPr="00D224FB">
              <w:rPr>
                <w:rFonts w:eastAsia="Calibri" w:cs="Calibri"/>
                <w:b/>
                <w:bCs/>
                <w:i/>
                <w:iCs/>
                <w:color w:val="000000" w:themeColor="text1"/>
                <w:szCs w:val="21"/>
              </w:rPr>
              <w:t>HL2</w:t>
            </w:r>
          </w:p>
        </w:tc>
      </w:tr>
      <w:tr w:rsidR="00C428D3" w:rsidRPr="00146765" w14:paraId="104310B1" w14:textId="77777777" w:rsidTr="002C2FA3">
        <w:trPr>
          <w:trHeight w:val="300"/>
        </w:trPr>
        <w:tc>
          <w:tcPr>
            <w:tcW w:w="1702" w:type="dxa"/>
          </w:tcPr>
          <w:p w14:paraId="1EABCA4B" w14:textId="77777777" w:rsidR="00C428D3" w:rsidRPr="00D224FB" w:rsidRDefault="00C428D3" w:rsidP="000E4682">
            <w:pPr>
              <w:rPr>
                <w:rFonts w:eastAsia="Calibri" w:cs="Calibri"/>
                <w:b/>
                <w:bCs/>
                <w:i/>
                <w:iCs/>
                <w:color w:val="000000" w:themeColor="text1"/>
                <w:szCs w:val="21"/>
              </w:rPr>
            </w:pPr>
          </w:p>
        </w:tc>
        <w:tc>
          <w:tcPr>
            <w:tcW w:w="2964" w:type="dxa"/>
          </w:tcPr>
          <w:p w14:paraId="3F7C6DFF" w14:textId="77777777" w:rsidR="00C428D3" w:rsidRPr="00D224FB" w:rsidRDefault="00C428D3" w:rsidP="000E4682">
            <w:pPr>
              <w:rPr>
                <w:rFonts w:eastAsia="Calibri" w:cs="Calibri"/>
                <w:i/>
                <w:iCs/>
                <w:color w:val="000000" w:themeColor="text1"/>
                <w:szCs w:val="21"/>
              </w:rPr>
            </w:pPr>
            <w:r w:rsidRPr="00306E63">
              <w:rPr>
                <w:rFonts w:eastAsia="Calibri" w:cs="Calibri"/>
                <w:i/>
                <w:iCs/>
                <w:color w:val="000000" w:themeColor="text1"/>
                <w:szCs w:val="21"/>
                <w:lang w:val="nl-NL"/>
              </w:rPr>
              <w:t xml:space="preserve">De kandidaat moet aan minstens </w:t>
            </w:r>
            <w:r w:rsidRPr="00306E63">
              <w:rPr>
                <w:rFonts w:eastAsia="Calibri" w:cs="Calibri"/>
                <w:b/>
                <w:bCs/>
                <w:i/>
                <w:iCs/>
                <w:color w:val="000000" w:themeColor="text1"/>
                <w:szCs w:val="21"/>
                <w:lang w:val="nl-NL"/>
              </w:rPr>
              <w:t xml:space="preserve">één van de drie </w:t>
            </w:r>
            <w:r w:rsidRPr="00306E63">
              <w:rPr>
                <w:rFonts w:eastAsia="Calibri" w:cs="Calibri"/>
                <w:i/>
                <w:iCs/>
                <w:color w:val="000000" w:themeColor="text1"/>
                <w:szCs w:val="21"/>
                <w:lang w:val="nl-NL"/>
              </w:rPr>
              <w:t xml:space="preserve">impactthema's voldoen. </w:t>
            </w:r>
            <w:proofErr w:type="spellStart"/>
            <w:r w:rsidRPr="00D224FB">
              <w:rPr>
                <w:rFonts w:eastAsia="Calibri" w:cs="Calibri"/>
                <w:i/>
                <w:iCs/>
                <w:color w:val="000000" w:themeColor="text1"/>
                <w:szCs w:val="21"/>
              </w:rPr>
              <w:t>Dit</w:t>
            </w:r>
            <w:proofErr w:type="spellEnd"/>
            <w:r w:rsidRPr="00D224FB">
              <w:rPr>
                <w:rFonts w:eastAsia="Calibri" w:cs="Calibri"/>
                <w:i/>
                <w:iCs/>
                <w:color w:val="000000" w:themeColor="text1"/>
                <w:szCs w:val="21"/>
              </w:rPr>
              <w:t xml:space="preserve"> </w:t>
            </w:r>
            <w:proofErr w:type="spellStart"/>
            <w:r w:rsidRPr="00D224FB">
              <w:rPr>
                <w:rFonts w:eastAsia="Calibri" w:cs="Calibri"/>
                <w:i/>
                <w:iCs/>
                <w:color w:val="000000" w:themeColor="text1"/>
                <w:szCs w:val="21"/>
              </w:rPr>
              <w:t>wordt</w:t>
            </w:r>
            <w:proofErr w:type="spellEnd"/>
            <w:r w:rsidRPr="00D224FB">
              <w:rPr>
                <w:rFonts w:eastAsia="Calibri" w:cs="Calibri"/>
                <w:i/>
                <w:iCs/>
                <w:color w:val="000000" w:themeColor="text1"/>
                <w:szCs w:val="21"/>
              </w:rPr>
              <w:t xml:space="preserve"> </w:t>
            </w:r>
            <w:proofErr w:type="spellStart"/>
            <w:r w:rsidRPr="00D224FB">
              <w:rPr>
                <w:rFonts w:eastAsia="Calibri" w:cs="Calibri"/>
                <w:i/>
                <w:iCs/>
                <w:color w:val="000000" w:themeColor="text1"/>
                <w:szCs w:val="21"/>
              </w:rPr>
              <w:t>bereikt</w:t>
            </w:r>
            <w:proofErr w:type="spellEnd"/>
            <w:r w:rsidRPr="00D224FB">
              <w:rPr>
                <w:rFonts w:eastAsia="Calibri" w:cs="Calibri"/>
                <w:i/>
                <w:iCs/>
                <w:color w:val="000000" w:themeColor="text1"/>
                <w:szCs w:val="21"/>
              </w:rPr>
              <w:t xml:space="preserve"> door</w:t>
            </w:r>
          </w:p>
          <w:p w14:paraId="2394A5CE" w14:textId="77777777" w:rsidR="00C428D3" w:rsidRPr="00306E63" w:rsidRDefault="00C428D3" w:rsidP="007C128A">
            <w:pPr>
              <w:pStyle w:val="Lijstalinea"/>
              <w:widowControl/>
              <w:numPr>
                <w:ilvl w:val="0"/>
                <w:numId w:val="22"/>
              </w:numPr>
              <w:ind w:left="218" w:hanging="218"/>
              <w:rPr>
                <w:rFonts w:eastAsia="Calibri" w:cs="Calibri"/>
                <w:i/>
                <w:iCs/>
                <w:color w:val="000000" w:themeColor="text1"/>
                <w:szCs w:val="21"/>
                <w:lang w:val="nl-NL"/>
              </w:rPr>
            </w:pPr>
            <w:r w:rsidRPr="00306E63">
              <w:rPr>
                <w:rFonts w:eastAsia="Calibri" w:cs="Calibri"/>
                <w:i/>
                <w:iCs/>
                <w:color w:val="000000" w:themeColor="text1"/>
                <w:szCs w:val="21"/>
                <w:lang w:val="nl-NL"/>
              </w:rPr>
              <w:t xml:space="preserve">consequent </w:t>
            </w:r>
            <w:r w:rsidRPr="00306E63">
              <w:rPr>
                <w:rFonts w:eastAsia="Calibri" w:cs="Calibri"/>
                <w:b/>
                <w:bCs/>
                <w:i/>
                <w:iCs/>
                <w:color w:val="000000" w:themeColor="text1"/>
                <w:szCs w:val="21"/>
                <w:lang w:val="nl-NL"/>
              </w:rPr>
              <w:t xml:space="preserve">en structureel </w:t>
            </w:r>
            <w:r w:rsidRPr="00306E63">
              <w:rPr>
                <w:rFonts w:eastAsia="Calibri" w:cs="Calibri"/>
                <w:i/>
                <w:iCs/>
                <w:color w:val="000000" w:themeColor="text1"/>
                <w:szCs w:val="21"/>
                <w:lang w:val="nl-NL"/>
              </w:rPr>
              <w:t xml:space="preserve">minstens </w:t>
            </w:r>
            <w:r w:rsidRPr="00306E63">
              <w:rPr>
                <w:rFonts w:eastAsia="Calibri" w:cs="Calibri"/>
                <w:b/>
                <w:bCs/>
                <w:i/>
                <w:iCs/>
                <w:color w:val="000000" w:themeColor="text1"/>
                <w:szCs w:val="21"/>
                <w:lang w:val="nl-NL"/>
              </w:rPr>
              <w:t>één activiteit uitvoert</w:t>
            </w:r>
            <w:r w:rsidRPr="00306E63">
              <w:rPr>
                <w:rFonts w:eastAsia="Calibri" w:cs="Calibri"/>
                <w:i/>
                <w:iCs/>
                <w:color w:val="000000" w:themeColor="text1"/>
                <w:szCs w:val="21"/>
                <w:lang w:val="nl-NL"/>
              </w:rPr>
              <w:t>, of</w:t>
            </w:r>
          </w:p>
          <w:p w14:paraId="18A9A555" w14:textId="77777777" w:rsidR="00C428D3" w:rsidRPr="00306E63" w:rsidRDefault="00C428D3" w:rsidP="007C128A">
            <w:pPr>
              <w:pStyle w:val="Lijstalinea"/>
              <w:widowControl/>
              <w:numPr>
                <w:ilvl w:val="0"/>
                <w:numId w:val="22"/>
              </w:numPr>
              <w:ind w:left="218" w:hanging="218"/>
              <w:rPr>
                <w:rFonts w:eastAsia="Calibri" w:cs="Calibri"/>
                <w:i/>
                <w:iCs/>
                <w:color w:val="000000" w:themeColor="text1"/>
                <w:szCs w:val="21"/>
                <w:lang w:val="nl-NL"/>
              </w:rPr>
            </w:pPr>
            <w:r w:rsidRPr="00306E63">
              <w:rPr>
                <w:rFonts w:eastAsia="Calibri" w:cs="Calibri"/>
                <w:i/>
                <w:iCs/>
                <w:color w:val="000000" w:themeColor="text1"/>
                <w:szCs w:val="21"/>
                <w:lang w:val="nl-NL"/>
              </w:rPr>
              <w:t xml:space="preserve">Deelnemen aan </w:t>
            </w:r>
            <w:r w:rsidRPr="00306E63">
              <w:rPr>
                <w:rFonts w:eastAsia="Calibri" w:cs="Calibri"/>
                <w:b/>
                <w:bCs/>
                <w:i/>
                <w:iCs/>
                <w:color w:val="000000" w:themeColor="text1"/>
                <w:szCs w:val="21"/>
                <w:lang w:val="nl-NL"/>
              </w:rPr>
              <w:t xml:space="preserve">meerdere activiteiten </w:t>
            </w:r>
            <w:r w:rsidRPr="00306E63">
              <w:rPr>
                <w:rFonts w:eastAsia="Calibri" w:cs="Calibri"/>
                <w:i/>
                <w:iCs/>
                <w:color w:val="000000" w:themeColor="text1"/>
                <w:szCs w:val="21"/>
                <w:lang w:val="nl-NL"/>
              </w:rPr>
              <w:t xml:space="preserve">met betrekking tot het thema </w:t>
            </w:r>
            <w:r w:rsidRPr="00306E63">
              <w:rPr>
                <w:rFonts w:eastAsia="Calibri" w:cs="Calibri"/>
                <w:b/>
                <w:bCs/>
                <w:i/>
                <w:iCs/>
                <w:color w:val="000000" w:themeColor="text1"/>
                <w:szCs w:val="21"/>
                <w:lang w:val="nl-NL"/>
              </w:rPr>
              <w:t>op één evenement of gelegenheid</w:t>
            </w:r>
          </w:p>
        </w:tc>
        <w:tc>
          <w:tcPr>
            <w:tcW w:w="2758" w:type="dxa"/>
          </w:tcPr>
          <w:p w14:paraId="3F386B05" w14:textId="77777777" w:rsidR="00C428D3" w:rsidRPr="00D224FB" w:rsidRDefault="00C428D3" w:rsidP="000E4682">
            <w:pPr>
              <w:rPr>
                <w:rFonts w:eastAsia="Calibri" w:cs="Calibri"/>
                <w:i/>
                <w:iCs/>
                <w:color w:val="000000" w:themeColor="text1"/>
                <w:szCs w:val="21"/>
              </w:rPr>
            </w:pPr>
            <w:r w:rsidRPr="00306E63">
              <w:rPr>
                <w:rFonts w:eastAsia="Calibri" w:cs="Calibri"/>
                <w:i/>
                <w:iCs/>
                <w:color w:val="000000" w:themeColor="text1"/>
                <w:szCs w:val="21"/>
                <w:lang w:val="nl-NL"/>
              </w:rPr>
              <w:t xml:space="preserve">De kandidaat moet aan minstens </w:t>
            </w:r>
            <w:r w:rsidRPr="00306E63">
              <w:rPr>
                <w:rFonts w:eastAsia="Calibri" w:cs="Calibri"/>
                <w:b/>
                <w:bCs/>
                <w:i/>
                <w:iCs/>
                <w:color w:val="000000" w:themeColor="text1"/>
                <w:szCs w:val="21"/>
                <w:lang w:val="nl-NL"/>
              </w:rPr>
              <w:t xml:space="preserve">twee van de drie </w:t>
            </w:r>
            <w:r w:rsidRPr="00306E63">
              <w:rPr>
                <w:rFonts w:eastAsia="Calibri" w:cs="Calibri"/>
                <w:i/>
                <w:iCs/>
                <w:color w:val="000000" w:themeColor="text1"/>
                <w:szCs w:val="21"/>
                <w:lang w:val="nl-NL"/>
              </w:rPr>
              <w:t xml:space="preserve">impactthema's voldoen. </w:t>
            </w:r>
            <w:proofErr w:type="spellStart"/>
            <w:r w:rsidRPr="00D224FB">
              <w:rPr>
                <w:rFonts w:eastAsia="Calibri" w:cs="Calibri"/>
                <w:i/>
                <w:iCs/>
                <w:color w:val="000000" w:themeColor="text1"/>
                <w:szCs w:val="21"/>
              </w:rPr>
              <w:t>Dit</w:t>
            </w:r>
            <w:proofErr w:type="spellEnd"/>
            <w:r w:rsidRPr="00D224FB">
              <w:rPr>
                <w:rFonts w:eastAsia="Calibri" w:cs="Calibri"/>
                <w:i/>
                <w:iCs/>
                <w:color w:val="000000" w:themeColor="text1"/>
                <w:szCs w:val="21"/>
              </w:rPr>
              <w:t xml:space="preserve"> </w:t>
            </w:r>
            <w:proofErr w:type="spellStart"/>
            <w:r w:rsidRPr="00D224FB">
              <w:rPr>
                <w:rFonts w:eastAsia="Calibri" w:cs="Calibri"/>
                <w:i/>
                <w:iCs/>
                <w:color w:val="000000" w:themeColor="text1"/>
                <w:szCs w:val="21"/>
              </w:rPr>
              <w:t>wordt</w:t>
            </w:r>
            <w:proofErr w:type="spellEnd"/>
            <w:r w:rsidRPr="00D224FB">
              <w:rPr>
                <w:rFonts w:eastAsia="Calibri" w:cs="Calibri"/>
                <w:i/>
                <w:iCs/>
                <w:color w:val="000000" w:themeColor="text1"/>
                <w:szCs w:val="21"/>
              </w:rPr>
              <w:t xml:space="preserve"> </w:t>
            </w:r>
            <w:proofErr w:type="spellStart"/>
            <w:r w:rsidRPr="00D224FB">
              <w:rPr>
                <w:rFonts w:eastAsia="Calibri" w:cs="Calibri"/>
                <w:i/>
                <w:iCs/>
                <w:color w:val="000000" w:themeColor="text1"/>
                <w:szCs w:val="21"/>
              </w:rPr>
              <w:t>bereikt</w:t>
            </w:r>
            <w:proofErr w:type="spellEnd"/>
            <w:r w:rsidRPr="00D224FB">
              <w:rPr>
                <w:rFonts w:eastAsia="Calibri" w:cs="Calibri"/>
                <w:i/>
                <w:iCs/>
                <w:color w:val="000000" w:themeColor="text1"/>
                <w:szCs w:val="21"/>
              </w:rPr>
              <w:t xml:space="preserve"> door</w:t>
            </w:r>
          </w:p>
          <w:p w14:paraId="726E810B" w14:textId="77777777" w:rsidR="00C428D3" w:rsidRPr="00306E63" w:rsidRDefault="00C428D3" w:rsidP="007C128A">
            <w:pPr>
              <w:pStyle w:val="Lijstalinea"/>
              <w:widowControl/>
              <w:numPr>
                <w:ilvl w:val="0"/>
                <w:numId w:val="22"/>
              </w:numPr>
              <w:ind w:left="218" w:hanging="218"/>
              <w:rPr>
                <w:rFonts w:eastAsia="Calibri" w:cs="Calibri"/>
                <w:i/>
                <w:iCs/>
                <w:color w:val="000000" w:themeColor="text1"/>
                <w:szCs w:val="21"/>
                <w:lang w:val="nl-NL"/>
              </w:rPr>
            </w:pPr>
            <w:r w:rsidRPr="00306E63">
              <w:rPr>
                <w:rFonts w:eastAsia="Calibri" w:cs="Calibri"/>
                <w:b/>
                <w:bCs/>
                <w:i/>
                <w:iCs/>
                <w:color w:val="000000" w:themeColor="text1"/>
                <w:szCs w:val="21"/>
                <w:lang w:val="nl-NL"/>
              </w:rPr>
              <w:t xml:space="preserve">Per thema structureel </w:t>
            </w:r>
            <w:r w:rsidRPr="00306E63">
              <w:rPr>
                <w:rFonts w:eastAsia="Calibri" w:cs="Calibri"/>
                <w:i/>
                <w:iCs/>
                <w:color w:val="000000" w:themeColor="text1"/>
                <w:szCs w:val="21"/>
                <w:lang w:val="nl-NL"/>
              </w:rPr>
              <w:t xml:space="preserve">minstens </w:t>
            </w:r>
            <w:r w:rsidRPr="00306E63">
              <w:rPr>
                <w:rFonts w:eastAsia="Calibri" w:cs="Calibri"/>
                <w:b/>
                <w:bCs/>
                <w:i/>
                <w:iCs/>
                <w:color w:val="000000" w:themeColor="text1"/>
                <w:szCs w:val="21"/>
                <w:lang w:val="nl-NL"/>
              </w:rPr>
              <w:t xml:space="preserve">één activiteit </w:t>
            </w:r>
            <w:r w:rsidRPr="00306E63">
              <w:rPr>
                <w:rFonts w:eastAsia="Calibri" w:cs="Calibri"/>
                <w:i/>
                <w:iCs/>
                <w:color w:val="000000" w:themeColor="text1"/>
                <w:szCs w:val="21"/>
                <w:lang w:val="nl-NL"/>
              </w:rPr>
              <w:t>doen, of</w:t>
            </w:r>
          </w:p>
          <w:p w14:paraId="14598839" w14:textId="77777777" w:rsidR="00C428D3" w:rsidRPr="00306E63" w:rsidRDefault="00C428D3" w:rsidP="007C128A">
            <w:pPr>
              <w:pStyle w:val="Lijstalinea"/>
              <w:widowControl/>
              <w:numPr>
                <w:ilvl w:val="0"/>
                <w:numId w:val="22"/>
              </w:numPr>
              <w:ind w:left="218" w:hanging="218"/>
              <w:rPr>
                <w:rFonts w:eastAsia="Calibri" w:cs="Calibri"/>
                <w:i/>
                <w:iCs/>
                <w:color w:val="000000" w:themeColor="text1"/>
                <w:szCs w:val="21"/>
                <w:lang w:val="nl-NL"/>
              </w:rPr>
            </w:pPr>
            <w:r w:rsidRPr="00306E63">
              <w:rPr>
                <w:rFonts w:eastAsia="Calibri" w:cs="Calibri"/>
                <w:i/>
                <w:iCs/>
                <w:color w:val="000000" w:themeColor="text1"/>
                <w:szCs w:val="21"/>
                <w:lang w:val="nl-NL"/>
              </w:rPr>
              <w:t xml:space="preserve">Deelnemen aan </w:t>
            </w:r>
            <w:r w:rsidRPr="00306E63">
              <w:rPr>
                <w:rFonts w:eastAsia="Calibri" w:cs="Calibri"/>
                <w:b/>
                <w:bCs/>
                <w:i/>
                <w:iCs/>
                <w:color w:val="000000" w:themeColor="text1"/>
                <w:szCs w:val="21"/>
                <w:lang w:val="nl-NL"/>
              </w:rPr>
              <w:t xml:space="preserve">meerdere activiteiten </w:t>
            </w:r>
            <w:r w:rsidRPr="00306E63">
              <w:rPr>
                <w:rFonts w:eastAsia="Calibri" w:cs="Calibri"/>
                <w:i/>
                <w:iCs/>
                <w:color w:val="000000" w:themeColor="text1"/>
                <w:szCs w:val="21"/>
                <w:lang w:val="nl-NL"/>
              </w:rPr>
              <w:t xml:space="preserve">met betrekking tot de twee thema's </w:t>
            </w:r>
            <w:r w:rsidRPr="00306E63">
              <w:rPr>
                <w:rFonts w:eastAsia="Calibri" w:cs="Calibri"/>
                <w:b/>
                <w:bCs/>
                <w:i/>
                <w:iCs/>
                <w:color w:val="000000" w:themeColor="text1"/>
                <w:szCs w:val="21"/>
                <w:lang w:val="nl-NL"/>
              </w:rPr>
              <w:t>op één evenement of gelegenheid.</w:t>
            </w:r>
            <w:r w:rsidRPr="00306E63">
              <w:rPr>
                <w:rFonts w:eastAsia="Calibri" w:cs="Calibri"/>
                <w:i/>
                <w:iCs/>
                <w:color w:val="000000" w:themeColor="text1"/>
                <w:szCs w:val="21"/>
                <w:lang w:val="nl-NL"/>
              </w:rPr>
              <w:t xml:space="preserve">  </w:t>
            </w:r>
          </w:p>
        </w:tc>
        <w:tc>
          <w:tcPr>
            <w:tcW w:w="3089" w:type="dxa"/>
          </w:tcPr>
          <w:p w14:paraId="49CBA4AF" w14:textId="77777777" w:rsidR="00C428D3" w:rsidRPr="00D224FB" w:rsidRDefault="00C428D3" w:rsidP="000E4682">
            <w:pPr>
              <w:rPr>
                <w:rFonts w:eastAsia="Calibri" w:cs="Calibri"/>
                <w:i/>
                <w:iCs/>
                <w:color w:val="000000" w:themeColor="text1"/>
                <w:szCs w:val="21"/>
              </w:rPr>
            </w:pPr>
            <w:r w:rsidRPr="00306E63">
              <w:rPr>
                <w:rFonts w:eastAsia="Calibri" w:cs="Calibri"/>
                <w:i/>
                <w:iCs/>
                <w:color w:val="000000" w:themeColor="text1"/>
                <w:szCs w:val="21"/>
                <w:lang w:val="nl-NL"/>
              </w:rPr>
              <w:t xml:space="preserve">De kandidaat moet voldoen aan </w:t>
            </w:r>
            <w:r w:rsidRPr="00306E63">
              <w:rPr>
                <w:rFonts w:eastAsia="Calibri" w:cs="Calibri"/>
                <w:b/>
                <w:bCs/>
                <w:i/>
                <w:iCs/>
                <w:color w:val="000000" w:themeColor="text1"/>
                <w:szCs w:val="21"/>
                <w:lang w:val="nl-NL"/>
              </w:rPr>
              <w:t xml:space="preserve">alle impactthema's. </w:t>
            </w:r>
            <w:proofErr w:type="spellStart"/>
            <w:r w:rsidRPr="00D224FB">
              <w:rPr>
                <w:rFonts w:eastAsia="Calibri" w:cs="Calibri"/>
                <w:i/>
                <w:iCs/>
                <w:color w:val="000000" w:themeColor="text1"/>
                <w:szCs w:val="21"/>
              </w:rPr>
              <w:t>Dit</w:t>
            </w:r>
            <w:proofErr w:type="spellEnd"/>
            <w:r w:rsidRPr="00D224FB">
              <w:rPr>
                <w:rFonts w:eastAsia="Calibri" w:cs="Calibri"/>
                <w:i/>
                <w:iCs/>
                <w:color w:val="000000" w:themeColor="text1"/>
                <w:szCs w:val="21"/>
              </w:rPr>
              <w:t xml:space="preserve"> </w:t>
            </w:r>
            <w:proofErr w:type="spellStart"/>
            <w:r w:rsidRPr="00D224FB">
              <w:rPr>
                <w:rFonts w:eastAsia="Calibri" w:cs="Calibri"/>
                <w:i/>
                <w:iCs/>
                <w:color w:val="000000" w:themeColor="text1"/>
                <w:szCs w:val="21"/>
              </w:rPr>
              <w:t>wordt</w:t>
            </w:r>
            <w:proofErr w:type="spellEnd"/>
            <w:r w:rsidRPr="00D224FB">
              <w:rPr>
                <w:rFonts w:eastAsia="Calibri" w:cs="Calibri"/>
                <w:i/>
                <w:iCs/>
                <w:color w:val="000000" w:themeColor="text1"/>
                <w:szCs w:val="21"/>
              </w:rPr>
              <w:t xml:space="preserve"> </w:t>
            </w:r>
            <w:proofErr w:type="spellStart"/>
            <w:r w:rsidRPr="00D224FB">
              <w:rPr>
                <w:rFonts w:eastAsia="Calibri" w:cs="Calibri"/>
                <w:i/>
                <w:iCs/>
                <w:color w:val="000000" w:themeColor="text1"/>
                <w:szCs w:val="21"/>
              </w:rPr>
              <w:t>bereikt</w:t>
            </w:r>
            <w:proofErr w:type="spellEnd"/>
            <w:r w:rsidRPr="00D224FB">
              <w:rPr>
                <w:rFonts w:eastAsia="Calibri" w:cs="Calibri"/>
                <w:i/>
                <w:iCs/>
                <w:color w:val="000000" w:themeColor="text1"/>
                <w:szCs w:val="21"/>
              </w:rPr>
              <w:t xml:space="preserve"> door</w:t>
            </w:r>
          </w:p>
          <w:p w14:paraId="2479AD56" w14:textId="77777777" w:rsidR="00C428D3" w:rsidRPr="00306E63" w:rsidRDefault="00C428D3" w:rsidP="007C128A">
            <w:pPr>
              <w:pStyle w:val="Lijstalinea"/>
              <w:widowControl/>
              <w:numPr>
                <w:ilvl w:val="0"/>
                <w:numId w:val="22"/>
              </w:numPr>
              <w:ind w:left="218" w:hanging="218"/>
              <w:rPr>
                <w:rFonts w:eastAsia="Calibri" w:cs="Calibri"/>
                <w:i/>
                <w:iCs/>
                <w:color w:val="000000" w:themeColor="text1"/>
                <w:szCs w:val="21"/>
                <w:lang w:val="nl-NL"/>
              </w:rPr>
            </w:pPr>
            <w:r w:rsidRPr="00306E63">
              <w:rPr>
                <w:rFonts w:eastAsia="Calibri" w:cs="Calibri"/>
                <w:b/>
                <w:bCs/>
                <w:i/>
                <w:iCs/>
                <w:color w:val="000000" w:themeColor="text1"/>
                <w:szCs w:val="21"/>
                <w:lang w:val="nl-NL"/>
              </w:rPr>
              <w:t xml:space="preserve">Per thema structureel </w:t>
            </w:r>
            <w:r w:rsidRPr="00306E63">
              <w:rPr>
                <w:rFonts w:eastAsia="Calibri" w:cs="Calibri"/>
                <w:i/>
                <w:iCs/>
                <w:color w:val="000000" w:themeColor="text1"/>
                <w:szCs w:val="21"/>
                <w:lang w:val="nl-NL"/>
              </w:rPr>
              <w:t xml:space="preserve">minstens </w:t>
            </w:r>
            <w:r w:rsidRPr="00306E63">
              <w:rPr>
                <w:rFonts w:eastAsia="Calibri" w:cs="Calibri"/>
                <w:b/>
                <w:bCs/>
                <w:i/>
                <w:iCs/>
                <w:color w:val="000000" w:themeColor="text1"/>
                <w:szCs w:val="21"/>
                <w:lang w:val="nl-NL"/>
              </w:rPr>
              <w:t xml:space="preserve">één activiteit </w:t>
            </w:r>
            <w:r w:rsidRPr="00306E63">
              <w:rPr>
                <w:rFonts w:eastAsia="Calibri" w:cs="Calibri"/>
                <w:i/>
                <w:iCs/>
                <w:color w:val="000000" w:themeColor="text1"/>
                <w:szCs w:val="21"/>
                <w:lang w:val="nl-NL"/>
              </w:rPr>
              <w:t>doen, of</w:t>
            </w:r>
          </w:p>
          <w:p w14:paraId="6AFB74F6" w14:textId="77777777" w:rsidR="00C428D3" w:rsidRPr="00306E63" w:rsidRDefault="00C428D3" w:rsidP="007C128A">
            <w:pPr>
              <w:pStyle w:val="Lijstalinea"/>
              <w:widowControl/>
              <w:numPr>
                <w:ilvl w:val="0"/>
                <w:numId w:val="22"/>
              </w:numPr>
              <w:ind w:left="218" w:hanging="218"/>
              <w:rPr>
                <w:rFonts w:eastAsia="Calibri" w:cs="Calibri"/>
                <w:i/>
                <w:iCs/>
                <w:color w:val="000000" w:themeColor="text1"/>
                <w:szCs w:val="21"/>
                <w:lang w:val="nl-NL"/>
              </w:rPr>
            </w:pPr>
            <w:r w:rsidRPr="00306E63">
              <w:rPr>
                <w:rFonts w:eastAsia="Calibri" w:cs="Calibri"/>
                <w:i/>
                <w:iCs/>
                <w:color w:val="000000" w:themeColor="text1"/>
                <w:szCs w:val="21"/>
                <w:lang w:val="nl-NL"/>
              </w:rPr>
              <w:t xml:space="preserve">Deelnemen aan </w:t>
            </w:r>
            <w:r w:rsidRPr="00306E63">
              <w:rPr>
                <w:rFonts w:eastAsia="Calibri" w:cs="Calibri"/>
                <w:b/>
                <w:bCs/>
                <w:i/>
                <w:iCs/>
                <w:color w:val="000000" w:themeColor="text1"/>
                <w:szCs w:val="21"/>
                <w:lang w:val="nl-NL"/>
              </w:rPr>
              <w:t xml:space="preserve">meerdere activiteiten </w:t>
            </w:r>
            <w:r w:rsidRPr="00306E63">
              <w:rPr>
                <w:rFonts w:eastAsia="Calibri" w:cs="Calibri"/>
                <w:i/>
                <w:iCs/>
                <w:color w:val="000000" w:themeColor="text1"/>
                <w:szCs w:val="21"/>
                <w:lang w:val="nl-NL"/>
              </w:rPr>
              <w:t xml:space="preserve">met betrekking tot de drie thema's </w:t>
            </w:r>
            <w:r w:rsidRPr="00306E63">
              <w:rPr>
                <w:rFonts w:eastAsia="Calibri" w:cs="Calibri"/>
                <w:b/>
                <w:bCs/>
                <w:i/>
                <w:iCs/>
                <w:color w:val="000000" w:themeColor="text1"/>
                <w:szCs w:val="21"/>
                <w:lang w:val="nl-NL"/>
              </w:rPr>
              <w:t>tijdens één evenement of gelegenheid.</w:t>
            </w:r>
            <w:r w:rsidRPr="00306E63">
              <w:rPr>
                <w:rFonts w:eastAsia="Calibri" w:cs="Calibri"/>
                <w:i/>
                <w:iCs/>
                <w:color w:val="000000" w:themeColor="text1"/>
                <w:szCs w:val="21"/>
                <w:lang w:val="nl-NL"/>
              </w:rPr>
              <w:t xml:space="preserve">  </w:t>
            </w:r>
          </w:p>
        </w:tc>
        <w:tc>
          <w:tcPr>
            <w:tcW w:w="3089" w:type="dxa"/>
          </w:tcPr>
          <w:p w14:paraId="4BC2EE76" w14:textId="77777777" w:rsidR="00C428D3" w:rsidRPr="00306E63" w:rsidRDefault="00C428D3" w:rsidP="000E4682">
            <w:pPr>
              <w:rPr>
                <w:rFonts w:eastAsia="Calibri" w:cs="Calibri"/>
                <w:i/>
                <w:color w:val="000000" w:themeColor="text1"/>
                <w:lang w:val="nl-NL"/>
              </w:rPr>
            </w:pPr>
            <w:r w:rsidRPr="00306E63">
              <w:rPr>
                <w:rFonts w:eastAsia="Calibri" w:cs="Calibri"/>
                <w:i/>
                <w:color w:val="000000" w:themeColor="text1"/>
                <w:lang w:val="nl-NL"/>
              </w:rPr>
              <w:t xml:space="preserve">De kandidaat moet voldoen aan </w:t>
            </w:r>
            <w:r w:rsidRPr="00306E63">
              <w:rPr>
                <w:rFonts w:eastAsia="Calibri" w:cs="Calibri"/>
                <w:b/>
                <w:i/>
                <w:color w:val="000000" w:themeColor="text1"/>
                <w:lang w:val="nl-NL"/>
              </w:rPr>
              <w:t xml:space="preserve">alle impactthema's. </w:t>
            </w:r>
            <w:r w:rsidRPr="00306E63">
              <w:rPr>
                <w:rFonts w:eastAsia="Calibri" w:cs="Calibri"/>
                <w:i/>
                <w:color w:val="000000" w:themeColor="text1"/>
                <w:lang w:val="nl-NL"/>
              </w:rPr>
              <w:t xml:space="preserve">Dit wordt bereikt door consequent </w:t>
            </w:r>
            <w:r w:rsidRPr="00306E63">
              <w:rPr>
                <w:rFonts w:eastAsia="Calibri" w:cs="Calibri"/>
                <w:b/>
                <w:i/>
                <w:color w:val="000000" w:themeColor="text1"/>
                <w:lang w:val="nl-NL"/>
              </w:rPr>
              <w:t xml:space="preserve">meerdere activiteiten per thema </w:t>
            </w:r>
            <w:r w:rsidRPr="00306E63">
              <w:rPr>
                <w:rFonts w:eastAsia="Calibri" w:cs="Calibri"/>
                <w:i/>
                <w:color w:val="000000" w:themeColor="text1"/>
                <w:lang w:val="nl-NL"/>
              </w:rPr>
              <w:t>te ondernemen</w:t>
            </w:r>
            <w:r w:rsidRPr="00306E63">
              <w:rPr>
                <w:rFonts w:eastAsia="Calibri" w:cs="Calibri"/>
                <w:b/>
                <w:i/>
                <w:color w:val="000000" w:themeColor="text1"/>
                <w:lang w:val="nl-NL"/>
              </w:rPr>
              <w:t>, waarvan ten minste een deel structureel.</w:t>
            </w:r>
          </w:p>
        </w:tc>
      </w:tr>
      <w:tr w:rsidR="00C428D3" w:rsidRPr="00146765" w14:paraId="71C822F6" w14:textId="77777777" w:rsidTr="002C2FA3">
        <w:trPr>
          <w:trHeight w:val="300"/>
        </w:trPr>
        <w:tc>
          <w:tcPr>
            <w:tcW w:w="1702" w:type="dxa"/>
          </w:tcPr>
          <w:p w14:paraId="77E41862" w14:textId="77777777" w:rsidR="00C428D3" w:rsidRPr="00306E63" w:rsidRDefault="00C428D3" w:rsidP="000E4682">
            <w:pPr>
              <w:rPr>
                <w:rFonts w:eastAsia="Calibri" w:cs="Calibri"/>
                <w:b/>
                <w:bCs/>
                <w:color w:val="000000" w:themeColor="text1"/>
                <w:szCs w:val="21"/>
                <w:lang w:val="nl-NL"/>
              </w:rPr>
            </w:pPr>
            <w:r w:rsidRPr="00306E63">
              <w:rPr>
                <w:rFonts w:eastAsia="Calibri" w:cs="Calibri"/>
                <w:b/>
                <w:bCs/>
                <w:color w:val="000000" w:themeColor="text1"/>
                <w:szCs w:val="21"/>
                <w:lang w:val="nl-NL"/>
              </w:rPr>
              <w:t>Thema 1: Sociale impact door strategische thema's</w:t>
            </w:r>
          </w:p>
          <w:p w14:paraId="04886FC0" w14:textId="77777777" w:rsidR="00C428D3" w:rsidRPr="00306E63" w:rsidRDefault="00C428D3" w:rsidP="000E4682">
            <w:pPr>
              <w:rPr>
                <w:rFonts w:eastAsia="Calibri" w:cs="Calibri"/>
                <w:color w:val="000000" w:themeColor="text1"/>
                <w:szCs w:val="21"/>
                <w:lang w:val="nl-NL"/>
              </w:rPr>
            </w:pPr>
          </w:p>
        </w:tc>
        <w:tc>
          <w:tcPr>
            <w:tcW w:w="2964" w:type="dxa"/>
          </w:tcPr>
          <w:p w14:paraId="0133CDE1"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t>Voorbeelden</w:t>
            </w:r>
            <w:proofErr w:type="spellEnd"/>
            <w:r w:rsidRPr="00D224FB">
              <w:rPr>
                <w:rFonts w:eastAsia="Calibri" w:cs="Calibri"/>
                <w:i/>
                <w:iCs/>
                <w:color w:val="000000" w:themeColor="text1"/>
                <w:szCs w:val="21"/>
                <w:lang w:val="en-GB"/>
              </w:rPr>
              <w:t>:</w:t>
            </w:r>
          </w:p>
          <w:p w14:paraId="3B6DDBE6" w14:textId="77777777" w:rsidR="00C428D3" w:rsidRPr="00306E63" w:rsidRDefault="00C428D3" w:rsidP="007C128A">
            <w:pPr>
              <w:pStyle w:val="Lijstalinea"/>
              <w:numPr>
                <w:ilvl w:val="0"/>
                <w:numId w:val="34"/>
              </w:numPr>
              <w:ind w:left="270" w:hanging="270"/>
              <w:rPr>
                <w:rFonts w:eastAsia="Calibri" w:cs="Calibri"/>
                <w:color w:val="000000" w:themeColor="text1"/>
                <w:szCs w:val="21"/>
                <w:lang w:val="nl-NL"/>
              </w:rPr>
            </w:pPr>
            <w:r w:rsidRPr="00306E63">
              <w:rPr>
                <w:rFonts w:eastAsia="Calibri" w:cs="Calibri"/>
                <w:color w:val="000000" w:themeColor="text1"/>
                <w:szCs w:val="21"/>
                <w:lang w:val="nl-NL"/>
              </w:rPr>
              <w:t xml:space="preserve">concreet substantieel contact met media (bijv. via interview, opinieartikel, verwijzing in niet-academische bron via </w:t>
            </w:r>
            <w:proofErr w:type="spellStart"/>
            <w:r w:rsidRPr="00306E63">
              <w:rPr>
                <w:rFonts w:eastAsia="Calibri" w:cs="Calibri"/>
                <w:color w:val="000000" w:themeColor="text1"/>
                <w:szCs w:val="21"/>
                <w:lang w:val="nl-NL"/>
              </w:rPr>
              <w:t>Altmetrics</w:t>
            </w:r>
            <w:proofErr w:type="spellEnd"/>
            <w:r w:rsidRPr="00306E63">
              <w:rPr>
                <w:rFonts w:eastAsia="Calibri" w:cs="Calibri"/>
                <w:color w:val="000000" w:themeColor="text1"/>
                <w:szCs w:val="21"/>
                <w:lang w:val="nl-NL"/>
              </w:rPr>
              <w:t>)</w:t>
            </w:r>
          </w:p>
          <w:p w14:paraId="0099D203" w14:textId="77777777" w:rsidR="00C428D3" w:rsidRPr="00306E63" w:rsidRDefault="00C428D3" w:rsidP="007C128A">
            <w:pPr>
              <w:pStyle w:val="Lijstalinea"/>
              <w:numPr>
                <w:ilvl w:val="0"/>
                <w:numId w:val="34"/>
              </w:numPr>
              <w:ind w:left="270" w:hanging="270"/>
              <w:rPr>
                <w:rFonts w:eastAsia="Calibri" w:cs="Calibri"/>
                <w:color w:val="000000" w:themeColor="text1"/>
                <w:szCs w:val="21"/>
                <w:lang w:val="nl-NL"/>
              </w:rPr>
            </w:pPr>
            <w:r w:rsidRPr="00306E63">
              <w:rPr>
                <w:rFonts w:eastAsia="Calibri" w:cs="Calibri"/>
                <w:color w:val="000000" w:themeColor="text1"/>
                <w:szCs w:val="21"/>
                <w:lang w:val="nl-NL"/>
              </w:rPr>
              <w:t>betrokkenheid bij overleg met bedrijfsleven/overheid/ non-profit</w:t>
            </w:r>
          </w:p>
          <w:p w14:paraId="281A78A9" w14:textId="77777777" w:rsidR="00C428D3" w:rsidRPr="00306E63" w:rsidRDefault="00C428D3" w:rsidP="007C128A">
            <w:pPr>
              <w:pStyle w:val="Lijstalinea"/>
              <w:numPr>
                <w:ilvl w:val="0"/>
                <w:numId w:val="34"/>
              </w:numPr>
              <w:ind w:left="270" w:hanging="270"/>
              <w:rPr>
                <w:rFonts w:eastAsia="Calibri" w:cs="Calibri"/>
                <w:color w:val="000000" w:themeColor="text1"/>
                <w:szCs w:val="21"/>
                <w:lang w:val="nl-NL"/>
              </w:rPr>
            </w:pPr>
            <w:r w:rsidRPr="00306E63">
              <w:rPr>
                <w:rFonts w:eastAsia="Calibri" w:cs="Calibri"/>
                <w:color w:val="000000" w:themeColor="text1"/>
                <w:szCs w:val="21"/>
                <w:lang w:val="nl-NL"/>
              </w:rPr>
              <w:t xml:space="preserve">activiteiten gericht op het vergroten van de naamsbekendheid voor SBE of de onderzoeksgroep (bijv. genomineerd voor een </w:t>
            </w:r>
            <w:proofErr w:type="spellStart"/>
            <w:r w:rsidRPr="00306E63">
              <w:rPr>
                <w:rFonts w:eastAsia="Calibri" w:cs="Calibri"/>
                <w:color w:val="000000" w:themeColor="text1"/>
                <w:szCs w:val="21"/>
                <w:lang w:val="nl-NL"/>
              </w:rPr>
              <w:t>vakprijs</w:t>
            </w:r>
            <w:proofErr w:type="spellEnd"/>
            <w:r w:rsidRPr="00306E63">
              <w:rPr>
                <w:rFonts w:eastAsia="Calibri" w:cs="Calibri"/>
                <w:color w:val="000000" w:themeColor="text1"/>
                <w:szCs w:val="21"/>
                <w:lang w:val="nl-NL"/>
              </w:rPr>
              <w:t xml:space="preserve">, een rol in een </w:t>
            </w:r>
            <w:proofErr w:type="spellStart"/>
            <w:r w:rsidRPr="00306E63">
              <w:rPr>
                <w:rFonts w:eastAsia="Calibri" w:cs="Calibri"/>
                <w:color w:val="000000" w:themeColor="text1"/>
                <w:szCs w:val="21"/>
                <w:lang w:val="nl-NL"/>
              </w:rPr>
              <w:t>vakconferentie</w:t>
            </w:r>
            <w:proofErr w:type="spellEnd"/>
            <w:r w:rsidRPr="00306E63">
              <w:rPr>
                <w:rFonts w:eastAsia="Calibri" w:cs="Calibri"/>
                <w:color w:val="000000" w:themeColor="text1"/>
                <w:szCs w:val="21"/>
                <w:lang w:val="nl-NL"/>
              </w:rPr>
              <w:t xml:space="preserve"> )</w:t>
            </w:r>
          </w:p>
          <w:p w14:paraId="1A93AE62" w14:textId="77777777" w:rsidR="00C428D3" w:rsidRPr="00306E63" w:rsidRDefault="00C428D3" w:rsidP="007C128A">
            <w:pPr>
              <w:pStyle w:val="Lijstalinea"/>
              <w:numPr>
                <w:ilvl w:val="0"/>
                <w:numId w:val="34"/>
              </w:numPr>
              <w:ind w:left="270" w:hanging="270"/>
              <w:rPr>
                <w:rFonts w:eastAsia="Calibri" w:cs="Calibri"/>
                <w:color w:val="000000" w:themeColor="text1"/>
                <w:szCs w:val="21"/>
                <w:lang w:val="nl-NL"/>
              </w:rPr>
            </w:pPr>
            <w:r w:rsidRPr="00306E63">
              <w:rPr>
                <w:rFonts w:eastAsia="Calibri" w:cs="Calibri"/>
                <w:color w:val="000000" w:themeColor="text1"/>
                <w:szCs w:val="21"/>
                <w:lang w:val="nl-NL"/>
              </w:rPr>
              <w:t xml:space="preserve">ten minste één publicatie in </w:t>
            </w:r>
            <w:r w:rsidRPr="00306E63">
              <w:rPr>
                <w:rFonts w:eastAsia="Calibri" w:cs="Calibri"/>
                <w:color w:val="000000" w:themeColor="text1"/>
                <w:szCs w:val="21"/>
                <w:lang w:val="nl-NL"/>
              </w:rPr>
              <w:lastRenderedPageBreak/>
              <w:t>vaktijdschrift(en)</w:t>
            </w:r>
          </w:p>
          <w:p w14:paraId="2E95B36A" w14:textId="77777777" w:rsidR="00C428D3" w:rsidRPr="00306E63" w:rsidRDefault="00C428D3" w:rsidP="000E4682">
            <w:pPr>
              <w:rPr>
                <w:rFonts w:eastAsia="Calibri" w:cs="Calibri"/>
                <w:color w:val="000000" w:themeColor="text1"/>
                <w:szCs w:val="21"/>
                <w:lang w:val="nl-NL"/>
              </w:rPr>
            </w:pPr>
          </w:p>
        </w:tc>
        <w:tc>
          <w:tcPr>
            <w:tcW w:w="2758" w:type="dxa"/>
          </w:tcPr>
          <w:p w14:paraId="4010C87B"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lastRenderedPageBreak/>
              <w:t>Voorbeelden</w:t>
            </w:r>
            <w:proofErr w:type="spellEnd"/>
            <w:r w:rsidRPr="00D224FB">
              <w:rPr>
                <w:rFonts w:eastAsia="Calibri" w:cs="Calibri"/>
                <w:i/>
                <w:iCs/>
                <w:color w:val="000000" w:themeColor="text1"/>
                <w:szCs w:val="21"/>
                <w:lang w:val="en-GB"/>
              </w:rPr>
              <w:t>:</w:t>
            </w:r>
          </w:p>
          <w:p w14:paraId="5EE7E625" w14:textId="77777777" w:rsidR="00C428D3" w:rsidRPr="00306E63" w:rsidRDefault="00C428D3" w:rsidP="007C128A">
            <w:pPr>
              <w:pStyle w:val="Lijstalinea"/>
              <w:numPr>
                <w:ilvl w:val="0"/>
                <w:numId w:val="31"/>
              </w:numPr>
              <w:ind w:left="180" w:hanging="270"/>
              <w:rPr>
                <w:rFonts w:eastAsia="Calibri" w:cs="Calibri"/>
                <w:color w:val="000000" w:themeColor="text1"/>
                <w:szCs w:val="21"/>
                <w:lang w:val="nl-NL"/>
              </w:rPr>
            </w:pPr>
            <w:r w:rsidRPr="00306E63">
              <w:rPr>
                <w:rFonts w:eastAsia="Calibri" w:cs="Calibri"/>
                <w:color w:val="000000" w:themeColor="text1"/>
                <w:szCs w:val="21"/>
                <w:lang w:val="nl-NL"/>
              </w:rPr>
              <w:t xml:space="preserve">concreet contact met media (bijv. via interview, opiniestuk, verwijzing in niet-academische bronnen via </w:t>
            </w:r>
            <w:proofErr w:type="spellStart"/>
            <w:r w:rsidRPr="00306E63">
              <w:rPr>
                <w:rFonts w:eastAsia="Calibri" w:cs="Calibri"/>
                <w:color w:val="000000" w:themeColor="text1"/>
                <w:szCs w:val="21"/>
                <w:lang w:val="nl-NL"/>
              </w:rPr>
              <w:t>Altmetrics</w:t>
            </w:r>
            <w:proofErr w:type="spellEnd"/>
            <w:r w:rsidRPr="00306E63">
              <w:rPr>
                <w:rFonts w:eastAsia="Calibri" w:cs="Calibri"/>
                <w:color w:val="000000" w:themeColor="text1"/>
                <w:szCs w:val="21"/>
                <w:lang w:val="nl-NL"/>
              </w:rPr>
              <w:t>)</w:t>
            </w:r>
          </w:p>
          <w:p w14:paraId="0174F84E" w14:textId="77777777" w:rsidR="00C428D3" w:rsidRPr="00306E63" w:rsidRDefault="00C428D3" w:rsidP="007C128A">
            <w:pPr>
              <w:pStyle w:val="Lijstalinea"/>
              <w:numPr>
                <w:ilvl w:val="0"/>
                <w:numId w:val="31"/>
              </w:numPr>
              <w:ind w:left="180" w:hanging="270"/>
              <w:rPr>
                <w:rFonts w:eastAsia="Calibri" w:cs="Calibri"/>
                <w:color w:val="000000" w:themeColor="text1"/>
                <w:szCs w:val="21"/>
                <w:lang w:val="nl-NL"/>
              </w:rPr>
            </w:pPr>
            <w:r w:rsidRPr="00306E63">
              <w:rPr>
                <w:rFonts w:eastAsia="Calibri" w:cs="Calibri"/>
                <w:color w:val="000000" w:themeColor="text1"/>
                <w:szCs w:val="21"/>
                <w:lang w:val="nl-NL"/>
              </w:rPr>
              <w:t>een duidelijke leidende rol in het overleg, het product of de dienst voor bedrijven/overheid/non-profit en betrokken bij de implementatie</w:t>
            </w:r>
          </w:p>
          <w:p w14:paraId="7F667A29" w14:textId="77777777" w:rsidR="00C428D3" w:rsidRPr="00306E63" w:rsidRDefault="00C428D3" w:rsidP="007C128A">
            <w:pPr>
              <w:pStyle w:val="Lijstalinea"/>
              <w:numPr>
                <w:ilvl w:val="0"/>
                <w:numId w:val="31"/>
              </w:numPr>
              <w:ind w:left="180" w:hanging="270"/>
              <w:rPr>
                <w:rFonts w:eastAsia="Calibri" w:cs="Calibri"/>
                <w:color w:val="000000" w:themeColor="text1"/>
                <w:szCs w:val="21"/>
                <w:lang w:val="nl-NL"/>
              </w:rPr>
            </w:pPr>
            <w:r w:rsidRPr="00306E63">
              <w:rPr>
                <w:rFonts w:eastAsia="Calibri" w:cs="Calibri"/>
                <w:color w:val="000000" w:themeColor="text1"/>
                <w:szCs w:val="21"/>
                <w:lang w:val="nl-NL"/>
              </w:rPr>
              <w:t xml:space="preserve">significante betrokkenheid bij activiteiten die gericht zijn op het vergroten van de naamsbekendheid van de SBE of de onderzoeksgroep (bijv. </w:t>
            </w:r>
            <w:r w:rsidRPr="00306E63">
              <w:rPr>
                <w:rFonts w:eastAsia="Calibri" w:cs="Calibri"/>
                <w:color w:val="000000" w:themeColor="text1"/>
                <w:szCs w:val="21"/>
                <w:lang w:val="nl-NL"/>
              </w:rPr>
              <w:lastRenderedPageBreak/>
              <w:t>genomineerd voor een professionele prijs, een rol in een professionele conferentie)</w:t>
            </w:r>
          </w:p>
          <w:p w14:paraId="19696F15" w14:textId="77777777" w:rsidR="00C428D3" w:rsidRPr="00306E63" w:rsidRDefault="00C428D3" w:rsidP="007C128A">
            <w:pPr>
              <w:pStyle w:val="Lijstalinea"/>
              <w:numPr>
                <w:ilvl w:val="0"/>
                <w:numId w:val="31"/>
              </w:numPr>
              <w:ind w:left="180" w:hanging="270"/>
              <w:rPr>
                <w:rFonts w:eastAsia="Calibri" w:cs="Calibri"/>
                <w:color w:val="000000" w:themeColor="text1"/>
                <w:szCs w:val="21"/>
                <w:lang w:val="nl-NL"/>
              </w:rPr>
            </w:pPr>
            <w:r w:rsidRPr="00306E63">
              <w:rPr>
                <w:rFonts w:eastAsia="Calibri" w:cs="Calibri"/>
                <w:color w:val="000000" w:themeColor="text1"/>
                <w:szCs w:val="21"/>
                <w:lang w:val="nl-NL"/>
              </w:rPr>
              <w:t>diverse publicaties in vakbladen die wetenschap sociaal toegankelijk maken</w:t>
            </w:r>
          </w:p>
        </w:tc>
        <w:tc>
          <w:tcPr>
            <w:tcW w:w="3089" w:type="dxa"/>
          </w:tcPr>
          <w:p w14:paraId="7CD74521"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lastRenderedPageBreak/>
              <w:t>Voorbeelden</w:t>
            </w:r>
            <w:proofErr w:type="spellEnd"/>
            <w:r w:rsidRPr="00D224FB">
              <w:rPr>
                <w:rFonts w:eastAsia="Calibri" w:cs="Calibri"/>
                <w:i/>
                <w:iCs/>
                <w:color w:val="000000" w:themeColor="text1"/>
                <w:szCs w:val="21"/>
                <w:lang w:val="en-GB"/>
              </w:rPr>
              <w:t>:</w:t>
            </w:r>
          </w:p>
          <w:p w14:paraId="6983EE49" w14:textId="77777777" w:rsidR="00C428D3" w:rsidRPr="00306E63" w:rsidRDefault="00C428D3" w:rsidP="007C128A">
            <w:pPr>
              <w:pStyle w:val="Lijstalinea"/>
              <w:widowControl/>
              <w:numPr>
                <w:ilvl w:val="0"/>
                <w:numId w:val="28"/>
              </w:numPr>
              <w:ind w:left="180" w:hanging="270"/>
              <w:rPr>
                <w:rFonts w:eastAsia="Calibri" w:cs="Calibri"/>
                <w:color w:val="000000" w:themeColor="text1"/>
                <w:szCs w:val="21"/>
                <w:lang w:val="nl-NL"/>
              </w:rPr>
            </w:pPr>
            <w:r w:rsidRPr="00306E63">
              <w:rPr>
                <w:rFonts w:eastAsia="Calibri" w:cs="Calibri"/>
                <w:color w:val="000000" w:themeColor="text1"/>
                <w:szCs w:val="21"/>
                <w:lang w:val="nl-NL"/>
              </w:rPr>
              <w:t xml:space="preserve">regelmatig concreet contact met media (bijv. via interview, opiniestuk, verwijzing in niet-academische bron via </w:t>
            </w:r>
            <w:proofErr w:type="spellStart"/>
            <w:r w:rsidRPr="00306E63">
              <w:rPr>
                <w:rFonts w:eastAsia="Calibri" w:cs="Calibri"/>
                <w:color w:val="000000" w:themeColor="text1"/>
                <w:szCs w:val="21"/>
                <w:lang w:val="nl-NL"/>
              </w:rPr>
              <w:t>Altmetrics</w:t>
            </w:r>
            <w:proofErr w:type="spellEnd"/>
            <w:r w:rsidRPr="00306E63">
              <w:rPr>
                <w:rFonts w:eastAsia="Calibri" w:cs="Calibri"/>
                <w:color w:val="000000" w:themeColor="text1"/>
                <w:szCs w:val="21"/>
                <w:lang w:val="nl-NL"/>
              </w:rPr>
              <w:t xml:space="preserve">) </w:t>
            </w:r>
          </w:p>
          <w:p w14:paraId="0559448F" w14:textId="77777777" w:rsidR="00C428D3" w:rsidRPr="00306E63" w:rsidRDefault="00C428D3" w:rsidP="007C128A">
            <w:pPr>
              <w:pStyle w:val="Lijstalinea"/>
              <w:widowControl/>
              <w:numPr>
                <w:ilvl w:val="0"/>
                <w:numId w:val="27"/>
              </w:numPr>
              <w:ind w:left="180" w:hanging="270"/>
              <w:rPr>
                <w:rFonts w:eastAsia="Calibri" w:cs="Calibri"/>
                <w:color w:val="000000" w:themeColor="text1"/>
                <w:szCs w:val="21"/>
                <w:lang w:val="nl-NL"/>
              </w:rPr>
            </w:pPr>
            <w:r w:rsidRPr="00306E63">
              <w:rPr>
                <w:rFonts w:eastAsia="Calibri" w:cs="Calibri"/>
                <w:color w:val="000000" w:themeColor="text1"/>
                <w:szCs w:val="21"/>
                <w:lang w:val="nl-NL"/>
              </w:rPr>
              <w:t xml:space="preserve">initiatie van advies, product of dienst voor bedrijfsleven/overheid/non-profit en betrokken bij de </w:t>
            </w:r>
          </w:p>
          <w:p w14:paraId="4CA7D3DA" w14:textId="77777777" w:rsidR="00C428D3" w:rsidRPr="00306E63" w:rsidRDefault="00C428D3" w:rsidP="007C128A">
            <w:pPr>
              <w:pStyle w:val="Lijstalinea"/>
              <w:widowControl/>
              <w:numPr>
                <w:ilvl w:val="0"/>
                <w:numId w:val="26"/>
              </w:numPr>
              <w:ind w:left="180" w:hanging="270"/>
              <w:rPr>
                <w:rFonts w:eastAsia="Calibri" w:cs="Calibri"/>
                <w:color w:val="000000" w:themeColor="text1"/>
                <w:szCs w:val="21"/>
                <w:lang w:val="nl-NL"/>
              </w:rPr>
            </w:pPr>
            <w:r w:rsidRPr="00306E63">
              <w:rPr>
                <w:rFonts w:eastAsia="Calibri" w:cs="Calibri"/>
                <w:color w:val="000000" w:themeColor="text1"/>
                <w:szCs w:val="21"/>
                <w:lang w:val="nl-NL"/>
              </w:rPr>
              <w:t xml:space="preserve">initiator van en betrokken bij de implementatie van consultaties/producten/diensten en initiator van en betrokken bij diverse activiteiten gericht op het vergroten van de naamsbekendheid voor SBE of </w:t>
            </w:r>
            <w:r w:rsidRPr="00306E63">
              <w:rPr>
                <w:rFonts w:eastAsia="Calibri" w:cs="Calibri"/>
                <w:color w:val="000000" w:themeColor="text1"/>
                <w:szCs w:val="21"/>
                <w:lang w:val="nl-NL"/>
              </w:rPr>
              <w:lastRenderedPageBreak/>
              <w:t xml:space="preserve">de onderzoeksgroep (bijv. genomineerd voor een </w:t>
            </w:r>
            <w:proofErr w:type="spellStart"/>
            <w:r w:rsidRPr="00306E63">
              <w:rPr>
                <w:rFonts w:eastAsia="Calibri" w:cs="Calibri"/>
                <w:color w:val="000000" w:themeColor="text1"/>
                <w:szCs w:val="21"/>
                <w:lang w:val="nl-NL"/>
              </w:rPr>
              <w:t>vakprijs</w:t>
            </w:r>
            <w:proofErr w:type="spellEnd"/>
            <w:r w:rsidRPr="00306E63">
              <w:rPr>
                <w:rFonts w:eastAsia="Calibri" w:cs="Calibri"/>
                <w:color w:val="000000" w:themeColor="text1"/>
                <w:szCs w:val="21"/>
                <w:lang w:val="nl-NL"/>
              </w:rPr>
              <w:t xml:space="preserve">, een rol in een vakcongres) </w:t>
            </w:r>
          </w:p>
          <w:p w14:paraId="5D772AFC" w14:textId="77777777" w:rsidR="00C428D3" w:rsidRPr="00306E63" w:rsidRDefault="00C428D3" w:rsidP="007C128A">
            <w:pPr>
              <w:pStyle w:val="Lijstalinea"/>
              <w:widowControl/>
              <w:numPr>
                <w:ilvl w:val="0"/>
                <w:numId w:val="25"/>
              </w:numPr>
              <w:ind w:left="180" w:hanging="270"/>
              <w:rPr>
                <w:rFonts w:eastAsia="Calibri" w:cs="Calibri"/>
                <w:color w:val="000000" w:themeColor="text1"/>
                <w:szCs w:val="21"/>
                <w:lang w:val="nl-NL"/>
              </w:rPr>
            </w:pPr>
            <w:r w:rsidRPr="00306E63">
              <w:rPr>
                <w:rFonts w:eastAsia="Calibri" w:cs="Calibri"/>
                <w:color w:val="000000" w:themeColor="text1"/>
                <w:szCs w:val="21"/>
                <w:lang w:val="nl-NL"/>
              </w:rPr>
              <w:t>regelmatige publicaties in internationale vakbladen die wetenschap maatschappelijk toegankelijk maken</w:t>
            </w:r>
          </w:p>
        </w:tc>
        <w:tc>
          <w:tcPr>
            <w:tcW w:w="3089" w:type="dxa"/>
          </w:tcPr>
          <w:p w14:paraId="3FB8E8C1"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lastRenderedPageBreak/>
              <w:t>Voorbeelden</w:t>
            </w:r>
            <w:proofErr w:type="spellEnd"/>
            <w:r w:rsidRPr="00D224FB">
              <w:rPr>
                <w:rFonts w:eastAsia="Calibri" w:cs="Calibri"/>
                <w:i/>
                <w:iCs/>
                <w:color w:val="000000" w:themeColor="text1"/>
                <w:szCs w:val="21"/>
                <w:lang w:val="en-GB"/>
              </w:rPr>
              <w:t>:</w:t>
            </w:r>
          </w:p>
          <w:p w14:paraId="33C5FA79" w14:textId="77777777" w:rsidR="00C428D3" w:rsidRPr="00306E63" w:rsidRDefault="00C428D3" w:rsidP="007C128A">
            <w:pPr>
              <w:pStyle w:val="Lijstalinea"/>
              <w:widowControl/>
              <w:numPr>
                <w:ilvl w:val="0"/>
                <w:numId w:val="28"/>
              </w:numPr>
              <w:ind w:left="180" w:hanging="270"/>
              <w:rPr>
                <w:rFonts w:eastAsia="Calibri" w:cs="Calibri"/>
                <w:color w:val="000000" w:themeColor="text1"/>
                <w:szCs w:val="21"/>
                <w:lang w:val="nl-NL"/>
              </w:rPr>
            </w:pPr>
            <w:r w:rsidRPr="00306E63">
              <w:rPr>
                <w:rFonts w:eastAsia="Calibri" w:cs="Calibri"/>
                <w:color w:val="000000" w:themeColor="text1"/>
                <w:szCs w:val="21"/>
                <w:lang w:val="nl-NL"/>
              </w:rPr>
              <w:t xml:space="preserve">regelmatig concreet contact met media (bijv. via interview, opiniestuk, verwijzing in niet-academische bron via </w:t>
            </w:r>
            <w:proofErr w:type="spellStart"/>
            <w:r w:rsidRPr="00306E63">
              <w:rPr>
                <w:rFonts w:eastAsia="Calibri" w:cs="Calibri"/>
                <w:color w:val="000000" w:themeColor="text1"/>
                <w:szCs w:val="21"/>
                <w:lang w:val="nl-NL"/>
              </w:rPr>
              <w:t>Altmetrics</w:t>
            </w:r>
            <w:proofErr w:type="spellEnd"/>
            <w:r w:rsidRPr="00306E63">
              <w:rPr>
                <w:rFonts w:eastAsia="Calibri" w:cs="Calibri"/>
                <w:color w:val="000000" w:themeColor="text1"/>
                <w:szCs w:val="21"/>
                <w:lang w:val="nl-NL"/>
              </w:rPr>
              <w:t xml:space="preserve">) </w:t>
            </w:r>
          </w:p>
          <w:p w14:paraId="4D26BCF0" w14:textId="77777777" w:rsidR="00C428D3" w:rsidRPr="00306E63" w:rsidRDefault="00C428D3" w:rsidP="007C128A">
            <w:pPr>
              <w:pStyle w:val="Lijstalinea"/>
              <w:widowControl/>
              <w:numPr>
                <w:ilvl w:val="0"/>
                <w:numId w:val="27"/>
              </w:numPr>
              <w:ind w:left="180" w:hanging="270"/>
              <w:rPr>
                <w:rFonts w:eastAsia="Calibri" w:cs="Calibri"/>
                <w:color w:val="000000" w:themeColor="text1"/>
                <w:szCs w:val="21"/>
                <w:lang w:val="nl-NL"/>
              </w:rPr>
            </w:pPr>
            <w:r w:rsidRPr="00306E63">
              <w:rPr>
                <w:rFonts w:eastAsia="Calibri" w:cs="Calibri"/>
                <w:color w:val="000000" w:themeColor="text1"/>
                <w:szCs w:val="21"/>
                <w:lang w:val="nl-NL"/>
              </w:rPr>
              <w:t xml:space="preserve">initiatie van advies, product of dienst voor bedrijfsleven/overheid/non-profit en betrokken bij de </w:t>
            </w:r>
          </w:p>
          <w:p w14:paraId="622B19E1" w14:textId="77777777" w:rsidR="00C428D3" w:rsidRPr="00306E63" w:rsidRDefault="00C428D3" w:rsidP="007C128A">
            <w:pPr>
              <w:pStyle w:val="Lijstalinea"/>
              <w:widowControl/>
              <w:numPr>
                <w:ilvl w:val="0"/>
                <w:numId w:val="26"/>
              </w:numPr>
              <w:ind w:left="180" w:hanging="270"/>
              <w:rPr>
                <w:rFonts w:eastAsia="Calibri" w:cs="Calibri"/>
                <w:i/>
                <w:iCs/>
                <w:color w:val="000000" w:themeColor="text1"/>
                <w:szCs w:val="21"/>
                <w:lang w:val="nl-NL"/>
              </w:rPr>
            </w:pPr>
            <w:r w:rsidRPr="00306E63">
              <w:rPr>
                <w:rFonts w:eastAsia="Calibri" w:cs="Calibri"/>
                <w:color w:val="000000" w:themeColor="text1"/>
                <w:szCs w:val="21"/>
                <w:lang w:val="nl-NL"/>
              </w:rPr>
              <w:t xml:space="preserve">initiator van en betrokken bij de implementatie van </w:t>
            </w:r>
            <w:r w:rsidRPr="00306E63">
              <w:rPr>
                <w:rFonts w:eastAsia="Calibri" w:cs="Calibri"/>
                <w:color w:val="000000" w:themeColor="text1"/>
                <w:szCs w:val="21"/>
                <w:u w:val="single"/>
                <w:lang w:val="nl-NL"/>
              </w:rPr>
              <w:t xml:space="preserve">meerdere </w:t>
            </w:r>
            <w:r w:rsidRPr="00306E63">
              <w:rPr>
                <w:rFonts w:eastAsia="Calibri" w:cs="Calibri"/>
                <w:color w:val="000000" w:themeColor="text1"/>
                <w:szCs w:val="21"/>
                <w:lang w:val="nl-NL"/>
              </w:rPr>
              <w:t xml:space="preserve">consulten/producten/diensten en initiator van en betrokken bij diverse activiteiten gericht op het vergroten van de naamsbekendheid voor SBE of </w:t>
            </w:r>
            <w:r w:rsidRPr="00306E63">
              <w:rPr>
                <w:rFonts w:eastAsia="Calibri" w:cs="Calibri"/>
                <w:color w:val="000000" w:themeColor="text1"/>
                <w:szCs w:val="21"/>
                <w:lang w:val="nl-NL"/>
              </w:rPr>
              <w:lastRenderedPageBreak/>
              <w:t xml:space="preserve">de onderzoeksgroep (bijv. genomineerd voor een </w:t>
            </w:r>
            <w:proofErr w:type="spellStart"/>
            <w:r w:rsidRPr="00306E63">
              <w:rPr>
                <w:rFonts w:eastAsia="Calibri" w:cs="Calibri"/>
                <w:color w:val="000000" w:themeColor="text1"/>
                <w:szCs w:val="21"/>
                <w:lang w:val="nl-NL"/>
              </w:rPr>
              <w:t>vakprijs</w:t>
            </w:r>
            <w:proofErr w:type="spellEnd"/>
            <w:r w:rsidRPr="00306E63">
              <w:rPr>
                <w:rFonts w:eastAsia="Calibri" w:cs="Calibri"/>
                <w:color w:val="000000" w:themeColor="text1"/>
                <w:szCs w:val="21"/>
                <w:lang w:val="nl-NL"/>
              </w:rPr>
              <w:t xml:space="preserve">, een rol in een vakcongres) </w:t>
            </w:r>
          </w:p>
          <w:p w14:paraId="2A8CACA6" w14:textId="77777777" w:rsidR="00C428D3" w:rsidRPr="00306E63" w:rsidRDefault="00C428D3" w:rsidP="007C128A">
            <w:pPr>
              <w:pStyle w:val="Lijstalinea"/>
              <w:widowControl/>
              <w:numPr>
                <w:ilvl w:val="0"/>
                <w:numId w:val="26"/>
              </w:numPr>
              <w:ind w:left="180" w:hanging="270"/>
              <w:rPr>
                <w:rFonts w:eastAsia="Calibri" w:cs="Calibri"/>
                <w:i/>
                <w:iCs/>
                <w:color w:val="000000" w:themeColor="text1"/>
                <w:szCs w:val="21"/>
                <w:lang w:val="nl-NL"/>
              </w:rPr>
            </w:pPr>
            <w:r w:rsidRPr="00306E63">
              <w:rPr>
                <w:rFonts w:eastAsia="Calibri" w:cs="Calibri"/>
                <w:color w:val="000000" w:themeColor="text1"/>
                <w:szCs w:val="21"/>
                <w:lang w:val="nl-NL"/>
              </w:rPr>
              <w:t>regelmatige publicaties in internationale vakbladen die wetenschap maatschappelijk toegankelijk maken</w:t>
            </w:r>
          </w:p>
        </w:tc>
      </w:tr>
      <w:tr w:rsidR="00C428D3" w:rsidRPr="00146765" w14:paraId="325A416C" w14:textId="77777777" w:rsidTr="002C2FA3">
        <w:trPr>
          <w:trHeight w:val="300"/>
        </w:trPr>
        <w:tc>
          <w:tcPr>
            <w:tcW w:w="1702" w:type="dxa"/>
          </w:tcPr>
          <w:p w14:paraId="25F21C39" w14:textId="77777777" w:rsidR="00C428D3" w:rsidRPr="00306E63" w:rsidRDefault="00C428D3" w:rsidP="000E4682">
            <w:pPr>
              <w:rPr>
                <w:rFonts w:eastAsia="Calibri" w:cs="Calibri"/>
                <w:i/>
                <w:iCs/>
                <w:color w:val="000000" w:themeColor="text1"/>
                <w:szCs w:val="21"/>
                <w:lang w:val="nl-NL"/>
              </w:rPr>
            </w:pPr>
            <w:r w:rsidRPr="00306E63">
              <w:rPr>
                <w:rFonts w:eastAsia="Calibri" w:cs="Calibri"/>
                <w:b/>
                <w:bCs/>
                <w:color w:val="000000" w:themeColor="text1"/>
                <w:szCs w:val="21"/>
                <w:lang w:val="nl-NL"/>
              </w:rPr>
              <w:lastRenderedPageBreak/>
              <w:t>Thema 2: Structurele samenwerking met externe partners en/of betrokkenheid bij SBE-opleidingen voor leidinggevenden</w:t>
            </w:r>
          </w:p>
          <w:p w14:paraId="54317D10" w14:textId="77777777" w:rsidR="00C428D3" w:rsidRPr="00306E63" w:rsidRDefault="00C428D3" w:rsidP="000E4682">
            <w:pPr>
              <w:rPr>
                <w:rFonts w:eastAsia="Calibri" w:cs="Calibri"/>
                <w:color w:val="000000" w:themeColor="text1"/>
                <w:szCs w:val="21"/>
                <w:lang w:val="nl-NL"/>
              </w:rPr>
            </w:pPr>
          </w:p>
        </w:tc>
        <w:tc>
          <w:tcPr>
            <w:tcW w:w="2964" w:type="dxa"/>
          </w:tcPr>
          <w:p w14:paraId="0997BE29"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t>Voorbeelden</w:t>
            </w:r>
            <w:proofErr w:type="spellEnd"/>
            <w:r w:rsidRPr="00D224FB">
              <w:rPr>
                <w:rFonts w:eastAsia="Calibri" w:cs="Calibri"/>
                <w:i/>
                <w:iCs/>
                <w:color w:val="000000" w:themeColor="text1"/>
                <w:szCs w:val="21"/>
                <w:lang w:val="en-GB"/>
              </w:rPr>
              <w:t>:</w:t>
            </w:r>
          </w:p>
          <w:p w14:paraId="1D66DB3A" w14:textId="77777777" w:rsidR="00C428D3" w:rsidRPr="00306E63" w:rsidRDefault="00C428D3" w:rsidP="007C128A">
            <w:pPr>
              <w:pStyle w:val="Lijstalinea"/>
              <w:numPr>
                <w:ilvl w:val="0"/>
                <w:numId w:val="33"/>
              </w:numPr>
              <w:ind w:left="270" w:hanging="270"/>
              <w:rPr>
                <w:rFonts w:eastAsia="Calibri" w:cs="Calibri"/>
                <w:color w:val="000000" w:themeColor="text1"/>
                <w:szCs w:val="21"/>
                <w:lang w:val="nl-NL"/>
              </w:rPr>
            </w:pPr>
            <w:r w:rsidRPr="00306E63">
              <w:rPr>
                <w:rFonts w:eastAsia="Calibri" w:cs="Calibri"/>
                <w:color w:val="000000" w:themeColor="text1"/>
                <w:szCs w:val="21"/>
                <w:lang w:val="nl-NL"/>
              </w:rPr>
              <w:t>bijdrage aan de totstandkoming van externe partnerschappen met bedrijfsleven/overheid/non-profit gericht op valorisatie van onderwijs en/of onderzoek</w:t>
            </w:r>
          </w:p>
          <w:p w14:paraId="0DF4F99E" w14:textId="77777777" w:rsidR="00C428D3" w:rsidRPr="00306E63" w:rsidRDefault="00C428D3" w:rsidP="007C128A">
            <w:pPr>
              <w:pStyle w:val="Lijstalinea"/>
              <w:numPr>
                <w:ilvl w:val="0"/>
                <w:numId w:val="33"/>
              </w:numPr>
              <w:ind w:left="270" w:hanging="270"/>
              <w:rPr>
                <w:rFonts w:eastAsia="Calibri" w:cs="Calibri"/>
                <w:color w:val="000000" w:themeColor="text1"/>
                <w:szCs w:val="21"/>
                <w:lang w:val="nl-NL"/>
              </w:rPr>
            </w:pPr>
            <w:r w:rsidRPr="00306E63">
              <w:rPr>
                <w:rFonts w:eastAsia="Calibri" w:cs="Calibri"/>
                <w:color w:val="000000" w:themeColor="text1"/>
                <w:szCs w:val="21"/>
                <w:lang w:val="nl-NL"/>
              </w:rPr>
              <w:t>betrokkenheid bij een van de SBE executive opleidingsprogramma's</w:t>
            </w:r>
          </w:p>
          <w:p w14:paraId="0A18E90F" w14:textId="77777777" w:rsidR="00C428D3" w:rsidRPr="00306E63" w:rsidRDefault="00C428D3" w:rsidP="007C128A">
            <w:pPr>
              <w:pStyle w:val="Lijstalinea"/>
              <w:numPr>
                <w:ilvl w:val="0"/>
                <w:numId w:val="33"/>
              </w:numPr>
              <w:ind w:left="270" w:hanging="270"/>
              <w:rPr>
                <w:rFonts w:eastAsia="Calibri" w:cs="Calibri"/>
                <w:color w:val="000000" w:themeColor="text1"/>
                <w:szCs w:val="21"/>
                <w:lang w:val="nl-NL"/>
              </w:rPr>
            </w:pPr>
            <w:r w:rsidRPr="00306E63">
              <w:rPr>
                <w:rFonts w:eastAsia="Calibri" w:cs="Calibri"/>
                <w:color w:val="000000" w:themeColor="text1"/>
                <w:szCs w:val="21"/>
                <w:lang w:val="nl-NL"/>
              </w:rPr>
              <w:t xml:space="preserve">betrokkenheid bij uitvoerende training/begeleidingsactiviteiten (zoals training of workshops) in het bedrijfsleven (inclusief </w:t>
            </w:r>
            <w:proofErr w:type="spellStart"/>
            <w:r w:rsidRPr="00306E63">
              <w:rPr>
                <w:rFonts w:eastAsia="Calibri" w:cs="Calibri"/>
                <w:color w:val="000000" w:themeColor="text1"/>
                <w:szCs w:val="21"/>
                <w:lang w:val="nl-NL"/>
              </w:rPr>
              <w:t>start-ups</w:t>
            </w:r>
            <w:proofErr w:type="spellEnd"/>
            <w:r w:rsidRPr="00306E63">
              <w:rPr>
                <w:rFonts w:eastAsia="Calibri" w:cs="Calibri"/>
                <w:color w:val="000000" w:themeColor="text1"/>
                <w:szCs w:val="21"/>
                <w:lang w:val="nl-NL"/>
              </w:rPr>
              <w:t>/spin-offs), de overheid of non-profitorganisaties</w:t>
            </w:r>
          </w:p>
          <w:p w14:paraId="78B1A2F0" w14:textId="77777777" w:rsidR="00C428D3" w:rsidRPr="00306E63" w:rsidRDefault="00C428D3" w:rsidP="000E4682">
            <w:pPr>
              <w:rPr>
                <w:rFonts w:eastAsia="Calibri" w:cs="Calibri"/>
                <w:szCs w:val="21"/>
                <w:lang w:val="nl-NL"/>
              </w:rPr>
            </w:pPr>
          </w:p>
        </w:tc>
        <w:tc>
          <w:tcPr>
            <w:tcW w:w="2758" w:type="dxa"/>
          </w:tcPr>
          <w:p w14:paraId="51C4BDC2"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t>Voorbeelden</w:t>
            </w:r>
            <w:proofErr w:type="spellEnd"/>
            <w:r w:rsidRPr="00D224FB">
              <w:rPr>
                <w:rFonts w:eastAsia="Calibri" w:cs="Calibri"/>
                <w:i/>
                <w:iCs/>
                <w:color w:val="000000" w:themeColor="text1"/>
                <w:szCs w:val="21"/>
                <w:lang w:val="en-GB"/>
              </w:rPr>
              <w:t>:</w:t>
            </w:r>
          </w:p>
          <w:p w14:paraId="03B09CF6" w14:textId="77777777" w:rsidR="00C428D3" w:rsidRPr="00306E63" w:rsidRDefault="00C428D3" w:rsidP="007C128A">
            <w:pPr>
              <w:pStyle w:val="Lijstalinea"/>
              <w:widowControl/>
              <w:numPr>
                <w:ilvl w:val="0"/>
                <w:numId w:val="30"/>
              </w:numPr>
              <w:ind w:left="270" w:hanging="270"/>
              <w:rPr>
                <w:rFonts w:eastAsia="Calibri" w:cs="Calibri"/>
                <w:color w:val="000000" w:themeColor="text1"/>
                <w:szCs w:val="21"/>
                <w:lang w:val="nl-NL"/>
              </w:rPr>
            </w:pPr>
            <w:r w:rsidRPr="00306E63">
              <w:rPr>
                <w:rFonts w:eastAsia="Calibri" w:cs="Calibri"/>
                <w:color w:val="000000" w:themeColor="text1"/>
                <w:szCs w:val="21"/>
                <w:lang w:val="nl-NL"/>
              </w:rPr>
              <w:t>een substantiële rol in het initiëren van consortia of samenwerkingsverbanden met bedrijfsleven/overheid/non-profitorganisaties gericht op valorisatie van onderwijs en/of onderzoek</w:t>
            </w:r>
          </w:p>
          <w:p w14:paraId="298248E8" w14:textId="77777777" w:rsidR="00C428D3" w:rsidRPr="00306E63" w:rsidRDefault="00C428D3" w:rsidP="007C128A">
            <w:pPr>
              <w:pStyle w:val="Lijstalinea"/>
              <w:widowControl/>
              <w:numPr>
                <w:ilvl w:val="0"/>
                <w:numId w:val="30"/>
              </w:numPr>
              <w:ind w:left="270" w:hanging="270"/>
              <w:rPr>
                <w:rFonts w:eastAsia="Calibri" w:cs="Calibri"/>
                <w:color w:val="000000" w:themeColor="text1"/>
                <w:szCs w:val="21"/>
                <w:lang w:val="nl-NL"/>
              </w:rPr>
            </w:pPr>
            <w:r w:rsidRPr="00306E63">
              <w:rPr>
                <w:rFonts w:eastAsia="Calibri" w:cs="Calibri"/>
                <w:color w:val="000000" w:themeColor="text1"/>
                <w:szCs w:val="21"/>
                <w:lang w:val="nl-NL"/>
              </w:rPr>
              <w:t xml:space="preserve">substantiële betrokkenheid bij een of meer van de SBE executive opleidingsprogramma's </w:t>
            </w:r>
          </w:p>
          <w:p w14:paraId="0633C753" w14:textId="77777777" w:rsidR="00C428D3" w:rsidRPr="00306E63" w:rsidRDefault="00C428D3" w:rsidP="007C128A">
            <w:pPr>
              <w:pStyle w:val="Lijstalinea"/>
              <w:widowControl/>
              <w:numPr>
                <w:ilvl w:val="0"/>
                <w:numId w:val="30"/>
              </w:numPr>
              <w:ind w:left="270" w:hanging="270"/>
              <w:rPr>
                <w:rFonts w:eastAsia="Calibri" w:cs="Calibri"/>
                <w:color w:val="000000" w:themeColor="text1"/>
                <w:szCs w:val="21"/>
                <w:lang w:val="nl-NL"/>
              </w:rPr>
            </w:pPr>
            <w:r w:rsidRPr="00306E63">
              <w:rPr>
                <w:rFonts w:eastAsia="Calibri" w:cs="Calibri"/>
                <w:color w:val="000000" w:themeColor="text1"/>
                <w:szCs w:val="21"/>
                <w:lang w:val="nl-NL"/>
              </w:rPr>
              <w:t xml:space="preserve">substantiële betrokkenheid bij belangrijke activiteiten op het gebied van executive training/begeleiding (zoals training of workshops) aan het bedrijfsleven (inclusief </w:t>
            </w:r>
            <w:proofErr w:type="spellStart"/>
            <w:r w:rsidRPr="00306E63">
              <w:rPr>
                <w:rFonts w:eastAsia="Calibri" w:cs="Calibri"/>
                <w:color w:val="000000" w:themeColor="text1"/>
                <w:szCs w:val="21"/>
                <w:lang w:val="nl-NL"/>
              </w:rPr>
              <w:t>start-ups</w:t>
            </w:r>
            <w:proofErr w:type="spellEnd"/>
            <w:r w:rsidRPr="00306E63">
              <w:rPr>
                <w:rFonts w:eastAsia="Calibri" w:cs="Calibri"/>
                <w:color w:val="000000" w:themeColor="text1"/>
                <w:szCs w:val="21"/>
                <w:lang w:val="nl-NL"/>
              </w:rPr>
              <w:t>/spin-offs), non-profitorganisaties of de overheid.</w:t>
            </w:r>
          </w:p>
        </w:tc>
        <w:tc>
          <w:tcPr>
            <w:tcW w:w="3089" w:type="dxa"/>
          </w:tcPr>
          <w:p w14:paraId="0B7262DE"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t>Voorbeelden</w:t>
            </w:r>
            <w:proofErr w:type="spellEnd"/>
            <w:r w:rsidRPr="00D224FB">
              <w:rPr>
                <w:rFonts w:eastAsia="Calibri" w:cs="Calibri"/>
                <w:i/>
                <w:iCs/>
                <w:color w:val="000000" w:themeColor="text1"/>
                <w:szCs w:val="21"/>
                <w:lang w:val="en-GB"/>
              </w:rPr>
              <w:t>:</w:t>
            </w:r>
          </w:p>
          <w:p w14:paraId="3E479C77" w14:textId="77777777" w:rsidR="00C428D3" w:rsidRPr="00306E63" w:rsidRDefault="00C428D3" w:rsidP="007C128A">
            <w:pPr>
              <w:pStyle w:val="Lijstalinea"/>
              <w:numPr>
                <w:ilvl w:val="0"/>
                <w:numId w:val="30"/>
              </w:numPr>
              <w:ind w:left="270" w:hanging="270"/>
              <w:rPr>
                <w:rFonts w:eastAsia="Calibri" w:cs="Calibri"/>
                <w:color w:val="000000" w:themeColor="text1"/>
                <w:szCs w:val="21"/>
                <w:lang w:val="nl-NL"/>
              </w:rPr>
            </w:pPr>
            <w:r w:rsidRPr="00306E63">
              <w:rPr>
                <w:rFonts w:eastAsia="Calibri" w:cs="Calibri"/>
                <w:color w:val="000000" w:themeColor="text1"/>
                <w:szCs w:val="21"/>
                <w:lang w:val="nl-NL"/>
              </w:rPr>
              <w:t>initiërende rol bij het opzetten van een consortium of samenwerkingsverband met bedrijfsleven/overheid/non-profitorganisaties gericht op valorisatie van onderwijs en/of onderzoek</w:t>
            </w:r>
          </w:p>
          <w:p w14:paraId="5C4A5573" w14:textId="77777777" w:rsidR="00C428D3" w:rsidRPr="00306E63" w:rsidRDefault="00C428D3" w:rsidP="007C128A">
            <w:pPr>
              <w:pStyle w:val="Lijstalinea"/>
              <w:numPr>
                <w:ilvl w:val="0"/>
                <w:numId w:val="30"/>
              </w:numPr>
              <w:ind w:left="270" w:hanging="270"/>
              <w:rPr>
                <w:rFonts w:eastAsia="Calibri" w:cs="Calibri"/>
                <w:color w:val="000000" w:themeColor="text1"/>
                <w:szCs w:val="21"/>
                <w:lang w:val="nl-NL"/>
              </w:rPr>
            </w:pPr>
            <w:r w:rsidRPr="00306E63">
              <w:rPr>
                <w:rFonts w:cs="Calibri"/>
                <w:color w:val="000000" w:themeColor="text1"/>
                <w:szCs w:val="21"/>
                <w:lang w:val="nl-NL"/>
              </w:rPr>
              <w:t>substantiële, regelmatige betrokkenheid bij een van de SBE executive onderwijsprogramma's, met leiderschapstaken (bijv. de rol van programmadirecteur)</w:t>
            </w:r>
          </w:p>
          <w:p w14:paraId="2ABCFCE9" w14:textId="77777777" w:rsidR="00C428D3" w:rsidRPr="00306E63" w:rsidRDefault="00C428D3" w:rsidP="007C128A">
            <w:pPr>
              <w:pStyle w:val="Lijstalinea"/>
              <w:numPr>
                <w:ilvl w:val="0"/>
                <w:numId w:val="30"/>
              </w:numPr>
              <w:ind w:left="270" w:hanging="270"/>
              <w:rPr>
                <w:rFonts w:eastAsia="Calibri" w:cs="Calibri"/>
                <w:color w:val="000000" w:themeColor="text1"/>
                <w:szCs w:val="21"/>
                <w:lang w:val="nl-NL"/>
              </w:rPr>
            </w:pPr>
            <w:r w:rsidRPr="00306E63">
              <w:rPr>
                <w:rFonts w:cs="Calibri"/>
                <w:color w:val="000000" w:themeColor="text1"/>
                <w:szCs w:val="21"/>
                <w:lang w:val="nl-NL"/>
              </w:rPr>
              <w:t xml:space="preserve">Substantiële, regelmatige betrokkenheid bij significante executive training/begeleidingsactiviteiten (zoals training of workshops) voor het bedrijfsleven (inclusief </w:t>
            </w:r>
            <w:proofErr w:type="spellStart"/>
            <w:r w:rsidRPr="00306E63">
              <w:rPr>
                <w:rFonts w:cs="Calibri"/>
                <w:color w:val="000000" w:themeColor="text1"/>
                <w:szCs w:val="21"/>
                <w:lang w:val="nl-NL"/>
              </w:rPr>
              <w:t>start-ups</w:t>
            </w:r>
            <w:proofErr w:type="spellEnd"/>
            <w:r w:rsidRPr="00306E63">
              <w:rPr>
                <w:rFonts w:cs="Calibri"/>
                <w:color w:val="000000" w:themeColor="text1"/>
                <w:szCs w:val="21"/>
                <w:lang w:val="nl-NL"/>
              </w:rPr>
              <w:t>/spin-offs), non-profitorganisaties of de overheid.</w:t>
            </w:r>
          </w:p>
        </w:tc>
        <w:tc>
          <w:tcPr>
            <w:tcW w:w="3089" w:type="dxa"/>
          </w:tcPr>
          <w:p w14:paraId="2F3F5235"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t>Voorbeelden</w:t>
            </w:r>
            <w:proofErr w:type="spellEnd"/>
            <w:r w:rsidRPr="00D224FB">
              <w:rPr>
                <w:rFonts w:eastAsia="Calibri" w:cs="Calibri"/>
                <w:i/>
                <w:iCs/>
                <w:color w:val="000000" w:themeColor="text1"/>
                <w:szCs w:val="21"/>
                <w:lang w:val="en-GB"/>
              </w:rPr>
              <w:t>:</w:t>
            </w:r>
          </w:p>
          <w:p w14:paraId="2B4193BF" w14:textId="77777777" w:rsidR="00C428D3" w:rsidRPr="00306E63" w:rsidRDefault="00C428D3" w:rsidP="007C128A">
            <w:pPr>
              <w:pStyle w:val="Lijstalinea"/>
              <w:numPr>
                <w:ilvl w:val="0"/>
                <w:numId w:val="30"/>
              </w:numPr>
              <w:ind w:left="270" w:hanging="270"/>
              <w:rPr>
                <w:rFonts w:eastAsia="Calibri" w:cs="Calibri"/>
                <w:color w:val="000000" w:themeColor="text1"/>
                <w:szCs w:val="21"/>
                <w:lang w:val="nl-NL"/>
              </w:rPr>
            </w:pPr>
            <w:r w:rsidRPr="00306E63">
              <w:rPr>
                <w:rFonts w:eastAsia="Calibri" w:cs="Calibri"/>
                <w:color w:val="000000" w:themeColor="text1"/>
                <w:szCs w:val="21"/>
                <w:lang w:val="nl-NL"/>
              </w:rPr>
              <w:t>initiërende rol bij het opzetten van meerdere consortia en samenwerkingsverbanden met bedrijfsleven/overheid/non-profitorganisaties gericht op valorisatie van onderwijs en/of onderzoek</w:t>
            </w:r>
          </w:p>
          <w:p w14:paraId="0DCDCDB9" w14:textId="77777777" w:rsidR="00C428D3" w:rsidRPr="00306E63" w:rsidRDefault="00C428D3" w:rsidP="007C128A">
            <w:pPr>
              <w:pStyle w:val="Lijstalinea"/>
              <w:numPr>
                <w:ilvl w:val="0"/>
                <w:numId w:val="30"/>
              </w:numPr>
              <w:ind w:left="270" w:hanging="270"/>
              <w:rPr>
                <w:rFonts w:eastAsia="Calibri" w:cs="Calibri"/>
                <w:i/>
                <w:iCs/>
                <w:color w:val="000000" w:themeColor="text1"/>
                <w:szCs w:val="21"/>
                <w:lang w:val="nl-NL"/>
              </w:rPr>
            </w:pPr>
            <w:r w:rsidRPr="00306E63">
              <w:rPr>
                <w:rFonts w:cs="Calibri"/>
                <w:color w:val="000000" w:themeColor="text1"/>
                <w:szCs w:val="21"/>
                <w:lang w:val="nl-NL"/>
              </w:rPr>
              <w:t>substantiële, regelmatige betrokkenheid bij een van de SBE executive onderwijsprogramma's, met leiderschapstaken (bijv. de rol van programmadirecteur)</w:t>
            </w:r>
          </w:p>
          <w:p w14:paraId="2B59E2B0" w14:textId="77777777" w:rsidR="00C428D3" w:rsidRPr="00306E63" w:rsidRDefault="00C428D3" w:rsidP="007C128A">
            <w:pPr>
              <w:pStyle w:val="Lijstalinea"/>
              <w:numPr>
                <w:ilvl w:val="0"/>
                <w:numId w:val="30"/>
              </w:numPr>
              <w:ind w:left="270" w:hanging="270"/>
              <w:rPr>
                <w:rFonts w:eastAsia="Calibri" w:cs="Calibri"/>
                <w:i/>
                <w:iCs/>
                <w:color w:val="000000" w:themeColor="text1"/>
                <w:szCs w:val="21"/>
                <w:lang w:val="nl-NL"/>
              </w:rPr>
            </w:pPr>
            <w:r w:rsidRPr="00306E63">
              <w:rPr>
                <w:rFonts w:cs="Calibri"/>
                <w:color w:val="000000" w:themeColor="text1"/>
                <w:szCs w:val="21"/>
                <w:lang w:val="nl-NL"/>
              </w:rPr>
              <w:t xml:space="preserve">Substantiële, regelmatige betrokkenheid bij </w:t>
            </w:r>
            <w:r w:rsidRPr="00306E63">
              <w:rPr>
                <w:rFonts w:cs="Calibri"/>
                <w:color w:val="000000" w:themeColor="text1"/>
                <w:szCs w:val="21"/>
                <w:u w:val="single"/>
                <w:lang w:val="nl-NL"/>
              </w:rPr>
              <w:t xml:space="preserve">meerdere </w:t>
            </w:r>
            <w:r w:rsidRPr="00306E63">
              <w:rPr>
                <w:rFonts w:cs="Calibri"/>
                <w:color w:val="000000" w:themeColor="text1"/>
                <w:szCs w:val="21"/>
                <w:lang w:val="nl-NL"/>
              </w:rPr>
              <w:t xml:space="preserve">significante executive training/begeleidingsactiviteiten (zoals training of workshops) voor het bedrijfsleven (inclusief </w:t>
            </w:r>
            <w:proofErr w:type="spellStart"/>
            <w:r w:rsidRPr="00306E63">
              <w:rPr>
                <w:rFonts w:cs="Calibri"/>
                <w:color w:val="000000" w:themeColor="text1"/>
                <w:szCs w:val="21"/>
                <w:lang w:val="nl-NL"/>
              </w:rPr>
              <w:t>start-ups</w:t>
            </w:r>
            <w:proofErr w:type="spellEnd"/>
            <w:r w:rsidRPr="00306E63">
              <w:rPr>
                <w:rFonts w:cs="Calibri"/>
                <w:color w:val="000000" w:themeColor="text1"/>
                <w:szCs w:val="21"/>
                <w:lang w:val="nl-NL"/>
              </w:rPr>
              <w:t>/spin-offs), non-profitorganisaties of de overheid.</w:t>
            </w:r>
          </w:p>
        </w:tc>
      </w:tr>
      <w:tr w:rsidR="00C428D3" w:rsidRPr="00146765" w14:paraId="0B75A9AD" w14:textId="77777777" w:rsidTr="002C2FA3">
        <w:trPr>
          <w:trHeight w:val="300"/>
        </w:trPr>
        <w:tc>
          <w:tcPr>
            <w:tcW w:w="1702" w:type="dxa"/>
          </w:tcPr>
          <w:p w14:paraId="4B8C8AA6"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lastRenderedPageBreak/>
              <w:t xml:space="preserve">Thema 3: </w:t>
            </w:r>
            <w:proofErr w:type="spellStart"/>
            <w:r w:rsidRPr="00D224FB">
              <w:rPr>
                <w:rFonts w:eastAsia="Calibri" w:cs="Calibri"/>
                <w:b/>
                <w:bCs/>
                <w:color w:val="000000" w:themeColor="text1"/>
                <w:szCs w:val="21"/>
              </w:rPr>
              <w:t>Financiële</w:t>
            </w:r>
            <w:proofErr w:type="spellEnd"/>
            <w:r w:rsidRPr="00D224FB">
              <w:rPr>
                <w:rFonts w:eastAsia="Calibri" w:cs="Calibri"/>
                <w:b/>
                <w:bCs/>
                <w:color w:val="000000" w:themeColor="text1"/>
                <w:szCs w:val="21"/>
              </w:rPr>
              <w:t xml:space="preserve"> </w:t>
            </w:r>
            <w:proofErr w:type="spellStart"/>
            <w:r w:rsidRPr="00D224FB">
              <w:rPr>
                <w:rFonts w:eastAsia="Calibri" w:cs="Calibri"/>
                <w:b/>
                <w:bCs/>
                <w:color w:val="000000" w:themeColor="text1"/>
                <w:szCs w:val="21"/>
              </w:rPr>
              <w:t>speelruimte</w:t>
            </w:r>
            <w:proofErr w:type="spellEnd"/>
            <w:r w:rsidRPr="00D224FB">
              <w:rPr>
                <w:rFonts w:eastAsia="Calibri" w:cs="Calibri"/>
                <w:b/>
                <w:bCs/>
                <w:color w:val="000000" w:themeColor="text1"/>
                <w:szCs w:val="21"/>
              </w:rPr>
              <w:t xml:space="preserve"> </w:t>
            </w:r>
            <w:proofErr w:type="spellStart"/>
            <w:r w:rsidRPr="00D224FB">
              <w:rPr>
                <w:rFonts w:eastAsia="Calibri" w:cs="Calibri"/>
                <w:b/>
                <w:bCs/>
                <w:color w:val="000000" w:themeColor="text1"/>
                <w:szCs w:val="21"/>
              </w:rPr>
              <w:t>creëren</w:t>
            </w:r>
            <w:proofErr w:type="spellEnd"/>
          </w:p>
          <w:p w14:paraId="69AFE7E8" w14:textId="77777777" w:rsidR="00C428D3" w:rsidRPr="00D224FB" w:rsidRDefault="00C428D3" w:rsidP="000E4682">
            <w:pPr>
              <w:rPr>
                <w:rFonts w:eastAsia="Calibri" w:cs="Calibri"/>
                <w:color w:val="000000" w:themeColor="text1"/>
                <w:szCs w:val="21"/>
              </w:rPr>
            </w:pPr>
          </w:p>
        </w:tc>
        <w:tc>
          <w:tcPr>
            <w:tcW w:w="2964" w:type="dxa"/>
          </w:tcPr>
          <w:p w14:paraId="1C6094D0"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t>Voorbeelden</w:t>
            </w:r>
            <w:proofErr w:type="spellEnd"/>
            <w:r w:rsidRPr="00D224FB">
              <w:rPr>
                <w:rFonts w:eastAsia="Calibri" w:cs="Calibri"/>
                <w:i/>
                <w:iCs/>
                <w:color w:val="000000" w:themeColor="text1"/>
                <w:szCs w:val="21"/>
                <w:lang w:val="en-GB"/>
              </w:rPr>
              <w:t>:</w:t>
            </w:r>
          </w:p>
          <w:p w14:paraId="4039A7C2" w14:textId="6683F267" w:rsidR="00C428D3" w:rsidRPr="00306E63" w:rsidRDefault="00C428D3" w:rsidP="007C128A">
            <w:pPr>
              <w:pStyle w:val="Lijstalinea"/>
              <w:numPr>
                <w:ilvl w:val="0"/>
                <w:numId w:val="32"/>
              </w:numPr>
              <w:ind w:left="270" w:hanging="270"/>
              <w:rPr>
                <w:rFonts w:eastAsia="Calibri" w:cs="Calibri"/>
                <w:color w:val="000000" w:themeColor="text1"/>
                <w:szCs w:val="21"/>
                <w:lang w:val="nl-NL"/>
              </w:rPr>
            </w:pPr>
            <w:r w:rsidRPr="00306E63">
              <w:rPr>
                <w:rFonts w:eastAsia="Calibri" w:cs="Calibri"/>
                <w:color w:val="000000" w:themeColor="text1"/>
                <w:szCs w:val="21"/>
                <w:lang w:val="nl-NL"/>
              </w:rPr>
              <w:t xml:space="preserve">een duidelijke rol bij het indienen van voorstellen voor </w:t>
            </w:r>
            <w:proofErr w:type="spellStart"/>
            <w:r w:rsidRPr="00306E63">
              <w:rPr>
                <w:rFonts w:eastAsia="Calibri" w:cs="Calibri"/>
                <w:color w:val="000000" w:themeColor="text1"/>
                <w:szCs w:val="21"/>
                <w:lang w:val="nl-NL"/>
              </w:rPr>
              <w:t>contractonderzoeks</w:t>
            </w:r>
            <w:proofErr w:type="spellEnd"/>
            <w:r w:rsidR="00F3235D">
              <w:rPr>
                <w:rFonts w:eastAsia="Calibri" w:cs="Calibri"/>
                <w:color w:val="000000" w:themeColor="text1"/>
                <w:szCs w:val="21"/>
                <w:lang w:val="nl-NL"/>
              </w:rPr>
              <w:t xml:space="preserve">  </w:t>
            </w:r>
            <w:r w:rsidRPr="00306E63">
              <w:rPr>
                <w:rFonts w:eastAsia="Calibri" w:cs="Calibri"/>
                <w:color w:val="000000" w:themeColor="text1"/>
                <w:szCs w:val="21"/>
                <w:lang w:val="nl-NL"/>
              </w:rPr>
              <w:t>financiering door zijn of haar groep (met een duidelijke maatschappelijke impact component)</w:t>
            </w:r>
          </w:p>
          <w:p w14:paraId="7EE5A027" w14:textId="77777777" w:rsidR="00C428D3" w:rsidRPr="00306E63" w:rsidRDefault="00C428D3" w:rsidP="007C128A">
            <w:pPr>
              <w:pStyle w:val="Lijstalinea"/>
              <w:numPr>
                <w:ilvl w:val="0"/>
                <w:numId w:val="32"/>
              </w:numPr>
              <w:ind w:left="270" w:hanging="270"/>
              <w:rPr>
                <w:rFonts w:eastAsia="Calibri" w:cs="Calibri"/>
                <w:color w:val="000000" w:themeColor="text1"/>
                <w:szCs w:val="21"/>
                <w:lang w:val="nl-NL"/>
              </w:rPr>
            </w:pPr>
            <w:r w:rsidRPr="00306E63">
              <w:rPr>
                <w:rFonts w:eastAsia="Calibri" w:cs="Calibri"/>
                <w:color w:val="000000" w:themeColor="text1"/>
                <w:szCs w:val="21"/>
                <w:lang w:val="nl-NL"/>
              </w:rPr>
              <w:t>contractonderwijs voor zijn of haar groep van redelijke omvang (bij bedrijven, overheid en/of non-profitorganisaties).</w:t>
            </w:r>
          </w:p>
          <w:p w14:paraId="4A3E00D6" w14:textId="77777777" w:rsidR="00C428D3" w:rsidRPr="00306E63" w:rsidRDefault="00C428D3" w:rsidP="000E4682">
            <w:pPr>
              <w:ind w:left="450" w:hanging="40"/>
              <w:rPr>
                <w:rFonts w:eastAsia="Calibri" w:cs="Calibri"/>
                <w:color w:val="000000" w:themeColor="text1"/>
                <w:szCs w:val="21"/>
                <w:lang w:val="nl-NL"/>
              </w:rPr>
            </w:pPr>
          </w:p>
          <w:p w14:paraId="47B2F792" w14:textId="77777777" w:rsidR="00C428D3" w:rsidRPr="00306E63" w:rsidRDefault="00C428D3" w:rsidP="000E4682">
            <w:pPr>
              <w:rPr>
                <w:rFonts w:eastAsia="Calibri" w:cs="Calibri"/>
                <w:color w:val="000000" w:themeColor="text1"/>
                <w:szCs w:val="21"/>
                <w:lang w:val="nl-NL"/>
              </w:rPr>
            </w:pPr>
          </w:p>
        </w:tc>
        <w:tc>
          <w:tcPr>
            <w:tcW w:w="2758" w:type="dxa"/>
          </w:tcPr>
          <w:p w14:paraId="37D0701C"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t>Voorbeelden</w:t>
            </w:r>
            <w:proofErr w:type="spellEnd"/>
            <w:r w:rsidRPr="00D224FB">
              <w:rPr>
                <w:rFonts w:eastAsia="Calibri" w:cs="Calibri"/>
                <w:i/>
                <w:iCs/>
                <w:color w:val="000000" w:themeColor="text1"/>
                <w:szCs w:val="21"/>
                <w:lang w:val="en-GB"/>
              </w:rPr>
              <w:t>:</w:t>
            </w:r>
          </w:p>
          <w:p w14:paraId="5269B45E" w14:textId="77777777" w:rsidR="00C428D3" w:rsidRPr="00306E63" w:rsidRDefault="00C428D3" w:rsidP="007C128A">
            <w:pPr>
              <w:pStyle w:val="Lijstalinea"/>
              <w:numPr>
                <w:ilvl w:val="0"/>
                <w:numId w:val="29"/>
              </w:numPr>
              <w:ind w:left="180" w:hanging="270"/>
              <w:rPr>
                <w:rFonts w:eastAsia="Calibri" w:cs="Calibri"/>
                <w:color w:val="000000" w:themeColor="text1"/>
                <w:szCs w:val="21"/>
                <w:lang w:val="nl-NL"/>
              </w:rPr>
            </w:pPr>
            <w:r w:rsidRPr="00306E63">
              <w:rPr>
                <w:rFonts w:eastAsia="Calibri" w:cs="Calibri"/>
                <w:color w:val="000000" w:themeColor="text1"/>
                <w:szCs w:val="21"/>
                <w:lang w:val="nl-NL"/>
              </w:rPr>
              <w:t>een substantiële rol in het realiseren van door derden gefinancierd contractonderzoek of contractonderwijs voor zijn of haar groep van significante omvang (bij bedrijven, overheid en/of non-profitorganisaties)</w:t>
            </w:r>
          </w:p>
          <w:p w14:paraId="3C395DF4" w14:textId="77777777" w:rsidR="00C428D3" w:rsidRPr="00306E63" w:rsidRDefault="00C428D3" w:rsidP="007C128A">
            <w:pPr>
              <w:pStyle w:val="Lijstalinea"/>
              <w:numPr>
                <w:ilvl w:val="0"/>
                <w:numId w:val="29"/>
              </w:numPr>
              <w:ind w:left="180" w:hanging="270"/>
              <w:rPr>
                <w:rFonts w:eastAsia="Calibri" w:cs="Calibri"/>
                <w:color w:val="000000" w:themeColor="text1"/>
                <w:szCs w:val="21"/>
                <w:lang w:val="nl-NL"/>
              </w:rPr>
            </w:pPr>
            <w:r w:rsidRPr="00306E63">
              <w:rPr>
                <w:rFonts w:eastAsia="Calibri" w:cs="Calibri"/>
                <w:color w:val="000000" w:themeColor="text1"/>
                <w:szCs w:val="21"/>
                <w:lang w:val="nl-NL"/>
              </w:rPr>
              <w:t>substantiële aantoonbare betrokkenheid bij het verwerven van cofinanciering voor projecten voor zijn of haar groep, of bij het verwerven van fondsen voor zijn of haar groep door het gebruik van door SBE ontwikkelde instrumenten en modellen van derden.</w:t>
            </w:r>
          </w:p>
        </w:tc>
        <w:tc>
          <w:tcPr>
            <w:tcW w:w="3089" w:type="dxa"/>
          </w:tcPr>
          <w:p w14:paraId="7FD63161"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t>Voorbeelden</w:t>
            </w:r>
            <w:proofErr w:type="spellEnd"/>
            <w:r w:rsidRPr="00D224FB">
              <w:rPr>
                <w:rFonts w:eastAsia="Calibri" w:cs="Calibri"/>
                <w:i/>
                <w:iCs/>
                <w:color w:val="000000" w:themeColor="text1"/>
                <w:szCs w:val="21"/>
                <w:lang w:val="en-GB"/>
              </w:rPr>
              <w:t>:</w:t>
            </w:r>
          </w:p>
          <w:p w14:paraId="57314AFA" w14:textId="77777777" w:rsidR="00C428D3" w:rsidRPr="00306E63" w:rsidRDefault="00C428D3" w:rsidP="007C128A">
            <w:pPr>
              <w:pStyle w:val="Lijstalinea"/>
              <w:numPr>
                <w:ilvl w:val="0"/>
                <w:numId w:val="24"/>
              </w:numPr>
              <w:ind w:left="180" w:hanging="270"/>
              <w:rPr>
                <w:rFonts w:eastAsia="Calibri" w:cs="Calibri"/>
                <w:color w:val="000000" w:themeColor="text1"/>
                <w:szCs w:val="21"/>
                <w:lang w:val="nl-NL"/>
              </w:rPr>
            </w:pPr>
            <w:r w:rsidRPr="00306E63">
              <w:rPr>
                <w:rFonts w:eastAsia="Calibri" w:cs="Calibri"/>
                <w:color w:val="000000" w:themeColor="text1"/>
                <w:szCs w:val="21"/>
                <w:lang w:val="nl-NL"/>
              </w:rPr>
              <w:t>een verantwoordelijke rol in het realiseren van door derden gefinancierd contractonderzoek of contractonderwijs voor zijn of haar groep van significante omvang (bij bedrijven, overheid en/of non-profitorganisaties )</w:t>
            </w:r>
          </w:p>
          <w:p w14:paraId="191632A9" w14:textId="77777777" w:rsidR="00C428D3" w:rsidRPr="00306E63" w:rsidRDefault="00C428D3" w:rsidP="007C128A">
            <w:pPr>
              <w:pStyle w:val="Lijstalinea"/>
              <w:numPr>
                <w:ilvl w:val="0"/>
                <w:numId w:val="23"/>
              </w:numPr>
              <w:ind w:left="180" w:hanging="270"/>
              <w:rPr>
                <w:rFonts w:eastAsia="Calibri" w:cs="Calibri"/>
                <w:color w:val="000000" w:themeColor="text1"/>
                <w:szCs w:val="21"/>
                <w:lang w:val="nl-NL"/>
              </w:rPr>
            </w:pPr>
            <w:r w:rsidRPr="00306E63">
              <w:rPr>
                <w:rFonts w:eastAsia="Calibri" w:cs="Calibri"/>
                <w:color w:val="000000" w:themeColor="text1"/>
                <w:szCs w:val="21"/>
                <w:lang w:val="nl-NL"/>
              </w:rPr>
              <w:t>verantwoordelijkheid voor het verwerven van cofinanciering voor projecten voor zijn of haar groep, of voor het verwerven van fondsen voor zijn of haar groep door het gebruik van instrumenten en modellen van derden die door SBE zijn ontwikkeld.</w:t>
            </w:r>
          </w:p>
        </w:tc>
        <w:tc>
          <w:tcPr>
            <w:tcW w:w="3089" w:type="dxa"/>
          </w:tcPr>
          <w:p w14:paraId="03A24F12" w14:textId="77777777" w:rsidR="00C428D3" w:rsidRPr="00D224FB" w:rsidRDefault="00C428D3" w:rsidP="000E4682">
            <w:pPr>
              <w:rPr>
                <w:rFonts w:eastAsia="Calibri" w:cs="Calibri"/>
                <w:i/>
                <w:iCs/>
                <w:color w:val="000000" w:themeColor="text1"/>
                <w:szCs w:val="21"/>
                <w:lang w:val="en-GB"/>
              </w:rPr>
            </w:pPr>
            <w:proofErr w:type="spellStart"/>
            <w:r w:rsidRPr="00D224FB">
              <w:rPr>
                <w:rFonts w:eastAsia="Calibri" w:cs="Calibri"/>
                <w:i/>
                <w:iCs/>
                <w:color w:val="000000" w:themeColor="text1"/>
                <w:szCs w:val="21"/>
                <w:lang w:val="en-GB"/>
              </w:rPr>
              <w:t>Voorbeelden</w:t>
            </w:r>
            <w:proofErr w:type="spellEnd"/>
            <w:r w:rsidRPr="00D224FB">
              <w:rPr>
                <w:rFonts w:eastAsia="Calibri" w:cs="Calibri"/>
                <w:i/>
                <w:iCs/>
                <w:color w:val="000000" w:themeColor="text1"/>
                <w:szCs w:val="21"/>
                <w:lang w:val="en-GB"/>
              </w:rPr>
              <w:t>:</w:t>
            </w:r>
          </w:p>
          <w:p w14:paraId="04C01892" w14:textId="77777777" w:rsidR="00C428D3" w:rsidRPr="00306E63" w:rsidRDefault="00C428D3" w:rsidP="007C128A">
            <w:pPr>
              <w:pStyle w:val="Lijstalinea"/>
              <w:numPr>
                <w:ilvl w:val="0"/>
                <w:numId w:val="24"/>
              </w:numPr>
              <w:ind w:left="180" w:hanging="270"/>
              <w:rPr>
                <w:rFonts w:eastAsia="Calibri" w:cs="Calibri"/>
                <w:i/>
                <w:iCs/>
                <w:color w:val="000000" w:themeColor="text1"/>
                <w:szCs w:val="21"/>
                <w:lang w:val="nl-NL"/>
              </w:rPr>
            </w:pPr>
            <w:r w:rsidRPr="00306E63">
              <w:rPr>
                <w:rFonts w:eastAsia="Calibri" w:cs="Calibri"/>
                <w:color w:val="000000" w:themeColor="text1"/>
                <w:szCs w:val="21"/>
                <w:lang w:val="nl-NL"/>
              </w:rPr>
              <w:t>meerdere malen een verantwoordelijke rol in het realiseren van door derden gefinancierd contractonderzoek of contractonderwijs voor zijn of haar groep van significante omvang (bij bedrijven, overheid en/of non-profitorganisaties</w:t>
            </w:r>
          </w:p>
          <w:p w14:paraId="587B40E6" w14:textId="77777777" w:rsidR="00C428D3" w:rsidRPr="00306E63" w:rsidRDefault="00C428D3" w:rsidP="007C128A">
            <w:pPr>
              <w:pStyle w:val="Lijstalinea"/>
              <w:numPr>
                <w:ilvl w:val="0"/>
                <w:numId w:val="24"/>
              </w:numPr>
              <w:ind w:left="180" w:hanging="270"/>
              <w:rPr>
                <w:rFonts w:eastAsia="Calibri" w:cs="Calibri"/>
                <w:i/>
                <w:iCs/>
                <w:color w:val="000000" w:themeColor="text1"/>
                <w:szCs w:val="21"/>
                <w:lang w:val="nl-NL"/>
              </w:rPr>
            </w:pPr>
            <w:r w:rsidRPr="00306E63">
              <w:rPr>
                <w:rFonts w:eastAsia="Calibri" w:cs="Calibri"/>
                <w:color w:val="000000" w:themeColor="text1"/>
                <w:szCs w:val="21"/>
                <w:lang w:val="nl-NL"/>
              </w:rPr>
              <w:t>verantwoordelijkheid voor meervoudige verwerving van cofinanciering voor projecten voor zijn of haar groep, of voor de verwerving van fondsen voor zijn of haar groep door het gebruik van instrumenten en modellen van derden die door SBE zijn ontwikkeld.</w:t>
            </w:r>
          </w:p>
        </w:tc>
      </w:tr>
    </w:tbl>
    <w:p w14:paraId="3BFAF776" w14:textId="77777777" w:rsidR="00C428D3" w:rsidRPr="00306E63" w:rsidRDefault="00C428D3" w:rsidP="00C428D3">
      <w:pPr>
        <w:widowControl/>
        <w:rPr>
          <w:rFonts w:eastAsia="Calibri" w:cs="Calibri"/>
          <w:b/>
          <w:caps/>
          <w:sz w:val="24"/>
          <w:szCs w:val="28"/>
          <w:lang w:val="nl-NL"/>
        </w:rPr>
      </w:pPr>
      <w:r w:rsidRPr="00306E63">
        <w:rPr>
          <w:rFonts w:cs="Calibri"/>
          <w:lang w:val="nl-NL"/>
        </w:rPr>
        <w:br w:type="page"/>
      </w:r>
    </w:p>
    <w:p w14:paraId="25F44AC0" w14:textId="77777777" w:rsidR="00C428D3" w:rsidRPr="00D26542" w:rsidRDefault="00C428D3" w:rsidP="00D26542">
      <w:pPr>
        <w:pStyle w:val="Kop2"/>
        <w:numPr>
          <w:ilvl w:val="0"/>
          <w:numId w:val="0"/>
        </w:numPr>
        <w:rPr>
          <w:rFonts w:eastAsia="Calibri" w:cs="Calibri"/>
          <w:b/>
          <w:bCs/>
          <w:color w:val="auto"/>
          <w:sz w:val="28"/>
          <w:szCs w:val="28"/>
        </w:rPr>
      </w:pPr>
      <w:bookmarkStart w:id="44" w:name="_Toc196386353"/>
      <w:r w:rsidRPr="00D26542">
        <w:rPr>
          <w:rFonts w:eastAsia="Calibri" w:cs="Calibri"/>
          <w:b/>
          <w:bCs/>
          <w:color w:val="auto"/>
          <w:sz w:val="28"/>
          <w:szCs w:val="28"/>
        </w:rPr>
        <w:lastRenderedPageBreak/>
        <w:t xml:space="preserve">Tabel 4: </w:t>
      </w:r>
      <w:proofErr w:type="spellStart"/>
      <w:r w:rsidRPr="00D26542">
        <w:rPr>
          <w:rFonts w:eastAsia="Calibri" w:cs="Calibri"/>
          <w:b/>
          <w:bCs/>
          <w:color w:val="auto"/>
          <w:sz w:val="28"/>
          <w:szCs w:val="28"/>
        </w:rPr>
        <w:t>Onderzoeksprofiel</w:t>
      </w:r>
      <w:bookmarkEnd w:id="44"/>
      <w:proofErr w:type="spellEnd"/>
    </w:p>
    <w:p w14:paraId="27E47C45" w14:textId="77777777" w:rsidR="00C428D3" w:rsidRPr="00D224FB" w:rsidRDefault="00C428D3" w:rsidP="00C428D3">
      <w:pPr>
        <w:rPr>
          <w:rFonts w:eastAsia="Calibri" w:cs="Calibri"/>
        </w:rPr>
      </w:pPr>
    </w:p>
    <w:tbl>
      <w:tblPr>
        <w:tblW w:w="13456" w:type="dxa"/>
        <w:tblLook w:val="06A0" w:firstRow="1" w:lastRow="0" w:firstColumn="1" w:lastColumn="0" w:noHBand="1" w:noVBand="1"/>
      </w:tblPr>
      <w:tblGrid>
        <w:gridCol w:w="2562"/>
        <w:gridCol w:w="2775"/>
        <w:gridCol w:w="3746"/>
        <w:gridCol w:w="4373"/>
      </w:tblGrid>
      <w:tr w:rsidR="00C428D3" w:rsidRPr="00D224FB" w14:paraId="72584370" w14:textId="77777777" w:rsidTr="000E4682">
        <w:trPr>
          <w:trHeight w:val="300"/>
        </w:trPr>
        <w:tc>
          <w:tcPr>
            <w:tcW w:w="25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8038B7" w14:textId="77777777" w:rsidR="00C428D3" w:rsidRPr="00D224FB" w:rsidRDefault="00C428D3" w:rsidP="000E4682">
            <w:pPr>
              <w:rPr>
                <w:rFonts w:eastAsia="Calibri" w:cs="Calibri"/>
                <w:b/>
                <w:bCs/>
                <w:color w:val="000000" w:themeColor="text1"/>
                <w:szCs w:val="21"/>
              </w:rPr>
            </w:pPr>
          </w:p>
        </w:tc>
        <w:tc>
          <w:tcPr>
            <w:tcW w:w="27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0C6931" w14:textId="77777777" w:rsidR="00C428D3" w:rsidRPr="00D224FB" w:rsidRDefault="00C428D3" w:rsidP="000E4682">
            <w:pPr>
              <w:rPr>
                <w:rFonts w:eastAsia="Calibri" w:cs="Calibri"/>
                <w:b/>
                <w:bCs/>
                <w:color w:val="000000" w:themeColor="text1"/>
              </w:rPr>
            </w:pPr>
            <w:r w:rsidRPr="00D224FB">
              <w:rPr>
                <w:rFonts w:eastAsia="Calibri" w:cs="Calibri"/>
                <w:b/>
                <w:bCs/>
                <w:color w:val="000000" w:themeColor="text1"/>
              </w:rPr>
              <w:t>UHD2</w:t>
            </w:r>
          </w:p>
        </w:tc>
        <w:tc>
          <w:tcPr>
            <w:tcW w:w="37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2C7D28"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UHD1</w:t>
            </w:r>
          </w:p>
        </w:tc>
        <w:tc>
          <w:tcPr>
            <w:tcW w:w="43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CA20C6"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HL2</w:t>
            </w:r>
          </w:p>
        </w:tc>
      </w:tr>
      <w:tr w:rsidR="00C428D3" w:rsidRPr="00146765" w14:paraId="4AA85F3E" w14:textId="77777777" w:rsidTr="000E4682">
        <w:trPr>
          <w:trHeight w:val="300"/>
        </w:trPr>
        <w:tc>
          <w:tcPr>
            <w:tcW w:w="25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20151A" w14:textId="7A040555" w:rsidR="00C428D3" w:rsidRPr="00306E63" w:rsidRDefault="002B2126" w:rsidP="000E4682">
            <w:pPr>
              <w:rPr>
                <w:rFonts w:eastAsia="Calibri" w:cs="Calibri"/>
                <w:color w:val="000000" w:themeColor="text1"/>
                <w:szCs w:val="21"/>
                <w:lang w:val="nl-NL"/>
              </w:rPr>
            </w:pPr>
            <w:r w:rsidRPr="00095148">
              <w:rPr>
                <w:rFonts w:eastAsia="Calibri" w:cs="Calibri"/>
                <w:b/>
                <w:bCs/>
                <w:color w:val="000000" w:themeColor="text1"/>
                <w:szCs w:val="21"/>
                <w:lang w:val="nl-NL"/>
              </w:rPr>
              <w:t xml:space="preserve">Onderzoek </w:t>
            </w:r>
            <w:r>
              <w:rPr>
                <w:rFonts w:eastAsia="Calibri" w:cs="Calibri"/>
                <w:b/>
                <w:bCs/>
                <w:color w:val="000000" w:themeColor="text1"/>
                <w:szCs w:val="21"/>
                <w:lang w:val="nl-NL"/>
              </w:rPr>
              <w:t>eisen</w:t>
            </w:r>
            <w:r w:rsidR="00C428D3" w:rsidRPr="00095148">
              <w:rPr>
                <w:rFonts w:eastAsia="Calibri" w:cs="Calibri"/>
                <w:b/>
                <w:bCs/>
                <w:color w:val="000000" w:themeColor="text1"/>
                <w:szCs w:val="21"/>
                <w:lang w:val="nl-NL"/>
              </w:rPr>
              <w:t xml:space="preserve"> (naast vereisten in </w:t>
            </w:r>
            <w:r w:rsidR="00534280">
              <w:rPr>
                <w:rFonts w:eastAsia="Calibri" w:cs="Calibri"/>
                <w:b/>
                <w:bCs/>
                <w:color w:val="000000" w:themeColor="text1"/>
                <w:szCs w:val="21"/>
                <w:lang w:val="nl-NL"/>
              </w:rPr>
              <w:t>combinatie</w:t>
            </w:r>
            <w:r w:rsidR="00C428D3" w:rsidRPr="00095148">
              <w:rPr>
                <w:rFonts w:eastAsia="Calibri" w:cs="Calibri"/>
                <w:b/>
                <w:bCs/>
                <w:color w:val="000000" w:themeColor="text1"/>
                <w:szCs w:val="21"/>
                <w:lang w:val="nl-NL"/>
              </w:rPr>
              <w:t xml:space="preserve"> profiel</w:t>
            </w:r>
            <w:r w:rsidR="00C428D3" w:rsidRPr="00306E63">
              <w:rPr>
                <w:rFonts w:eastAsia="Calibri" w:cs="Calibri"/>
                <w:color w:val="000000" w:themeColor="text1"/>
                <w:szCs w:val="21"/>
                <w:lang w:val="nl-NL"/>
              </w:rPr>
              <w:t>)</w:t>
            </w:r>
          </w:p>
        </w:tc>
        <w:tc>
          <w:tcPr>
            <w:tcW w:w="27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D65233" w14:textId="6C1F7D71" w:rsidR="00C428D3" w:rsidRPr="00306E63" w:rsidRDefault="00C428D3" w:rsidP="000E4682">
            <w:pPr>
              <w:rPr>
                <w:rFonts w:eastAsia="Calibri" w:cs="Calibri"/>
                <w:color w:val="000000" w:themeColor="text1"/>
                <w:lang w:val="nl-NL"/>
              </w:rPr>
            </w:pPr>
            <w:r w:rsidRPr="00306E63">
              <w:rPr>
                <w:rFonts w:eastAsia="Calibri" w:cs="Calibri"/>
                <w:color w:val="000000" w:themeColor="text1"/>
                <w:lang w:val="nl-NL"/>
              </w:rPr>
              <w:t xml:space="preserve">Voldoen aan UHD1 </w:t>
            </w:r>
            <w:proofErr w:type="spellStart"/>
            <w:r w:rsidRPr="00306E63">
              <w:rPr>
                <w:rFonts w:eastAsia="Calibri" w:cs="Calibri"/>
                <w:color w:val="000000" w:themeColor="text1"/>
                <w:lang w:val="nl-NL"/>
              </w:rPr>
              <w:t>onderzoekseisen</w:t>
            </w:r>
            <w:proofErr w:type="spellEnd"/>
            <w:r w:rsidRPr="00306E63">
              <w:rPr>
                <w:rFonts w:eastAsia="Calibri" w:cs="Calibri"/>
                <w:color w:val="000000" w:themeColor="text1"/>
                <w:lang w:val="nl-NL"/>
              </w:rPr>
              <w:t xml:space="preserve"> in het </w:t>
            </w:r>
            <w:r w:rsidR="0044628B">
              <w:rPr>
                <w:rFonts w:eastAsia="Calibri" w:cs="Calibri"/>
                <w:color w:val="000000" w:themeColor="text1"/>
                <w:lang w:val="nl-NL"/>
              </w:rPr>
              <w:t>combinatie</w:t>
            </w:r>
            <w:r w:rsidRPr="00306E63">
              <w:rPr>
                <w:rFonts w:eastAsia="Calibri" w:cs="Calibri"/>
                <w:color w:val="000000" w:themeColor="text1"/>
                <w:lang w:val="nl-NL"/>
              </w:rPr>
              <w:t xml:space="preserve"> profiel</w:t>
            </w:r>
          </w:p>
          <w:p w14:paraId="551C3A81" w14:textId="77777777" w:rsidR="00C428D3" w:rsidRPr="00306E63" w:rsidRDefault="00C428D3" w:rsidP="000E4682">
            <w:pPr>
              <w:rPr>
                <w:rFonts w:eastAsia="Calibri" w:cs="Calibri"/>
                <w:color w:val="000000" w:themeColor="text1"/>
                <w:szCs w:val="21"/>
                <w:lang w:val="nl-NL"/>
              </w:rPr>
            </w:pPr>
          </w:p>
        </w:tc>
        <w:tc>
          <w:tcPr>
            <w:tcW w:w="37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FD47BF" w14:textId="77777777" w:rsidR="00C428D3" w:rsidRPr="00306E63" w:rsidRDefault="00C428D3" w:rsidP="000E4682">
            <w:pPr>
              <w:spacing w:line="259" w:lineRule="auto"/>
              <w:rPr>
                <w:rFonts w:eastAsia="Calibri" w:cs="Calibri"/>
                <w:color w:val="000000" w:themeColor="text1"/>
                <w:szCs w:val="21"/>
                <w:lang w:val="nl-NL"/>
              </w:rPr>
            </w:pPr>
            <w:r w:rsidRPr="00306E63">
              <w:rPr>
                <w:rFonts w:eastAsia="Calibri" w:cs="Calibri"/>
                <w:color w:val="000000" w:themeColor="text1"/>
                <w:szCs w:val="21"/>
                <w:lang w:val="nl-NL"/>
              </w:rPr>
              <w:t xml:space="preserve">Ontwikkeling van een leidende rol in een relevante internationale </w:t>
            </w:r>
            <w:proofErr w:type="spellStart"/>
            <w:r w:rsidRPr="00306E63">
              <w:rPr>
                <w:rFonts w:eastAsia="Calibri" w:cs="Calibri"/>
                <w:color w:val="000000" w:themeColor="text1"/>
                <w:szCs w:val="21"/>
                <w:lang w:val="nl-NL"/>
              </w:rPr>
              <w:t>onderzoeksgemeenschap</w:t>
            </w:r>
            <w:proofErr w:type="spellEnd"/>
            <w:r w:rsidRPr="00306E63">
              <w:rPr>
                <w:rFonts w:eastAsia="Calibri" w:cs="Calibri"/>
                <w:color w:val="000000" w:themeColor="text1"/>
                <w:szCs w:val="21"/>
                <w:lang w:val="nl-NL"/>
              </w:rPr>
              <w:t>, wat bijvoorbeeld blijkt uit:</w:t>
            </w:r>
          </w:p>
          <w:p w14:paraId="2DB63EE8" w14:textId="77777777" w:rsidR="00C428D3" w:rsidRPr="00306E63" w:rsidRDefault="00C428D3" w:rsidP="007C128A">
            <w:pPr>
              <w:pStyle w:val="Lijstalinea"/>
              <w:widowControl/>
              <w:numPr>
                <w:ilvl w:val="0"/>
                <w:numId w:val="38"/>
              </w:numPr>
              <w:spacing w:line="259" w:lineRule="auto"/>
              <w:rPr>
                <w:rFonts w:eastAsia="Calibri" w:cs="Calibri"/>
                <w:color w:val="000000" w:themeColor="text1"/>
                <w:szCs w:val="21"/>
                <w:lang w:val="nl-NL"/>
              </w:rPr>
            </w:pPr>
            <w:r w:rsidRPr="00306E63">
              <w:rPr>
                <w:rFonts w:eastAsia="Calibri" w:cs="Calibri"/>
                <w:color w:val="000000" w:themeColor="text1"/>
                <w:szCs w:val="21"/>
                <w:lang w:val="nl-NL"/>
              </w:rPr>
              <w:t>(</w:t>
            </w:r>
            <w:proofErr w:type="spellStart"/>
            <w:r w:rsidRPr="00306E63">
              <w:rPr>
                <w:rFonts w:eastAsia="Calibri" w:cs="Calibri"/>
                <w:color w:val="000000" w:themeColor="text1"/>
                <w:szCs w:val="21"/>
                <w:lang w:val="nl-NL"/>
              </w:rPr>
              <w:t>associate</w:t>
            </w:r>
            <w:proofErr w:type="spellEnd"/>
            <w:r w:rsidRPr="00306E63">
              <w:rPr>
                <w:rFonts w:eastAsia="Calibri" w:cs="Calibri"/>
                <w:color w:val="000000" w:themeColor="text1"/>
                <w:szCs w:val="21"/>
                <w:lang w:val="nl-NL"/>
              </w:rPr>
              <w:t>) redacteurschap van een toonaangevend internationaal tijdschrift (AIP &gt; 90)</w:t>
            </w:r>
          </w:p>
          <w:p w14:paraId="43981FED" w14:textId="77777777" w:rsidR="00C428D3" w:rsidRPr="00306E63" w:rsidRDefault="00C428D3" w:rsidP="007C128A">
            <w:pPr>
              <w:pStyle w:val="Lijstalinea"/>
              <w:widowControl/>
              <w:numPr>
                <w:ilvl w:val="0"/>
                <w:numId w:val="38"/>
              </w:numPr>
              <w:spacing w:line="259" w:lineRule="auto"/>
              <w:rPr>
                <w:rFonts w:eastAsia="Calibri" w:cs="Calibri"/>
                <w:color w:val="000000" w:themeColor="text1"/>
                <w:szCs w:val="21"/>
                <w:lang w:val="nl-NL"/>
              </w:rPr>
            </w:pPr>
            <w:r w:rsidRPr="00306E63">
              <w:rPr>
                <w:rFonts w:eastAsia="Calibri" w:cs="Calibri"/>
                <w:color w:val="000000" w:themeColor="text1"/>
                <w:szCs w:val="21"/>
                <w:lang w:val="nl-NL"/>
              </w:rPr>
              <w:t>Uitzonderlijke citatie-impact in vergelijking met de referentiegroep</w:t>
            </w:r>
          </w:p>
          <w:p w14:paraId="3E0D922D" w14:textId="77777777" w:rsidR="00C428D3" w:rsidRPr="00306E63" w:rsidRDefault="00C428D3" w:rsidP="007C128A">
            <w:pPr>
              <w:pStyle w:val="Lijstalinea"/>
              <w:widowControl/>
              <w:numPr>
                <w:ilvl w:val="0"/>
                <w:numId w:val="38"/>
              </w:numPr>
              <w:spacing w:line="259" w:lineRule="auto"/>
              <w:rPr>
                <w:rFonts w:eastAsia="Calibri" w:cs="Calibri"/>
                <w:color w:val="000000" w:themeColor="text1"/>
                <w:lang w:val="nl-NL"/>
              </w:rPr>
            </w:pPr>
            <w:r w:rsidRPr="00306E63">
              <w:rPr>
                <w:rFonts w:eastAsia="Calibri" w:cs="Calibri"/>
                <w:color w:val="000000" w:themeColor="text1"/>
                <w:lang w:val="nl-NL"/>
              </w:rPr>
              <w:t>Overschrijdt aanzienlijk de publicatievereisten van UHD1</w:t>
            </w:r>
          </w:p>
        </w:tc>
        <w:tc>
          <w:tcPr>
            <w:tcW w:w="43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ADA257" w14:textId="77777777" w:rsidR="00C428D3" w:rsidRPr="00306E63" w:rsidRDefault="00C428D3" w:rsidP="000E4682">
            <w:pPr>
              <w:spacing w:line="259" w:lineRule="auto"/>
              <w:rPr>
                <w:rFonts w:eastAsia="Calibri" w:cs="Calibri"/>
                <w:color w:val="000000" w:themeColor="text1"/>
                <w:szCs w:val="21"/>
                <w:lang w:val="nl-NL"/>
              </w:rPr>
            </w:pPr>
            <w:r w:rsidRPr="00306E63">
              <w:rPr>
                <w:rFonts w:eastAsia="Calibri" w:cs="Calibri"/>
                <w:color w:val="000000" w:themeColor="text1"/>
                <w:szCs w:val="21"/>
                <w:lang w:val="nl-NL"/>
              </w:rPr>
              <w:t xml:space="preserve">Ontwikkeling van een leidende rol in een relevante internationale </w:t>
            </w:r>
            <w:proofErr w:type="spellStart"/>
            <w:r w:rsidRPr="00306E63">
              <w:rPr>
                <w:rFonts w:eastAsia="Calibri" w:cs="Calibri"/>
                <w:color w:val="000000" w:themeColor="text1"/>
                <w:szCs w:val="21"/>
                <w:lang w:val="nl-NL"/>
              </w:rPr>
              <w:t>onderzoeksgemeenschap</w:t>
            </w:r>
            <w:proofErr w:type="spellEnd"/>
            <w:r w:rsidRPr="00306E63">
              <w:rPr>
                <w:rFonts w:eastAsia="Calibri" w:cs="Calibri"/>
                <w:color w:val="000000" w:themeColor="text1"/>
                <w:szCs w:val="21"/>
                <w:lang w:val="nl-NL"/>
              </w:rPr>
              <w:t>, aangetoond door meerdere indicatoren, zoals:</w:t>
            </w:r>
          </w:p>
          <w:p w14:paraId="05399CDB" w14:textId="77777777" w:rsidR="00C428D3" w:rsidRPr="00306E63" w:rsidRDefault="00C428D3" w:rsidP="007C128A">
            <w:pPr>
              <w:pStyle w:val="Lijstalinea"/>
              <w:widowControl/>
              <w:numPr>
                <w:ilvl w:val="0"/>
                <w:numId w:val="38"/>
              </w:numPr>
              <w:spacing w:line="259" w:lineRule="auto"/>
              <w:rPr>
                <w:rFonts w:eastAsia="Calibri" w:cs="Calibri"/>
                <w:color w:val="000000" w:themeColor="text1"/>
                <w:szCs w:val="21"/>
                <w:lang w:val="nl-NL"/>
              </w:rPr>
            </w:pPr>
            <w:r w:rsidRPr="00306E63">
              <w:rPr>
                <w:rFonts w:eastAsia="Calibri" w:cs="Calibri"/>
                <w:color w:val="000000" w:themeColor="text1"/>
                <w:szCs w:val="21"/>
                <w:lang w:val="nl-NL"/>
              </w:rPr>
              <w:t>(</w:t>
            </w:r>
            <w:proofErr w:type="spellStart"/>
            <w:r w:rsidRPr="00306E63">
              <w:rPr>
                <w:rFonts w:eastAsia="Calibri" w:cs="Calibri"/>
                <w:color w:val="000000" w:themeColor="text1"/>
                <w:szCs w:val="21"/>
                <w:lang w:val="nl-NL"/>
              </w:rPr>
              <w:t>associate</w:t>
            </w:r>
            <w:proofErr w:type="spellEnd"/>
            <w:r w:rsidRPr="00306E63">
              <w:rPr>
                <w:rFonts w:eastAsia="Calibri" w:cs="Calibri"/>
                <w:color w:val="000000" w:themeColor="text1"/>
                <w:szCs w:val="21"/>
                <w:lang w:val="nl-NL"/>
              </w:rPr>
              <w:t>) redacteurschap van een toonaangevend internationaal tijdschrift (AIP &gt; 90)</w:t>
            </w:r>
          </w:p>
          <w:p w14:paraId="0E432859" w14:textId="77777777" w:rsidR="00C428D3" w:rsidRPr="00306E63" w:rsidRDefault="00C428D3" w:rsidP="007C128A">
            <w:pPr>
              <w:pStyle w:val="Lijstalinea"/>
              <w:widowControl/>
              <w:numPr>
                <w:ilvl w:val="0"/>
                <w:numId w:val="38"/>
              </w:numPr>
              <w:spacing w:line="259" w:lineRule="auto"/>
              <w:rPr>
                <w:rFonts w:eastAsia="Calibri" w:cs="Calibri"/>
                <w:color w:val="000000" w:themeColor="text1"/>
                <w:szCs w:val="21"/>
                <w:lang w:val="nl-NL"/>
              </w:rPr>
            </w:pPr>
            <w:r w:rsidRPr="00306E63">
              <w:rPr>
                <w:rFonts w:eastAsia="Calibri" w:cs="Calibri"/>
                <w:color w:val="000000" w:themeColor="text1"/>
                <w:szCs w:val="21"/>
                <w:lang w:val="nl-NL"/>
              </w:rPr>
              <w:t>Uitzonderlijke citatie-impact in vergelijking met de referentiegroep</w:t>
            </w:r>
          </w:p>
          <w:p w14:paraId="416F86F2" w14:textId="77777777" w:rsidR="00C428D3" w:rsidRPr="00306E63" w:rsidRDefault="00C428D3" w:rsidP="007C128A">
            <w:pPr>
              <w:pStyle w:val="Lijstalinea"/>
              <w:widowControl/>
              <w:numPr>
                <w:ilvl w:val="0"/>
                <w:numId w:val="38"/>
              </w:numPr>
              <w:spacing w:line="259" w:lineRule="auto"/>
              <w:rPr>
                <w:rFonts w:eastAsia="Calibri" w:cs="Calibri"/>
                <w:color w:val="000000" w:themeColor="text1"/>
                <w:szCs w:val="21"/>
                <w:lang w:val="nl-NL"/>
              </w:rPr>
            </w:pPr>
            <w:r w:rsidRPr="00306E63">
              <w:rPr>
                <w:rFonts w:eastAsia="Calibri" w:cs="Calibri"/>
                <w:color w:val="000000" w:themeColor="text1"/>
                <w:szCs w:val="21"/>
                <w:lang w:val="nl-NL"/>
              </w:rPr>
              <w:t>Aanzienlijk meer publiceren dan HL 2 publicatie-eisen</w:t>
            </w:r>
          </w:p>
          <w:p w14:paraId="6E98B69F" w14:textId="77777777" w:rsidR="00C428D3" w:rsidRPr="00D224FB" w:rsidRDefault="00C428D3" w:rsidP="007C128A">
            <w:pPr>
              <w:pStyle w:val="Lijstalinea"/>
              <w:widowControl/>
              <w:numPr>
                <w:ilvl w:val="0"/>
                <w:numId w:val="38"/>
              </w:numPr>
              <w:spacing w:line="259" w:lineRule="auto"/>
              <w:rPr>
                <w:rFonts w:eastAsia="Calibri" w:cs="Calibri"/>
                <w:color w:val="000000" w:themeColor="text1"/>
                <w:szCs w:val="21"/>
              </w:rPr>
            </w:pPr>
            <w:r w:rsidRPr="00D224FB">
              <w:rPr>
                <w:rFonts w:eastAsia="Calibri" w:cs="Calibri"/>
                <w:color w:val="000000" w:themeColor="text1"/>
                <w:szCs w:val="21"/>
              </w:rPr>
              <w:t xml:space="preserve">Keynotes op </w:t>
            </w:r>
            <w:proofErr w:type="spellStart"/>
            <w:r w:rsidRPr="00D224FB">
              <w:rPr>
                <w:rFonts w:eastAsia="Calibri" w:cs="Calibri"/>
                <w:color w:val="000000" w:themeColor="text1"/>
                <w:szCs w:val="21"/>
              </w:rPr>
              <w:t>toonaangevende</w:t>
            </w:r>
            <w:proofErr w:type="spellEnd"/>
            <w:r w:rsidRPr="00D224FB">
              <w:rPr>
                <w:rFonts w:eastAsia="Calibri" w:cs="Calibri"/>
                <w:color w:val="000000" w:themeColor="text1"/>
                <w:szCs w:val="21"/>
              </w:rPr>
              <w:t xml:space="preserve"> </w:t>
            </w:r>
            <w:proofErr w:type="spellStart"/>
            <w:r w:rsidRPr="00D224FB">
              <w:rPr>
                <w:rFonts w:eastAsia="Calibri" w:cs="Calibri"/>
                <w:color w:val="000000" w:themeColor="text1"/>
                <w:szCs w:val="21"/>
              </w:rPr>
              <w:t>conferenties</w:t>
            </w:r>
            <w:proofErr w:type="spellEnd"/>
          </w:p>
          <w:p w14:paraId="73A2E141" w14:textId="77777777" w:rsidR="00C428D3" w:rsidRPr="00306E63" w:rsidRDefault="00C428D3" w:rsidP="007C128A">
            <w:pPr>
              <w:pStyle w:val="Lijstalinea"/>
              <w:widowControl/>
              <w:numPr>
                <w:ilvl w:val="0"/>
                <w:numId w:val="38"/>
              </w:numPr>
              <w:rPr>
                <w:rFonts w:eastAsia="Calibri" w:cs="Calibri"/>
                <w:color w:val="000000" w:themeColor="text1"/>
                <w:szCs w:val="21"/>
                <w:lang w:val="nl-NL"/>
              </w:rPr>
            </w:pPr>
            <w:r w:rsidRPr="00306E63">
              <w:rPr>
                <w:rFonts w:eastAsia="Calibri" w:cs="Calibri"/>
                <w:color w:val="000000" w:themeColor="text1"/>
                <w:szCs w:val="21"/>
                <w:lang w:val="nl-NL"/>
              </w:rPr>
              <w:t xml:space="preserve">Gekozen in leidinggevende posities in relevante </w:t>
            </w:r>
            <w:proofErr w:type="spellStart"/>
            <w:r w:rsidRPr="00306E63">
              <w:rPr>
                <w:rFonts w:eastAsia="Calibri" w:cs="Calibri"/>
                <w:color w:val="000000" w:themeColor="text1"/>
                <w:szCs w:val="21"/>
                <w:lang w:val="nl-NL"/>
              </w:rPr>
              <w:t>onderzoeksgemeenschappen</w:t>
            </w:r>
            <w:proofErr w:type="spellEnd"/>
          </w:p>
        </w:tc>
      </w:tr>
      <w:tr w:rsidR="00C428D3" w:rsidRPr="00146765" w14:paraId="6DB4EC00" w14:textId="77777777" w:rsidTr="000E4682">
        <w:trPr>
          <w:trHeight w:val="300"/>
        </w:trPr>
        <w:tc>
          <w:tcPr>
            <w:tcW w:w="25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5AA544" w14:textId="45B6CB12" w:rsidR="00C428D3" w:rsidRPr="002B2126" w:rsidRDefault="002B2126" w:rsidP="000E4682">
            <w:pPr>
              <w:rPr>
                <w:rFonts w:eastAsia="Calibri" w:cs="Calibri"/>
                <w:b/>
                <w:bCs/>
                <w:color w:val="000000" w:themeColor="text1"/>
                <w:szCs w:val="21"/>
                <w:lang w:val="nl-NL"/>
              </w:rPr>
            </w:pPr>
            <w:r w:rsidRPr="002B2126">
              <w:rPr>
                <w:rFonts w:eastAsia="Calibri" w:cs="Calibri"/>
                <w:b/>
                <w:bCs/>
                <w:color w:val="000000" w:themeColor="text1"/>
                <w:szCs w:val="21"/>
                <w:lang w:val="nl-NL"/>
              </w:rPr>
              <w:t xml:space="preserve">Onderwijs </w:t>
            </w:r>
            <w:r>
              <w:rPr>
                <w:rFonts w:eastAsia="Calibri" w:cs="Calibri"/>
                <w:b/>
                <w:bCs/>
                <w:color w:val="000000" w:themeColor="text1"/>
                <w:szCs w:val="21"/>
                <w:lang w:val="nl-NL"/>
              </w:rPr>
              <w:t>eisen</w:t>
            </w:r>
          </w:p>
        </w:tc>
        <w:tc>
          <w:tcPr>
            <w:tcW w:w="27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82F015" w14:textId="4CD46E66" w:rsidR="00C428D3" w:rsidRPr="00306E63" w:rsidRDefault="00C428D3" w:rsidP="000E4682">
            <w:pPr>
              <w:rPr>
                <w:rFonts w:eastAsia="Calibri" w:cs="Calibri"/>
                <w:color w:val="000000" w:themeColor="text1"/>
                <w:lang w:val="nl-NL"/>
              </w:rPr>
            </w:pPr>
            <w:r w:rsidRPr="00306E63">
              <w:rPr>
                <w:rFonts w:eastAsia="Calibri" w:cs="Calibri"/>
                <w:color w:val="000000" w:themeColor="text1"/>
                <w:lang w:val="nl-NL"/>
              </w:rPr>
              <w:t xml:space="preserve">Gelijkwaardig aan UHD2-vereisten in het </w:t>
            </w:r>
            <w:r w:rsidR="0044628B">
              <w:rPr>
                <w:rFonts w:eastAsia="Calibri" w:cs="Calibri"/>
                <w:color w:val="000000" w:themeColor="text1"/>
                <w:lang w:val="nl-NL"/>
              </w:rPr>
              <w:t>combinatie</w:t>
            </w:r>
            <w:r w:rsidRPr="00306E63">
              <w:rPr>
                <w:rFonts w:eastAsia="Calibri" w:cs="Calibri"/>
                <w:color w:val="000000" w:themeColor="text1"/>
                <w:lang w:val="nl-NL"/>
              </w:rPr>
              <w:t xml:space="preserve"> profiel</w:t>
            </w:r>
          </w:p>
          <w:p w14:paraId="224108F5" w14:textId="77777777" w:rsidR="00C428D3" w:rsidRPr="00306E63" w:rsidRDefault="00C428D3" w:rsidP="000E4682">
            <w:pPr>
              <w:rPr>
                <w:rFonts w:eastAsia="Calibri" w:cs="Calibri"/>
                <w:color w:val="000000" w:themeColor="text1"/>
                <w:szCs w:val="21"/>
                <w:lang w:val="nl-NL"/>
              </w:rPr>
            </w:pPr>
          </w:p>
        </w:tc>
        <w:tc>
          <w:tcPr>
            <w:tcW w:w="37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0162BD" w14:textId="5ADB81B7"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UHD2-vereisten in het </w:t>
            </w:r>
            <w:r w:rsidR="0044628B">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tc>
        <w:tc>
          <w:tcPr>
            <w:tcW w:w="43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35CE4B" w14:textId="1A9F0554"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UHD2-vereisten in het </w:t>
            </w:r>
            <w:r w:rsidR="0044628B">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p w14:paraId="0F37E0BA" w14:textId="77777777" w:rsidR="00C428D3" w:rsidRPr="00306E63" w:rsidRDefault="00C428D3" w:rsidP="000E4682">
            <w:pPr>
              <w:rPr>
                <w:rFonts w:eastAsia="Calibri" w:cs="Calibri"/>
                <w:color w:val="000000" w:themeColor="text1"/>
                <w:szCs w:val="21"/>
                <w:highlight w:val="yellow"/>
                <w:lang w:val="nl-NL"/>
              </w:rPr>
            </w:pPr>
          </w:p>
        </w:tc>
      </w:tr>
      <w:tr w:rsidR="00C428D3" w:rsidRPr="00146765" w14:paraId="0B95F5E7" w14:textId="77777777" w:rsidTr="000E4682">
        <w:trPr>
          <w:trHeight w:val="300"/>
        </w:trPr>
        <w:tc>
          <w:tcPr>
            <w:tcW w:w="25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CEB130" w14:textId="54146D24" w:rsidR="00C428D3" w:rsidRPr="00095148" w:rsidRDefault="002B2126" w:rsidP="000E4682">
            <w:pPr>
              <w:rPr>
                <w:rFonts w:eastAsia="Calibri" w:cs="Calibri"/>
                <w:b/>
                <w:bCs/>
                <w:color w:val="000000" w:themeColor="text1"/>
                <w:szCs w:val="21"/>
              </w:rPr>
            </w:pPr>
            <w:r>
              <w:rPr>
                <w:rFonts w:eastAsia="Calibri" w:cs="Calibri"/>
                <w:b/>
                <w:bCs/>
                <w:color w:val="000000" w:themeColor="text1"/>
                <w:szCs w:val="21"/>
              </w:rPr>
              <w:t xml:space="preserve">Impact </w:t>
            </w:r>
            <w:proofErr w:type="spellStart"/>
            <w:r>
              <w:rPr>
                <w:rFonts w:eastAsia="Calibri" w:cs="Calibri"/>
                <w:b/>
                <w:bCs/>
                <w:color w:val="000000" w:themeColor="text1"/>
                <w:szCs w:val="21"/>
              </w:rPr>
              <w:t>eisen</w:t>
            </w:r>
            <w:proofErr w:type="spellEnd"/>
          </w:p>
        </w:tc>
        <w:tc>
          <w:tcPr>
            <w:tcW w:w="27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4705B93" w14:textId="3FA152F8" w:rsidR="00C428D3" w:rsidRPr="00306E63" w:rsidRDefault="00C428D3" w:rsidP="000E4682">
            <w:pPr>
              <w:rPr>
                <w:rFonts w:eastAsia="Calibri" w:cs="Calibri"/>
                <w:color w:val="000000" w:themeColor="text1"/>
                <w:lang w:val="nl-NL"/>
              </w:rPr>
            </w:pPr>
            <w:r w:rsidRPr="00306E63">
              <w:rPr>
                <w:rFonts w:eastAsia="Calibri" w:cs="Calibri"/>
                <w:color w:val="000000" w:themeColor="text1"/>
                <w:lang w:val="nl-NL"/>
              </w:rPr>
              <w:t xml:space="preserve">Gelijkwaardig aan UD1 vereisten in het </w:t>
            </w:r>
            <w:r w:rsidR="0044628B">
              <w:rPr>
                <w:rFonts w:eastAsia="Calibri" w:cs="Calibri"/>
                <w:color w:val="000000" w:themeColor="text1"/>
                <w:lang w:val="nl-NL"/>
              </w:rPr>
              <w:t>combinatie</w:t>
            </w:r>
            <w:r w:rsidRPr="00306E63">
              <w:rPr>
                <w:rFonts w:eastAsia="Calibri" w:cs="Calibri"/>
                <w:color w:val="000000" w:themeColor="text1"/>
                <w:lang w:val="nl-NL"/>
              </w:rPr>
              <w:t xml:space="preserve"> profiel</w:t>
            </w:r>
          </w:p>
        </w:tc>
        <w:tc>
          <w:tcPr>
            <w:tcW w:w="37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75E7C7" w14:textId="23AE1645"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UHD2-vereisten in het </w:t>
            </w:r>
            <w:r w:rsidR="0044628B">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tc>
        <w:tc>
          <w:tcPr>
            <w:tcW w:w="43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497AD0" w14:textId="53341F4B"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UHD2-vereisten in het </w:t>
            </w:r>
            <w:r w:rsidR="0044628B">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p w14:paraId="78F935E8" w14:textId="77777777" w:rsidR="00C428D3" w:rsidRPr="00306E63" w:rsidRDefault="00C428D3" w:rsidP="000E4682">
            <w:pPr>
              <w:rPr>
                <w:rFonts w:eastAsia="Calibri" w:cs="Calibri"/>
                <w:color w:val="000000" w:themeColor="text1"/>
                <w:szCs w:val="21"/>
                <w:highlight w:val="yellow"/>
                <w:lang w:val="nl-NL"/>
              </w:rPr>
            </w:pPr>
          </w:p>
        </w:tc>
      </w:tr>
    </w:tbl>
    <w:p w14:paraId="6FC68AD6" w14:textId="03509EA0" w:rsidR="00CE693E" w:rsidRPr="00CE693E" w:rsidRDefault="00C428D3" w:rsidP="00B23F0A">
      <w:pPr>
        <w:widowControl/>
        <w:rPr>
          <w:rFonts w:eastAsia="Calibri" w:cs="Calibri"/>
          <w:b/>
          <w:bCs/>
          <w:sz w:val="28"/>
          <w:szCs w:val="28"/>
        </w:rPr>
      </w:pPr>
      <w:r w:rsidRPr="00306E63">
        <w:rPr>
          <w:rFonts w:eastAsia="Calibri" w:cs="Calibri"/>
          <w:lang w:val="nl-NL"/>
        </w:rPr>
        <w:br w:type="page"/>
      </w:r>
      <w:bookmarkStart w:id="45" w:name="_Toc196386354"/>
      <w:r w:rsidRPr="00DF08AB">
        <w:rPr>
          <w:rFonts w:eastAsia="Calibri" w:cs="Calibri"/>
          <w:b/>
          <w:bCs/>
          <w:sz w:val="28"/>
          <w:szCs w:val="28"/>
        </w:rPr>
        <w:lastRenderedPageBreak/>
        <w:t xml:space="preserve">Tabel 5: </w:t>
      </w:r>
      <w:proofErr w:type="spellStart"/>
      <w:r w:rsidRPr="00DF08AB">
        <w:rPr>
          <w:rFonts w:eastAsia="Calibri" w:cs="Calibri"/>
          <w:b/>
          <w:bCs/>
          <w:sz w:val="28"/>
          <w:szCs w:val="28"/>
        </w:rPr>
        <w:t>Onderwijsprofiel</w:t>
      </w:r>
      <w:bookmarkEnd w:id="45"/>
      <w:proofErr w:type="spellEnd"/>
    </w:p>
    <w:tbl>
      <w:tblPr>
        <w:tblW w:w="14280" w:type="dxa"/>
        <w:tblLayout w:type="fixed"/>
        <w:tblLook w:val="06A0" w:firstRow="1" w:lastRow="0" w:firstColumn="1" w:lastColumn="0" w:noHBand="1" w:noVBand="1"/>
      </w:tblPr>
      <w:tblGrid>
        <w:gridCol w:w="2974"/>
        <w:gridCol w:w="3669"/>
        <w:gridCol w:w="3669"/>
        <w:gridCol w:w="3968"/>
      </w:tblGrid>
      <w:tr w:rsidR="00C428D3" w:rsidRPr="00D224FB" w14:paraId="37B5CE62" w14:textId="77777777" w:rsidTr="00037D1A">
        <w:trPr>
          <w:trHeight w:val="305"/>
        </w:trPr>
        <w:tc>
          <w:tcPr>
            <w:tcW w:w="297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210063" w14:textId="77777777" w:rsidR="00C428D3" w:rsidRPr="00D224FB" w:rsidRDefault="00C428D3" w:rsidP="000E4682">
            <w:pPr>
              <w:rPr>
                <w:rFonts w:eastAsia="Calibri" w:cs="Calibri"/>
                <w:b/>
                <w:bCs/>
                <w:color w:val="000000" w:themeColor="text1"/>
                <w:szCs w:val="21"/>
              </w:rPr>
            </w:pPr>
          </w:p>
        </w:tc>
        <w:tc>
          <w:tcPr>
            <w:tcW w:w="3669" w:type="dxa"/>
            <w:tcBorders>
              <w:top w:val="single" w:sz="4" w:space="0" w:color="auto"/>
              <w:left w:val="single" w:sz="4" w:space="0" w:color="auto"/>
              <w:bottom w:val="single" w:sz="4" w:space="0" w:color="auto"/>
              <w:right w:val="single" w:sz="4" w:space="0" w:color="auto"/>
            </w:tcBorders>
          </w:tcPr>
          <w:p w14:paraId="2D1893A2" w14:textId="77777777" w:rsidR="00C428D3" w:rsidRPr="00773A95" w:rsidRDefault="00C428D3" w:rsidP="000E4682">
            <w:pPr>
              <w:rPr>
                <w:rFonts w:eastAsia="Calibri" w:cs="Calibri"/>
                <w:b/>
                <w:color w:val="000000" w:themeColor="text1"/>
                <w:szCs w:val="21"/>
              </w:rPr>
            </w:pPr>
            <w:r w:rsidRPr="00773A95">
              <w:rPr>
                <w:rFonts w:eastAsia="Calibri" w:cs="Calibri"/>
                <w:b/>
                <w:color w:val="000000" w:themeColor="text1"/>
                <w:szCs w:val="21"/>
              </w:rPr>
              <w:t>UHD2</w:t>
            </w:r>
          </w:p>
        </w:tc>
        <w:tc>
          <w:tcPr>
            <w:tcW w:w="366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E47423"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UHD1</w:t>
            </w:r>
          </w:p>
        </w:tc>
        <w:tc>
          <w:tcPr>
            <w:tcW w:w="396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4824BA"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HL2</w:t>
            </w:r>
          </w:p>
        </w:tc>
      </w:tr>
      <w:tr w:rsidR="00C428D3" w:rsidRPr="00146765" w14:paraId="6713A0FE" w14:textId="77777777" w:rsidTr="00037D1A">
        <w:trPr>
          <w:trHeight w:val="305"/>
        </w:trPr>
        <w:tc>
          <w:tcPr>
            <w:tcW w:w="297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BB6522" w14:textId="3416CBA9" w:rsidR="00C428D3" w:rsidRPr="00DF08AB" w:rsidRDefault="00DF08AB" w:rsidP="000E4682">
            <w:pPr>
              <w:rPr>
                <w:rFonts w:eastAsia="Calibri" w:cs="Calibri"/>
                <w:b/>
                <w:bCs/>
                <w:color w:val="000000" w:themeColor="text1"/>
                <w:szCs w:val="21"/>
              </w:rPr>
            </w:pPr>
            <w:proofErr w:type="spellStart"/>
            <w:r w:rsidRPr="00DF08AB">
              <w:rPr>
                <w:rFonts w:eastAsia="Calibri" w:cs="Calibri"/>
                <w:b/>
                <w:bCs/>
                <w:color w:val="000000" w:themeColor="text1"/>
                <w:szCs w:val="21"/>
              </w:rPr>
              <w:t>Onderzoek</w:t>
            </w:r>
            <w:proofErr w:type="spellEnd"/>
            <w:r w:rsidRPr="00DF08AB">
              <w:rPr>
                <w:rFonts w:eastAsia="Calibri" w:cs="Calibri"/>
                <w:b/>
                <w:bCs/>
                <w:color w:val="000000" w:themeColor="text1"/>
                <w:szCs w:val="21"/>
              </w:rPr>
              <w:t xml:space="preserve"> </w:t>
            </w:r>
            <w:proofErr w:type="spellStart"/>
            <w:r w:rsidRPr="00DF08AB">
              <w:rPr>
                <w:rFonts w:eastAsia="Calibri" w:cs="Calibri"/>
                <w:b/>
                <w:bCs/>
                <w:color w:val="000000" w:themeColor="text1"/>
                <w:szCs w:val="21"/>
              </w:rPr>
              <w:t>eisen</w:t>
            </w:r>
            <w:proofErr w:type="spellEnd"/>
          </w:p>
        </w:tc>
        <w:tc>
          <w:tcPr>
            <w:tcW w:w="3669" w:type="dxa"/>
            <w:tcBorders>
              <w:top w:val="single" w:sz="4" w:space="0" w:color="auto"/>
              <w:left w:val="single" w:sz="4" w:space="0" w:color="auto"/>
              <w:bottom w:val="single" w:sz="4" w:space="0" w:color="auto"/>
              <w:right w:val="single" w:sz="4" w:space="0" w:color="auto"/>
            </w:tcBorders>
          </w:tcPr>
          <w:p w14:paraId="3423B9E5" w14:textId="79B005A1"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UHD2- </w:t>
            </w:r>
            <w:r w:rsidRPr="00306E63">
              <w:rPr>
                <w:rFonts w:eastAsia="Calibri" w:cs="Calibri"/>
                <w:i/>
                <w:iCs/>
                <w:color w:val="000000" w:themeColor="text1"/>
                <w:szCs w:val="21"/>
                <w:lang w:val="nl-NL"/>
              </w:rPr>
              <w:t xml:space="preserve">of </w:t>
            </w:r>
            <w:r w:rsidRPr="00306E63">
              <w:rPr>
                <w:rFonts w:eastAsia="Calibri" w:cs="Calibri"/>
                <w:color w:val="000000" w:themeColor="text1"/>
                <w:szCs w:val="21"/>
                <w:lang w:val="nl-NL"/>
              </w:rPr>
              <w:t xml:space="preserve">UD1-vereisten in het </w:t>
            </w:r>
            <w:r w:rsidR="0044628B">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r w:rsidR="00BF5CF9">
              <w:rPr>
                <w:rFonts w:eastAsia="Calibri" w:cs="Calibri"/>
                <w:color w:val="000000" w:themeColor="text1"/>
                <w:szCs w:val="21"/>
                <w:lang w:val="nl-NL"/>
              </w:rPr>
              <w:t>**</w:t>
            </w:r>
          </w:p>
        </w:tc>
        <w:tc>
          <w:tcPr>
            <w:tcW w:w="366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9F5949" w14:textId="34B90014" w:rsidR="00C428D3" w:rsidRPr="00306E63" w:rsidRDefault="00C428D3" w:rsidP="000E4682">
            <w:pPr>
              <w:rPr>
                <w:rFonts w:eastAsia="Calibri" w:cs="Calibri"/>
                <w:color w:val="000000" w:themeColor="text1"/>
                <w:szCs w:val="21"/>
                <w:highlight w:val="yellow"/>
                <w:lang w:val="nl-NL"/>
              </w:rPr>
            </w:pPr>
            <w:r w:rsidRPr="00306E63">
              <w:rPr>
                <w:rFonts w:eastAsia="Calibri" w:cs="Calibri"/>
                <w:color w:val="000000" w:themeColor="text1"/>
                <w:szCs w:val="21"/>
                <w:lang w:val="nl-NL"/>
              </w:rPr>
              <w:t xml:space="preserve">Gelijkwaardig aan UHD2-vereisten in het </w:t>
            </w:r>
            <w:r w:rsidR="0044628B">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tc>
        <w:tc>
          <w:tcPr>
            <w:tcW w:w="396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313037" w14:textId="453B279E" w:rsidR="00C428D3" w:rsidRPr="00306E63" w:rsidRDefault="00C428D3" w:rsidP="000E4682">
            <w:pPr>
              <w:rPr>
                <w:rFonts w:eastAsia="Calibri" w:cs="Calibri"/>
                <w:color w:val="000000" w:themeColor="text1"/>
                <w:szCs w:val="21"/>
                <w:highlight w:val="yellow"/>
                <w:lang w:val="nl-NL"/>
              </w:rPr>
            </w:pPr>
            <w:r w:rsidRPr="00306E63">
              <w:rPr>
                <w:rFonts w:eastAsia="Calibri" w:cs="Calibri"/>
                <w:color w:val="000000" w:themeColor="text1"/>
                <w:szCs w:val="21"/>
                <w:lang w:val="nl-NL"/>
              </w:rPr>
              <w:t xml:space="preserve">Gelijkwaardig aan UHD2-vereisten in het </w:t>
            </w:r>
            <w:r w:rsidR="0044628B">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tc>
      </w:tr>
      <w:tr w:rsidR="00C428D3" w:rsidRPr="00146765" w14:paraId="35356C58" w14:textId="77777777" w:rsidTr="00037D1A">
        <w:trPr>
          <w:trHeight w:val="305"/>
        </w:trPr>
        <w:tc>
          <w:tcPr>
            <w:tcW w:w="297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7142981" w14:textId="389ABD82" w:rsidR="00C428D3" w:rsidRPr="00306E63" w:rsidRDefault="00DF08AB" w:rsidP="000E4682">
            <w:pPr>
              <w:rPr>
                <w:rFonts w:eastAsia="Calibri" w:cs="Calibri"/>
                <w:color w:val="000000" w:themeColor="text1"/>
                <w:szCs w:val="21"/>
                <w:lang w:val="nl-NL"/>
              </w:rPr>
            </w:pPr>
            <w:r w:rsidRPr="00DF08AB">
              <w:rPr>
                <w:rFonts w:eastAsia="Calibri" w:cs="Calibri"/>
                <w:b/>
                <w:bCs/>
                <w:szCs w:val="21"/>
                <w:lang w:val="nl-NL"/>
              </w:rPr>
              <w:t>Onderwijs eisen</w:t>
            </w:r>
            <w:r w:rsidRPr="00DF08AB">
              <w:rPr>
                <w:rFonts w:eastAsia="Calibri" w:cs="Calibri"/>
                <w:szCs w:val="21"/>
                <w:lang w:val="nl-NL"/>
              </w:rPr>
              <w:t xml:space="preserve"> </w:t>
            </w:r>
            <w:r w:rsidR="00C428D3" w:rsidRPr="00306E63">
              <w:rPr>
                <w:rFonts w:eastAsia="Calibri" w:cs="Calibri"/>
                <w:color w:val="000000" w:themeColor="text1"/>
                <w:szCs w:val="21"/>
                <w:lang w:val="nl-NL"/>
              </w:rPr>
              <w:t xml:space="preserve">(naast de vereisten in het </w:t>
            </w:r>
            <w:r w:rsidR="00D86093">
              <w:rPr>
                <w:rFonts w:eastAsia="Calibri" w:cs="Calibri"/>
                <w:color w:val="000000" w:themeColor="text1"/>
                <w:szCs w:val="21"/>
                <w:lang w:val="nl-NL"/>
              </w:rPr>
              <w:t>combinatie</w:t>
            </w:r>
            <w:r w:rsidR="00C428D3" w:rsidRPr="00306E63">
              <w:rPr>
                <w:rFonts w:eastAsia="Calibri" w:cs="Calibri"/>
                <w:color w:val="000000" w:themeColor="text1"/>
                <w:szCs w:val="21"/>
                <w:lang w:val="nl-NL"/>
              </w:rPr>
              <w:t xml:space="preserve"> profiel)</w:t>
            </w:r>
          </w:p>
        </w:tc>
        <w:tc>
          <w:tcPr>
            <w:tcW w:w="3669" w:type="dxa"/>
            <w:tcBorders>
              <w:top w:val="single" w:sz="4" w:space="0" w:color="auto"/>
              <w:left w:val="single" w:sz="4" w:space="0" w:color="auto"/>
              <w:bottom w:val="single" w:sz="4" w:space="0" w:color="auto"/>
              <w:right w:val="single" w:sz="4" w:space="0" w:color="auto"/>
            </w:tcBorders>
          </w:tcPr>
          <w:p w14:paraId="342F8406" w14:textId="44332299" w:rsidR="00CE693E" w:rsidRDefault="00C428D3" w:rsidP="000E4682">
            <w:pPr>
              <w:rPr>
                <w:rFonts w:eastAsia="Calibri" w:cs="Calibri"/>
                <w:color w:val="000000" w:themeColor="text1"/>
                <w:szCs w:val="21"/>
              </w:rPr>
            </w:pPr>
            <w:r w:rsidRPr="00306E63">
              <w:rPr>
                <w:rFonts w:eastAsia="Calibri" w:cs="Calibri"/>
                <w:color w:val="000000" w:themeColor="text1"/>
                <w:szCs w:val="21"/>
                <w:lang w:val="nl-NL"/>
              </w:rPr>
              <w:t xml:space="preserve">Ontwikkeling tot een onderwijsexpert op SBE-niveau met een duidelijke bijdrage aan SBE-onderwijsontwikkeling en -innovatie. </w:t>
            </w:r>
            <w:proofErr w:type="spellStart"/>
            <w:r>
              <w:rPr>
                <w:rFonts w:eastAsia="Calibri" w:cs="Calibri"/>
                <w:color w:val="000000" w:themeColor="text1"/>
                <w:szCs w:val="21"/>
              </w:rPr>
              <w:t>Voorbeelden</w:t>
            </w:r>
            <w:proofErr w:type="spellEnd"/>
            <w:r>
              <w:rPr>
                <w:rFonts w:eastAsia="Calibri" w:cs="Calibri"/>
                <w:color w:val="000000" w:themeColor="text1"/>
                <w:szCs w:val="21"/>
              </w:rPr>
              <w:t xml:space="preserve"> van </w:t>
            </w:r>
            <w:proofErr w:type="spellStart"/>
            <w:r>
              <w:rPr>
                <w:rFonts w:eastAsia="Calibri" w:cs="Calibri"/>
                <w:color w:val="000000" w:themeColor="text1"/>
                <w:szCs w:val="21"/>
              </w:rPr>
              <w:t>prestaties</w:t>
            </w:r>
            <w:proofErr w:type="spellEnd"/>
            <w:r>
              <w:rPr>
                <w:rFonts w:eastAsia="Calibri" w:cs="Calibri"/>
                <w:color w:val="000000" w:themeColor="text1"/>
                <w:szCs w:val="21"/>
              </w:rPr>
              <w:t xml:space="preserve"> op </w:t>
            </w:r>
            <w:proofErr w:type="spellStart"/>
            <w:r>
              <w:rPr>
                <w:rFonts w:eastAsia="Calibri" w:cs="Calibri"/>
                <w:color w:val="000000" w:themeColor="text1"/>
                <w:szCs w:val="21"/>
              </w:rPr>
              <w:t>dit</w:t>
            </w:r>
            <w:proofErr w:type="spellEnd"/>
            <w:r>
              <w:rPr>
                <w:rFonts w:eastAsia="Calibri" w:cs="Calibri"/>
                <w:color w:val="000000" w:themeColor="text1"/>
                <w:szCs w:val="21"/>
              </w:rPr>
              <w:t xml:space="preserve"> </w:t>
            </w:r>
            <w:proofErr w:type="spellStart"/>
            <w:r>
              <w:rPr>
                <w:rFonts w:eastAsia="Calibri" w:cs="Calibri"/>
                <w:color w:val="000000" w:themeColor="text1"/>
                <w:szCs w:val="21"/>
              </w:rPr>
              <w:t>niveau</w:t>
            </w:r>
            <w:proofErr w:type="spellEnd"/>
            <w:r>
              <w:rPr>
                <w:rFonts w:eastAsia="Calibri" w:cs="Calibri"/>
                <w:color w:val="000000" w:themeColor="text1"/>
                <w:szCs w:val="21"/>
              </w:rPr>
              <w:t xml:space="preserve"> </w:t>
            </w:r>
            <w:proofErr w:type="spellStart"/>
            <w:r>
              <w:rPr>
                <w:rFonts w:eastAsia="Calibri" w:cs="Calibri"/>
                <w:color w:val="000000" w:themeColor="text1"/>
                <w:szCs w:val="21"/>
              </w:rPr>
              <w:t>zijn</w:t>
            </w:r>
            <w:proofErr w:type="spellEnd"/>
            <w:r>
              <w:rPr>
                <w:rFonts w:eastAsia="Calibri" w:cs="Calibri"/>
                <w:color w:val="000000" w:themeColor="text1"/>
                <w:szCs w:val="21"/>
              </w:rPr>
              <w:t>:</w:t>
            </w:r>
          </w:p>
          <w:p w14:paraId="69493AFF" w14:textId="77777777" w:rsidR="00C428D3" w:rsidRPr="00306E63" w:rsidRDefault="00C428D3" w:rsidP="007C128A">
            <w:pPr>
              <w:pStyle w:val="Lijstalinea"/>
              <w:numPr>
                <w:ilvl w:val="0"/>
                <w:numId w:val="38"/>
              </w:numPr>
              <w:rPr>
                <w:rFonts w:eastAsia="Calibri" w:cs="Calibri"/>
                <w:color w:val="000000" w:themeColor="text1"/>
                <w:szCs w:val="21"/>
                <w:lang w:val="nl-NL"/>
              </w:rPr>
            </w:pPr>
            <w:r w:rsidRPr="00306E63">
              <w:rPr>
                <w:rFonts w:eastAsia="Calibri" w:cs="Calibri"/>
                <w:color w:val="000000" w:themeColor="text1"/>
                <w:szCs w:val="21"/>
                <w:lang w:val="nl-NL"/>
              </w:rPr>
              <w:t>Ten minste één onderwijsbeurs op SBE- of VU-niveau.</w:t>
            </w:r>
          </w:p>
          <w:p w14:paraId="396924E0" w14:textId="77777777" w:rsidR="00C428D3" w:rsidRPr="00306E63" w:rsidRDefault="00C428D3" w:rsidP="007C128A">
            <w:pPr>
              <w:pStyle w:val="Lijstalinea"/>
              <w:numPr>
                <w:ilvl w:val="0"/>
                <w:numId w:val="38"/>
              </w:numPr>
              <w:rPr>
                <w:rFonts w:eastAsia="Calibri" w:cs="Calibri"/>
                <w:color w:val="000000" w:themeColor="text1"/>
                <w:szCs w:val="21"/>
                <w:lang w:val="nl-NL"/>
              </w:rPr>
            </w:pPr>
            <w:r w:rsidRPr="00306E63">
              <w:rPr>
                <w:rFonts w:eastAsia="Calibri" w:cs="Calibri"/>
                <w:color w:val="000000" w:themeColor="text1"/>
                <w:szCs w:val="21"/>
                <w:lang w:val="nl-NL"/>
              </w:rPr>
              <w:t>Aantoonbaar bewijs van belangrijke onderwijsinnovaties in (een van) de toonaangevende educatieve BSc-, MSc- en/of executive programma's van de School.</w:t>
            </w:r>
          </w:p>
          <w:p w14:paraId="11B86FDB" w14:textId="77777777" w:rsidR="00C428D3" w:rsidRPr="00306E63" w:rsidRDefault="00C428D3" w:rsidP="007C128A">
            <w:pPr>
              <w:pStyle w:val="Lijstalinea"/>
              <w:numPr>
                <w:ilvl w:val="0"/>
                <w:numId w:val="38"/>
              </w:numPr>
              <w:rPr>
                <w:rFonts w:eastAsia="Calibri" w:cs="Calibri"/>
                <w:color w:val="000000" w:themeColor="text1"/>
                <w:szCs w:val="21"/>
                <w:lang w:val="nl-NL"/>
              </w:rPr>
            </w:pPr>
            <w:r w:rsidRPr="00306E63">
              <w:rPr>
                <w:rFonts w:eastAsia="Calibri" w:cs="Calibri"/>
                <w:color w:val="000000" w:themeColor="text1"/>
                <w:szCs w:val="21"/>
                <w:lang w:val="nl-NL"/>
              </w:rPr>
              <w:t>Aantoonbare bijdragen op het gebied van leiderschap en management (bijv. als programmacoördinator of directeur).</w:t>
            </w:r>
          </w:p>
          <w:p w14:paraId="6BA7ED29" w14:textId="77777777" w:rsidR="00C428D3" w:rsidRPr="00306E63" w:rsidRDefault="00C428D3" w:rsidP="007C128A">
            <w:pPr>
              <w:pStyle w:val="Lijstalinea"/>
              <w:numPr>
                <w:ilvl w:val="0"/>
                <w:numId w:val="38"/>
              </w:numPr>
              <w:rPr>
                <w:rFonts w:eastAsia="Calibri" w:cs="Calibri"/>
                <w:color w:val="000000" w:themeColor="text1"/>
                <w:szCs w:val="21"/>
                <w:lang w:val="nl-NL"/>
              </w:rPr>
            </w:pPr>
            <w:r w:rsidRPr="00306E63">
              <w:rPr>
                <w:rFonts w:eastAsia="Calibri" w:cs="Calibri"/>
                <w:color w:val="000000" w:themeColor="text1"/>
                <w:szCs w:val="21"/>
                <w:lang w:val="nl-NL"/>
              </w:rPr>
              <w:t>Leiding geven aan SBE-commissies die zich richten op onderwijsinnovatie om nieuwe onderwijsbenaderingen en -methoden succesvol te implementeren.</w:t>
            </w:r>
          </w:p>
        </w:tc>
        <w:tc>
          <w:tcPr>
            <w:tcW w:w="366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63761C" w14:textId="1490EE9C" w:rsidR="00C428D3" w:rsidRPr="00D224FB" w:rsidRDefault="00C428D3" w:rsidP="000E4682">
            <w:pPr>
              <w:rPr>
                <w:rFonts w:eastAsia="Calibri" w:cs="Calibri"/>
                <w:color w:val="000000" w:themeColor="text1"/>
                <w:szCs w:val="21"/>
              </w:rPr>
            </w:pPr>
            <w:r w:rsidRPr="00306E63">
              <w:rPr>
                <w:rFonts w:eastAsia="Calibri" w:cs="Calibri"/>
                <w:color w:val="000000" w:themeColor="text1"/>
                <w:szCs w:val="21"/>
                <w:lang w:val="nl-NL"/>
              </w:rPr>
              <w:t xml:space="preserve">Ontwikkeling tot onderwijsexpert op VU-niveau met een duidelijke bijdrage aan onderwijsontwikkeling en -innovatie aan de VU. </w:t>
            </w:r>
            <w:proofErr w:type="spellStart"/>
            <w:r w:rsidRPr="00D224FB">
              <w:rPr>
                <w:rFonts w:eastAsia="Calibri" w:cs="Calibri"/>
                <w:color w:val="000000" w:themeColor="text1"/>
                <w:szCs w:val="21"/>
              </w:rPr>
              <w:t>Voorbeelden</w:t>
            </w:r>
            <w:proofErr w:type="spellEnd"/>
            <w:r w:rsidRPr="00D224FB">
              <w:rPr>
                <w:rFonts w:eastAsia="Calibri" w:cs="Calibri"/>
                <w:color w:val="000000" w:themeColor="text1"/>
                <w:szCs w:val="21"/>
              </w:rPr>
              <w:t xml:space="preserve"> van </w:t>
            </w:r>
            <w:proofErr w:type="spellStart"/>
            <w:r w:rsidRPr="00D224FB">
              <w:rPr>
                <w:rFonts w:eastAsia="Calibri" w:cs="Calibri"/>
                <w:color w:val="000000" w:themeColor="text1"/>
                <w:szCs w:val="21"/>
              </w:rPr>
              <w:t>prestaties</w:t>
            </w:r>
            <w:proofErr w:type="spellEnd"/>
            <w:r w:rsidRPr="00D224FB">
              <w:rPr>
                <w:rFonts w:eastAsia="Calibri" w:cs="Calibri"/>
                <w:color w:val="000000" w:themeColor="text1"/>
                <w:szCs w:val="21"/>
              </w:rPr>
              <w:t xml:space="preserve"> op </w:t>
            </w:r>
            <w:proofErr w:type="spellStart"/>
            <w:r w:rsidRPr="00D224FB">
              <w:rPr>
                <w:rFonts w:eastAsia="Calibri" w:cs="Calibri"/>
                <w:color w:val="000000" w:themeColor="text1"/>
                <w:szCs w:val="21"/>
              </w:rPr>
              <w:t>dit</w:t>
            </w:r>
            <w:proofErr w:type="spellEnd"/>
            <w:r w:rsidRPr="00D224FB">
              <w:rPr>
                <w:rFonts w:eastAsia="Calibri" w:cs="Calibri"/>
                <w:color w:val="000000" w:themeColor="text1"/>
                <w:szCs w:val="21"/>
              </w:rPr>
              <w:t xml:space="preserve"> </w:t>
            </w:r>
            <w:proofErr w:type="spellStart"/>
            <w:r w:rsidRPr="00D224FB">
              <w:rPr>
                <w:rFonts w:eastAsia="Calibri" w:cs="Calibri"/>
                <w:color w:val="000000" w:themeColor="text1"/>
                <w:szCs w:val="21"/>
              </w:rPr>
              <w:t>niveau</w:t>
            </w:r>
            <w:proofErr w:type="spellEnd"/>
            <w:r w:rsidRPr="00D224FB">
              <w:rPr>
                <w:rFonts w:eastAsia="Calibri" w:cs="Calibri"/>
                <w:color w:val="000000" w:themeColor="text1"/>
                <w:szCs w:val="21"/>
              </w:rPr>
              <w:t xml:space="preserve"> </w:t>
            </w:r>
            <w:proofErr w:type="spellStart"/>
            <w:r w:rsidRPr="00D224FB">
              <w:rPr>
                <w:rFonts w:eastAsia="Calibri" w:cs="Calibri"/>
                <w:color w:val="000000" w:themeColor="text1"/>
                <w:szCs w:val="21"/>
              </w:rPr>
              <w:t>zijn</w:t>
            </w:r>
            <w:proofErr w:type="spellEnd"/>
            <w:r w:rsidRPr="00D224FB">
              <w:rPr>
                <w:rFonts w:eastAsia="Calibri" w:cs="Calibri"/>
                <w:color w:val="000000" w:themeColor="text1"/>
                <w:szCs w:val="21"/>
              </w:rPr>
              <w:t>:</w:t>
            </w:r>
          </w:p>
          <w:p w14:paraId="2EB6D4F5" w14:textId="77777777" w:rsidR="00C428D3" w:rsidRPr="00306E63" w:rsidRDefault="00C428D3" w:rsidP="007C128A">
            <w:pPr>
              <w:pStyle w:val="Lijstalinea"/>
              <w:widowControl/>
              <w:numPr>
                <w:ilvl w:val="0"/>
                <w:numId w:val="39"/>
              </w:numPr>
              <w:rPr>
                <w:rFonts w:eastAsia="Calibri" w:cs="Calibri"/>
                <w:color w:val="000000" w:themeColor="text1"/>
                <w:szCs w:val="21"/>
                <w:lang w:val="nl-NL"/>
              </w:rPr>
            </w:pPr>
            <w:r w:rsidRPr="00306E63">
              <w:rPr>
                <w:rFonts w:eastAsia="Calibri" w:cs="Calibri"/>
                <w:color w:val="000000" w:themeColor="text1"/>
                <w:szCs w:val="21"/>
                <w:lang w:val="nl-NL"/>
              </w:rPr>
              <w:t xml:space="preserve">Het verkrijgen van ten minste één nationale </w:t>
            </w:r>
            <w:proofErr w:type="spellStart"/>
            <w:r w:rsidRPr="00306E63">
              <w:rPr>
                <w:rFonts w:eastAsia="Calibri" w:cs="Calibri"/>
                <w:color w:val="000000" w:themeColor="text1"/>
                <w:szCs w:val="21"/>
                <w:lang w:val="nl-NL"/>
              </w:rPr>
              <w:t>onderwijsgerelateerde</w:t>
            </w:r>
            <w:proofErr w:type="spellEnd"/>
            <w:r w:rsidRPr="00306E63">
              <w:rPr>
                <w:rFonts w:eastAsia="Calibri" w:cs="Calibri"/>
                <w:color w:val="000000" w:themeColor="text1"/>
                <w:szCs w:val="21"/>
                <w:lang w:val="nl-NL"/>
              </w:rPr>
              <w:t xml:space="preserve"> beurs (bijv. een Comenius onderwijsbeurs of senior fellow beurs).</w:t>
            </w:r>
          </w:p>
          <w:p w14:paraId="37148B1A" w14:textId="77777777" w:rsidR="00C428D3" w:rsidRPr="00306E63" w:rsidRDefault="00C428D3" w:rsidP="007C128A">
            <w:pPr>
              <w:pStyle w:val="Lijstalinea"/>
              <w:widowControl/>
              <w:numPr>
                <w:ilvl w:val="0"/>
                <w:numId w:val="39"/>
              </w:numPr>
              <w:spacing w:line="259" w:lineRule="auto"/>
              <w:rPr>
                <w:rFonts w:eastAsia="Calibri" w:cs="Calibri"/>
                <w:color w:val="000000" w:themeColor="text1"/>
                <w:szCs w:val="21"/>
                <w:lang w:val="nl-NL"/>
              </w:rPr>
            </w:pPr>
            <w:r w:rsidRPr="00306E63">
              <w:rPr>
                <w:rFonts w:eastAsia="Calibri" w:cs="Calibri"/>
                <w:color w:val="000000" w:themeColor="text1"/>
                <w:szCs w:val="21"/>
                <w:lang w:val="nl-NL"/>
              </w:rPr>
              <w:t>Het ontwikkelen van een facultair en/of universitair initiatief met betrekking tot onderwijsinnovatie (bijv. een professioneel netwerk, een interdisciplinair programma, etc.)</w:t>
            </w:r>
          </w:p>
          <w:p w14:paraId="2A2944F4" w14:textId="77777777" w:rsidR="00C428D3" w:rsidRPr="00306E63" w:rsidRDefault="00C428D3" w:rsidP="007C128A">
            <w:pPr>
              <w:pStyle w:val="Lijstalinea"/>
              <w:widowControl/>
              <w:numPr>
                <w:ilvl w:val="0"/>
                <w:numId w:val="39"/>
              </w:numPr>
              <w:spacing w:line="259" w:lineRule="auto"/>
              <w:rPr>
                <w:rFonts w:eastAsia="Calibri" w:cs="Calibri"/>
                <w:color w:val="000000" w:themeColor="text1"/>
                <w:szCs w:val="21"/>
                <w:lang w:val="nl-NL"/>
              </w:rPr>
            </w:pPr>
            <w:r w:rsidRPr="00306E63">
              <w:rPr>
                <w:rFonts w:eastAsia="Calibri" w:cs="Calibri"/>
                <w:color w:val="000000" w:themeColor="text1"/>
                <w:szCs w:val="21"/>
                <w:lang w:val="nl-NL"/>
              </w:rPr>
              <w:t>Actief betrokken zijn bij discussies en ontwikkelingen op nationaal niveau met betrekking tot onderwijsontwikkeling en -innovatie, bijvoorbeeld via netwerken, bijeenkomsten en media.</w:t>
            </w:r>
          </w:p>
        </w:tc>
        <w:tc>
          <w:tcPr>
            <w:tcW w:w="396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242976" w14:textId="1833A0AE" w:rsidR="00C428D3" w:rsidRPr="00D224FB" w:rsidRDefault="00C428D3" w:rsidP="000E4682">
            <w:pPr>
              <w:rPr>
                <w:rFonts w:eastAsia="Calibri" w:cs="Calibri"/>
                <w:color w:val="000000" w:themeColor="text1"/>
                <w:szCs w:val="21"/>
              </w:rPr>
            </w:pPr>
            <w:r w:rsidRPr="00306E63">
              <w:rPr>
                <w:rFonts w:eastAsia="Calibri" w:cs="Calibri"/>
                <w:color w:val="000000" w:themeColor="text1"/>
                <w:szCs w:val="21"/>
                <w:lang w:val="nl-NL"/>
              </w:rPr>
              <w:t xml:space="preserve">Verdere vestiging van een expert op nationaal niveau met bijdragen aan internationale onderwijsontwikkeling en innovatie. </w:t>
            </w:r>
            <w:proofErr w:type="spellStart"/>
            <w:r w:rsidRPr="00D224FB">
              <w:rPr>
                <w:rFonts w:eastAsia="Calibri" w:cs="Calibri"/>
                <w:color w:val="000000" w:themeColor="text1"/>
                <w:szCs w:val="21"/>
              </w:rPr>
              <w:t>Voorbeelden</w:t>
            </w:r>
            <w:proofErr w:type="spellEnd"/>
            <w:r w:rsidRPr="00D224FB">
              <w:rPr>
                <w:rFonts w:eastAsia="Calibri" w:cs="Calibri"/>
                <w:color w:val="000000" w:themeColor="text1"/>
                <w:szCs w:val="21"/>
              </w:rPr>
              <w:t xml:space="preserve"> van </w:t>
            </w:r>
            <w:proofErr w:type="spellStart"/>
            <w:r w:rsidRPr="00D224FB">
              <w:rPr>
                <w:rFonts w:eastAsia="Calibri" w:cs="Calibri"/>
                <w:color w:val="000000" w:themeColor="text1"/>
                <w:szCs w:val="21"/>
              </w:rPr>
              <w:t>prestaties</w:t>
            </w:r>
            <w:proofErr w:type="spellEnd"/>
            <w:r w:rsidRPr="00D224FB">
              <w:rPr>
                <w:rFonts w:eastAsia="Calibri" w:cs="Calibri"/>
                <w:color w:val="000000" w:themeColor="text1"/>
                <w:szCs w:val="21"/>
              </w:rPr>
              <w:t xml:space="preserve"> op </w:t>
            </w:r>
            <w:proofErr w:type="spellStart"/>
            <w:r w:rsidRPr="00D224FB">
              <w:rPr>
                <w:rFonts w:eastAsia="Calibri" w:cs="Calibri"/>
                <w:color w:val="000000" w:themeColor="text1"/>
                <w:szCs w:val="21"/>
              </w:rPr>
              <w:t>dit</w:t>
            </w:r>
            <w:proofErr w:type="spellEnd"/>
            <w:r w:rsidRPr="00D224FB">
              <w:rPr>
                <w:rFonts w:eastAsia="Calibri" w:cs="Calibri"/>
                <w:color w:val="000000" w:themeColor="text1"/>
                <w:szCs w:val="21"/>
              </w:rPr>
              <w:t xml:space="preserve"> </w:t>
            </w:r>
            <w:proofErr w:type="spellStart"/>
            <w:r w:rsidRPr="00D224FB">
              <w:rPr>
                <w:rFonts w:eastAsia="Calibri" w:cs="Calibri"/>
                <w:color w:val="000000" w:themeColor="text1"/>
                <w:szCs w:val="21"/>
              </w:rPr>
              <w:t>niveau</w:t>
            </w:r>
            <w:proofErr w:type="spellEnd"/>
            <w:r w:rsidRPr="00D224FB">
              <w:rPr>
                <w:rFonts w:eastAsia="Calibri" w:cs="Calibri"/>
                <w:color w:val="000000" w:themeColor="text1"/>
                <w:szCs w:val="21"/>
              </w:rPr>
              <w:t xml:space="preserve"> </w:t>
            </w:r>
            <w:proofErr w:type="spellStart"/>
            <w:r w:rsidRPr="00D224FB">
              <w:rPr>
                <w:rFonts w:eastAsia="Calibri" w:cs="Calibri"/>
                <w:color w:val="000000" w:themeColor="text1"/>
                <w:szCs w:val="21"/>
              </w:rPr>
              <w:t>zijn</w:t>
            </w:r>
            <w:proofErr w:type="spellEnd"/>
            <w:r w:rsidRPr="00D224FB">
              <w:rPr>
                <w:rFonts w:eastAsia="Calibri" w:cs="Calibri"/>
                <w:color w:val="000000" w:themeColor="text1"/>
                <w:szCs w:val="21"/>
              </w:rPr>
              <w:t>:</w:t>
            </w:r>
          </w:p>
          <w:p w14:paraId="49575D12" w14:textId="77777777" w:rsidR="00C428D3" w:rsidRPr="00306E63" w:rsidRDefault="00C428D3" w:rsidP="007C128A">
            <w:pPr>
              <w:pStyle w:val="Lijstalinea"/>
              <w:widowControl/>
              <w:numPr>
                <w:ilvl w:val="0"/>
                <w:numId w:val="39"/>
              </w:numPr>
              <w:rPr>
                <w:rFonts w:eastAsia="Calibri" w:cs="Calibri"/>
                <w:color w:val="000000" w:themeColor="text1"/>
                <w:szCs w:val="21"/>
                <w:lang w:val="nl-NL"/>
              </w:rPr>
            </w:pPr>
            <w:r w:rsidRPr="00306E63">
              <w:rPr>
                <w:rFonts w:eastAsia="Calibri" w:cs="Calibri"/>
                <w:color w:val="000000" w:themeColor="text1"/>
                <w:szCs w:val="21"/>
                <w:lang w:val="nl-NL"/>
              </w:rPr>
              <w:t>Het verkrijgen van meerdere (</w:t>
            </w:r>
            <w:proofErr w:type="spellStart"/>
            <w:r w:rsidRPr="00306E63">
              <w:rPr>
                <w:rFonts w:eastAsia="Calibri" w:cs="Calibri"/>
                <w:color w:val="000000" w:themeColor="text1"/>
                <w:szCs w:val="21"/>
                <w:lang w:val="nl-NL"/>
              </w:rPr>
              <w:t>inter</w:t>
            </w:r>
            <w:proofErr w:type="spellEnd"/>
            <w:r w:rsidRPr="00306E63">
              <w:rPr>
                <w:rFonts w:eastAsia="Calibri" w:cs="Calibri"/>
                <w:color w:val="000000" w:themeColor="text1"/>
                <w:szCs w:val="21"/>
                <w:lang w:val="nl-NL"/>
              </w:rPr>
              <w:t xml:space="preserve">)nationale </w:t>
            </w:r>
            <w:proofErr w:type="spellStart"/>
            <w:r w:rsidRPr="00306E63">
              <w:rPr>
                <w:rFonts w:eastAsia="Calibri" w:cs="Calibri"/>
                <w:color w:val="000000" w:themeColor="text1"/>
                <w:szCs w:val="21"/>
                <w:lang w:val="nl-NL"/>
              </w:rPr>
              <w:t>onderwijsgerelateerde</w:t>
            </w:r>
            <w:proofErr w:type="spellEnd"/>
            <w:r w:rsidRPr="00306E63">
              <w:rPr>
                <w:rFonts w:eastAsia="Calibri" w:cs="Calibri"/>
                <w:color w:val="000000" w:themeColor="text1"/>
                <w:szCs w:val="21"/>
                <w:lang w:val="nl-NL"/>
              </w:rPr>
              <w:t xml:space="preserve"> subsidies (bijv. een Comenius leiderschapsbeurs).</w:t>
            </w:r>
          </w:p>
          <w:p w14:paraId="379A6723" w14:textId="77777777" w:rsidR="00C428D3" w:rsidRPr="00D224FB" w:rsidRDefault="00C428D3" w:rsidP="007C128A">
            <w:pPr>
              <w:pStyle w:val="Lijstalinea"/>
              <w:widowControl/>
              <w:numPr>
                <w:ilvl w:val="0"/>
                <w:numId w:val="39"/>
              </w:numPr>
              <w:rPr>
                <w:rFonts w:eastAsia="Calibri" w:cs="Calibri"/>
                <w:color w:val="000000" w:themeColor="text1"/>
                <w:szCs w:val="21"/>
              </w:rPr>
            </w:pPr>
            <w:r w:rsidRPr="00306E63">
              <w:rPr>
                <w:rFonts w:eastAsia="Calibri" w:cs="Calibri"/>
                <w:color w:val="000000" w:themeColor="text1"/>
                <w:szCs w:val="21"/>
                <w:lang w:val="nl-NL"/>
              </w:rPr>
              <w:t xml:space="preserve">Blijk geven van uitmuntend leiderschap op universitair niveau, bijv. door het leiden van onderwijsnetwerken (bijv. </w:t>
            </w:r>
            <w:r w:rsidRPr="00D224FB">
              <w:rPr>
                <w:rFonts w:eastAsia="Calibri" w:cs="Calibri"/>
                <w:color w:val="000000" w:themeColor="text1"/>
                <w:szCs w:val="21"/>
              </w:rPr>
              <w:t xml:space="preserve">CTL) of in </w:t>
            </w:r>
            <w:proofErr w:type="spellStart"/>
            <w:r w:rsidRPr="00D224FB">
              <w:rPr>
                <w:rFonts w:eastAsia="Calibri" w:cs="Calibri"/>
                <w:color w:val="000000" w:themeColor="text1"/>
                <w:szCs w:val="21"/>
              </w:rPr>
              <w:t>specifieke</w:t>
            </w:r>
            <w:proofErr w:type="spellEnd"/>
            <w:r w:rsidRPr="00D224FB">
              <w:rPr>
                <w:rFonts w:eastAsia="Calibri" w:cs="Calibri"/>
                <w:color w:val="000000" w:themeColor="text1"/>
                <w:szCs w:val="21"/>
              </w:rPr>
              <w:t xml:space="preserve"> </w:t>
            </w:r>
            <w:proofErr w:type="spellStart"/>
            <w:r w:rsidRPr="00D224FB">
              <w:rPr>
                <w:rFonts w:eastAsia="Calibri" w:cs="Calibri"/>
                <w:color w:val="000000" w:themeColor="text1"/>
                <w:szCs w:val="21"/>
              </w:rPr>
              <w:t>functies</w:t>
            </w:r>
            <w:proofErr w:type="spellEnd"/>
            <w:r w:rsidRPr="00D224FB">
              <w:rPr>
                <w:rFonts w:eastAsia="Calibri" w:cs="Calibri"/>
                <w:color w:val="000000" w:themeColor="text1"/>
                <w:szCs w:val="21"/>
              </w:rPr>
              <w:t xml:space="preserve"> (</w:t>
            </w:r>
            <w:proofErr w:type="spellStart"/>
            <w:r w:rsidRPr="00D224FB">
              <w:rPr>
                <w:rFonts w:eastAsia="Calibri" w:cs="Calibri"/>
                <w:color w:val="000000" w:themeColor="text1"/>
                <w:szCs w:val="21"/>
              </w:rPr>
              <w:t>bijv</w:t>
            </w:r>
            <w:proofErr w:type="spellEnd"/>
            <w:r w:rsidRPr="00D224FB">
              <w:rPr>
                <w:rFonts w:eastAsia="Calibri" w:cs="Calibri"/>
                <w:color w:val="000000" w:themeColor="text1"/>
                <w:szCs w:val="21"/>
              </w:rPr>
              <w:t xml:space="preserve">. </w:t>
            </w:r>
            <w:proofErr w:type="spellStart"/>
            <w:r w:rsidRPr="00D224FB">
              <w:rPr>
                <w:rFonts w:eastAsia="Calibri" w:cs="Calibri"/>
                <w:color w:val="000000" w:themeColor="text1"/>
                <w:szCs w:val="21"/>
              </w:rPr>
              <w:t>vicedecaan</w:t>
            </w:r>
            <w:proofErr w:type="spellEnd"/>
            <w:r w:rsidRPr="00D224FB">
              <w:rPr>
                <w:rFonts w:eastAsia="Calibri" w:cs="Calibri"/>
                <w:color w:val="000000" w:themeColor="text1"/>
                <w:szCs w:val="21"/>
              </w:rPr>
              <w:t xml:space="preserve"> </w:t>
            </w:r>
            <w:proofErr w:type="spellStart"/>
            <w:r w:rsidRPr="00D224FB">
              <w:rPr>
                <w:rFonts w:eastAsia="Calibri" w:cs="Calibri"/>
                <w:color w:val="000000" w:themeColor="text1"/>
                <w:szCs w:val="21"/>
              </w:rPr>
              <w:t>onderwijs</w:t>
            </w:r>
            <w:proofErr w:type="spellEnd"/>
            <w:r w:rsidRPr="00D224FB">
              <w:rPr>
                <w:rFonts w:eastAsia="Calibri" w:cs="Calibri"/>
                <w:color w:val="000000" w:themeColor="text1"/>
                <w:szCs w:val="21"/>
              </w:rPr>
              <w:t xml:space="preserve">, </w:t>
            </w:r>
            <w:proofErr w:type="spellStart"/>
            <w:r w:rsidRPr="00D224FB">
              <w:rPr>
                <w:rFonts w:eastAsia="Calibri" w:cs="Calibri"/>
                <w:color w:val="000000" w:themeColor="text1"/>
                <w:szCs w:val="21"/>
              </w:rPr>
              <w:t>onderwijsdirecteur</w:t>
            </w:r>
            <w:proofErr w:type="spellEnd"/>
            <w:r w:rsidRPr="00D224FB">
              <w:rPr>
                <w:rFonts w:eastAsia="Calibri" w:cs="Calibri"/>
                <w:color w:val="000000" w:themeColor="text1"/>
                <w:szCs w:val="21"/>
              </w:rPr>
              <w:t>).</w:t>
            </w:r>
          </w:p>
          <w:p w14:paraId="39737D43" w14:textId="77777777" w:rsidR="00C428D3" w:rsidRPr="00306E63" w:rsidRDefault="00C428D3" w:rsidP="007C128A">
            <w:pPr>
              <w:pStyle w:val="Lijstalinea"/>
              <w:widowControl/>
              <w:numPr>
                <w:ilvl w:val="0"/>
                <w:numId w:val="39"/>
              </w:numPr>
              <w:rPr>
                <w:rFonts w:eastAsia="Calibri" w:cs="Calibri"/>
                <w:color w:val="000000" w:themeColor="text1"/>
                <w:szCs w:val="21"/>
                <w:lang w:val="nl-NL"/>
              </w:rPr>
            </w:pPr>
            <w:r w:rsidRPr="00306E63">
              <w:rPr>
                <w:rFonts w:eastAsia="Calibri" w:cs="Calibri"/>
                <w:color w:val="000000" w:themeColor="text1"/>
                <w:szCs w:val="21"/>
                <w:lang w:val="nl-NL"/>
              </w:rPr>
              <w:t>Het publiceren van academische artikelen over onderwijsontwikkeling en innovatie.</w:t>
            </w:r>
          </w:p>
          <w:p w14:paraId="1E993B20" w14:textId="77777777" w:rsidR="00C428D3" w:rsidRPr="00306E63" w:rsidRDefault="00C428D3" w:rsidP="007C128A">
            <w:pPr>
              <w:pStyle w:val="Lijstalinea"/>
              <w:widowControl/>
              <w:numPr>
                <w:ilvl w:val="0"/>
                <w:numId w:val="39"/>
              </w:numPr>
              <w:rPr>
                <w:rFonts w:eastAsia="Calibri" w:cs="Calibri"/>
                <w:color w:val="000000" w:themeColor="text1"/>
                <w:szCs w:val="21"/>
                <w:lang w:val="nl-NL"/>
              </w:rPr>
            </w:pPr>
            <w:r w:rsidRPr="00306E63">
              <w:rPr>
                <w:rFonts w:eastAsia="Calibri" w:cs="Calibri"/>
                <w:color w:val="000000" w:themeColor="text1"/>
                <w:szCs w:val="21"/>
                <w:lang w:val="nl-NL"/>
              </w:rPr>
              <w:t>Publiceren van professionele artikelen over onderwijsontwikkeling en innovatie.</w:t>
            </w:r>
          </w:p>
          <w:p w14:paraId="777DEE8C" w14:textId="77777777" w:rsidR="00C428D3" w:rsidRPr="00306E63" w:rsidRDefault="00C428D3" w:rsidP="000E4682">
            <w:pPr>
              <w:rPr>
                <w:rFonts w:eastAsia="Calibri" w:cs="Calibri"/>
                <w:color w:val="000000" w:themeColor="text1"/>
                <w:szCs w:val="21"/>
                <w:lang w:val="nl-NL"/>
              </w:rPr>
            </w:pPr>
          </w:p>
        </w:tc>
      </w:tr>
      <w:tr w:rsidR="00C428D3" w:rsidRPr="00146765" w14:paraId="3BC5920A" w14:textId="77777777" w:rsidTr="00857E38">
        <w:trPr>
          <w:trHeight w:val="513"/>
        </w:trPr>
        <w:tc>
          <w:tcPr>
            <w:tcW w:w="297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8A2CA1" w14:textId="61E77F93" w:rsidR="00C428D3" w:rsidRPr="00DF08AB" w:rsidRDefault="00DF08AB" w:rsidP="000E4682">
            <w:pPr>
              <w:rPr>
                <w:rFonts w:eastAsia="Calibri" w:cs="Calibri"/>
                <w:b/>
                <w:bCs/>
                <w:color w:val="000000" w:themeColor="text1"/>
                <w:szCs w:val="21"/>
              </w:rPr>
            </w:pPr>
            <w:r w:rsidRPr="00DF08AB">
              <w:rPr>
                <w:rFonts w:eastAsia="Calibri" w:cs="Calibri"/>
                <w:b/>
                <w:bCs/>
                <w:color w:val="000000" w:themeColor="text1"/>
                <w:szCs w:val="21"/>
              </w:rPr>
              <w:t xml:space="preserve">Impact </w:t>
            </w:r>
            <w:proofErr w:type="spellStart"/>
            <w:r w:rsidR="00857E38">
              <w:rPr>
                <w:rFonts w:eastAsia="Calibri" w:cs="Calibri"/>
                <w:b/>
                <w:bCs/>
                <w:color w:val="000000" w:themeColor="text1"/>
                <w:szCs w:val="21"/>
              </w:rPr>
              <w:t>eisen</w:t>
            </w:r>
            <w:proofErr w:type="spellEnd"/>
          </w:p>
        </w:tc>
        <w:tc>
          <w:tcPr>
            <w:tcW w:w="3669" w:type="dxa"/>
            <w:tcBorders>
              <w:top w:val="single" w:sz="4" w:space="0" w:color="auto"/>
              <w:left w:val="single" w:sz="4" w:space="0" w:color="auto"/>
              <w:bottom w:val="single" w:sz="4" w:space="0" w:color="auto"/>
              <w:right w:val="single" w:sz="4" w:space="0" w:color="auto"/>
            </w:tcBorders>
          </w:tcPr>
          <w:p w14:paraId="18DF1354" w14:textId="036DE22A" w:rsidR="00C428D3" w:rsidRPr="00306E63" w:rsidRDefault="00C428D3" w:rsidP="000E4682">
            <w:pPr>
              <w:rPr>
                <w:rFonts w:eastAsia="Calibri" w:cs="Calibri"/>
                <w:color w:val="000000" w:themeColor="text1"/>
                <w:lang w:val="nl-NL"/>
              </w:rPr>
            </w:pPr>
            <w:r w:rsidRPr="00306E63">
              <w:rPr>
                <w:rFonts w:eastAsia="Calibri" w:cs="Calibri"/>
                <w:color w:val="000000" w:themeColor="text1"/>
                <w:lang w:val="nl-NL"/>
              </w:rPr>
              <w:t xml:space="preserve">Gelijkwaardig aan UHD2- </w:t>
            </w:r>
            <w:r w:rsidRPr="00306E63">
              <w:rPr>
                <w:rFonts w:eastAsia="Calibri" w:cs="Calibri"/>
                <w:i/>
                <w:iCs/>
                <w:color w:val="000000" w:themeColor="text1"/>
                <w:lang w:val="nl-NL"/>
              </w:rPr>
              <w:t xml:space="preserve">of </w:t>
            </w:r>
            <w:r w:rsidRPr="00306E63">
              <w:rPr>
                <w:rFonts w:eastAsia="Calibri" w:cs="Calibri"/>
                <w:color w:val="000000" w:themeColor="text1"/>
                <w:lang w:val="nl-NL"/>
              </w:rPr>
              <w:t xml:space="preserve">UD1-vereisten in het </w:t>
            </w:r>
            <w:r w:rsidR="0044628B">
              <w:rPr>
                <w:rFonts w:eastAsia="Calibri" w:cs="Calibri"/>
                <w:color w:val="000000" w:themeColor="text1"/>
                <w:lang w:val="nl-NL"/>
              </w:rPr>
              <w:t>combinatie</w:t>
            </w:r>
            <w:r w:rsidRPr="00306E63">
              <w:rPr>
                <w:rFonts w:eastAsia="Calibri" w:cs="Calibri"/>
                <w:color w:val="000000" w:themeColor="text1"/>
                <w:lang w:val="nl-NL"/>
              </w:rPr>
              <w:t xml:space="preserve"> profiel</w:t>
            </w:r>
            <w:r w:rsidR="00BF5CF9">
              <w:rPr>
                <w:rFonts w:eastAsia="Calibri" w:cs="Calibri"/>
                <w:color w:val="000000" w:themeColor="text1"/>
                <w:lang w:val="nl-NL"/>
              </w:rPr>
              <w:t>**</w:t>
            </w:r>
          </w:p>
          <w:p w14:paraId="40F53423" w14:textId="77777777" w:rsidR="00C428D3" w:rsidRPr="00306E63" w:rsidRDefault="00C428D3" w:rsidP="000E4682">
            <w:pPr>
              <w:rPr>
                <w:rFonts w:eastAsia="Calibri" w:cs="Calibri"/>
                <w:color w:val="000000" w:themeColor="text1"/>
                <w:szCs w:val="21"/>
                <w:lang w:val="nl-NL"/>
              </w:rPr>
            </w:pPr>
          </w:p>
        </w:tc>
        <w:tc>
          <w:tcPr>
            <w:tcW w:w="3669"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9DE0C84" w14:textId="3170BB25"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UHD2-vereisten in het </w:t>
            </w:r>
            <w:r w:rsidR="0044628B">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p w14:paraId="7692E9B5" w14:textId="77777777" w:rsidR="00C428D3" w:rsidRPr="00306E63" w:rsidRDefault="00C428D3" w:rsidP="000E4682">
            <w:pPr>
              <w:rPr>
                <w:rFonts w:eastAsia="Calibri" w:cs="Calibri"/>
                <w:color w:val="000000" w:themeColor="text1"/>
                <w:szCs w:val="21"/>
                <w:highlight w:val="yellow"/>
                <w:lang w:val="nl-NL"/>
              </w:rPr>
            </w:pPr>
          </w:p>
        </w:tc>
        <w:tc>
          <w:tcPr>
            <w:tcW w:w="396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1CC913" w14:textId="383A0F2A"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UHD2-vereisten in het </w:t>
            </w:r>
            <w:r w:rsidR="0044628B">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p w14:paraId="545AD5B6" w14:textId="77777777" w:rsidR="00C428D3" w:rsidRPr="00306E63" w:rsidRDefault="00C428D3" w:rsidP="000E4682">
            <w:pPr>
              <w:rPr>
                <w:rFonts w:eastAsia="Calibri" w:cs="Calibri"/>
                <w:color w:val="000000" w:themeColor="text1"/>
                <w:szCs w:val="21"/>
                <w:highlight w:val="yellow"/>
                <w:lang w:val="nl-NL"/>
              </w:rPr>
            </w:pPr>
          </w:p>
        </w:tc>
      </w:tr>
    </w:tbl>
    <w:p w14:paraId="3FCF6EAD" w14:textId="77777777" w:rsidR="006166F4" w:rsidRPr="006166F4" w:rsidRDefault="006166F4" w:rsidP="006166F4">
      <w:pPr>
        <w:widowControl/>
        <w:rPr>
          <w:rFonts w:eastAsia="Calibri" w:cs="Calibri"/>
          <w:sz w:val="20"/>
          <w:lang w:val="nl-NL"/>
        </w:rPr>
      </w:pPr>
      <w:bookmarkStart w:id="46" w:name="_Toc196386355"/>
      <w:r w:rsidRPr="006166F4">
        <w:rPr>
          <w:rFonts w:eastAsia="Calibri" w:cs="Calibri"/>
          <w:sz w:val="20"/>
          <w:lang w:val="nl-NL"/>
        </w:rPr>
        <w:t>** Voor bevordering tot Universitair Hoofddocent 2 (UHD2) in het onderwijsprofiel geldt dat de kandidaat in ten minste één extra pijler voldoet aan de criteria voor UHD2, te weten onderzoek of impact. De andere pijler kan op het niveau van UD1 liggen. Dit moet vooraf besproken worden met het afdelingshoofd.</w:t>
      </w:r>
    </w:p>
    <w:p w14:paraId="4A9CFD4F" w14:textId="681A36CC" w:rsidR="00C428D3" w:rsidRPr="00572584" w:rsidRDefault="00C428D3" w:rsidP="004E179C">
      <w:pPr>
        <w:widowControl/>
        <w:rPr>
          <w:rFonts w:eastAsia="Calibri" w:cs="Calibri"/>
          <w:b/>
          <w:bCs/>
          <w:caps/>
          <w:sz w:val="28"/>
          <w:szCs w:val="28"/>
          <w:lang w:val="nl-NL"/>
        </w:rPr>
      </w:pPr>
      <w:r w:rsidRPr="006166F4">
        <w:rPr>
          <w:rFonts w:eastAsia="Calibri" w:cs="Calibri"/>
          <w:b/>
          <w:bCs/>
          <w:sz w:val="28"/>
          <w:szCs w:val="28"/>
          <w:lang w:val="nl-NL"/>
        </w:rPr>
        <w:lastRenderedPageBreak/>
        <w:t xml:space="preserve">Tabel 6: </w:t>
      </w:r>
      <w:bookmarkEnd w:id="46"/>
      <w:r w:rsidR="004E179C" w:rsidRPr="006166F4">
        <w:rPr>
          <w:rFonts w:eastAsia="Calibri" w:cs="Calibri"/>
          <w:b/>
          <w:bCs/>
          <w:sz w:val="28"/>
          <w:szCs w:val="28"/>
          <w:lang w:val="nl-NL"/>
        </w:rPr>
        <w:t>IMPAC</w:t>
      </w:r>
      <w:r w:rsidR="00572584" w:rsidRPr="006166F4">
        <w:rPr>
          <w:rFonts w:eastAsia="Calibri" w:cs="Calibri"/>
          <w:b/>
          <w:bCs/>
          <w:sz w:val="28"/>
          <w:szCs w:val="28"/>
          <w:lang w:val="nl-NL"/>
        </w:rPr>
        <w:t xml:space="preserve">T PROFIEL </w:t>
      </w:r>
    </w:p>
    <w:p w14:paraId="03AE969F" w14:textId="77777777" w:rsidR="00C428D3" w:rsidRPr="006166F4" w:rsidRDefault="00C428D3" w:rsidP="00C428D3">
      <w:pPr>
        <w:rPr>
          <w:rFonts w:eastAsia="Calibri" w:cs="Calibri"/>
          <w:lang w:val="nl-NL"/>
        </w:rPr>
      </w:pPr>
    </w:p>
    <w:tbl>
      <w:tblPr>
        <w:tblW w:w="0" w:type="auto"/>
        <w:tblLook w:val="06A0" w:firstRow="1" w:lastRow="0" w:firstColumn="1" w:lastColumn="0" w:noHBand="1" w:noVBand="1"/>
      </w:tblPr>
      <w:tblGrid>
        <w:gridCol w:w="1245"/>
        <w:gridCol w:w="3033"/>
        <w:gridCol w:w="3383"/>
        <w:gridCol w:w="5794"/>
      </w:tblGrid>
      <w:tr w:rsidR="00C428D3" w:rsidRPr="00D224FB" w14:paraId="5CF94069" w14:textId="77777777" w:rsidTr="000E4682">
        <w:trPr>
          <w:trHeight w:val="315"/>
        </w:trPr>
        <w:tc>
          <w:tcPr>
            <w:tcW w:w="12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D4F9D9" w14:textId="77777777" w:rsidR="00C428D3" w:rsidRPr="006166F4" w:rsidRDefault="00C428D3" w:rsidP="000E4682">
            <w:pPr>
              <w:rPr>
                <w:rFonts w:eastAsia="Calibri" w:cs="Calibri"/>
                <w:b/>
                <w:bCs/>
                <w:color w:val="000000" w:themeColor="text1"/>
                <w:szCs w:val="21"/>
                <w:lang w:val="nl-NL"/>
              </w:rPr>
            </w:pPr>
          </w:p>
        </w:tc>
        <w:tc>
          <w:tcPr>
            <w:tcW w:w="3033" w:type="dxa"/>
            <w:tcBorders>
              <w:top w:val="single" w:sz="4" w:space="0" w:color="auto"/>
              <w:left w:val="single" w:sz="4" w:space="0" w:color="auto"/>
              <w:bottom w:val="single" w:sz="4" w:space="0" w:color="auto"/>
              <w:right w:val="single" w:sz="4" w:space="0" w:color="auto"/>
            </w:tcBorders>
          </w:tcPr>
          <w:p w14:paraId="1481DA7E"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UHD2</w:t>
            </w:r>
          </w:p>
        </w:tc>
        <w:tc>
          <w:tcPr>
            <w:tcW w:w="33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A7D363"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UHD1</w:t>
            </w:r>
          </w:p>
        </w:tc>
        <w:tc>
          <w:tcPr>
            <w:tcW w:w="579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5655EF9" w14:textId="77777777" w:rsidR="00C428D3" w:rsidRPr="00D224FB" w:rsidRDefault="00C428D3" w:rsidP="000E4682">
            <w:pPr>
              <w:rPr>
                <w:rFonts w:eastAsia="Calibri" w:cs="Calibri"/>
                <w:b/>
                <w:bCs/>
                <w:color w:val="000000" w:themeColor="text1"/>
                <w:szCs w:val="21"/>
              </w:rPr>
            </w:pPr>
            <w:r w:rsidRPr="00D224FB">
              <w:rPr>
                <w:rFonts w:eastAsia="Calibri" w:cs="Calibri"/>
                <w:b/>
                <w:bCs/>
                <w:color w:val="000000" w:themeColor="text1"/>
                <w:szCs w:val="21"/>
              </w:rPr>
              <w:t xml:space="preserve">HL2 </w:t>
            </w:r>
          </w:p>
        </w:tc>
      </w:tr>
      <w:tr w:rsidR="00C428D3" w:rsidRPr="00146765" w14:paraId="59D15D26" w14:textId="77777777" w:rsidTr="000E4682">
        <w:trPr>
          <w:trHeight w:val="315"/>
        </w:trPr>
        <w:tc>
          <w:tcPr>
            <w:tcW w:w="12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28E0B2" w14:textId="6B8D88FC" w:rsidR="00C428D3" w:rsidRPr="00D224FB" w:rsidRDefault="00C428D3" w:rsidP="000E4682">
            <w:pPr>
              <w:rPr>
                <w:rFonts w:eastAsia="Calibri" w:cs="Calibri"/>
                <w:color w:val="000000" w:themeColor="text1"/>
                <w:szCs w:val="21"/>
              </w:rPr>
            </w:pPr>
            <w:proofErr w:type="spellStart"/>
            <w:r w:rsidRPr="00D224FB">
              <w:rPr>
                <w:rFonts w:eastAsia="Calibri" w:cs="Calibri"/>
                <w:color w:val="000000" w:themeColor="text1"/>
                <w:szCs w:val="21"/>
              </w:rPr>
              <w:t>Onderzoek</w:t>
            </w:r>
            <w:proofErr w:type="spellEnd"/>
            <w:r w:rsidR="00572584">
              <w:rPr>
                <w:rFonts w:eastAsia="Calibri" w:cs="Calibri"/>
                <w:color w:val="000000" w:themeColor="text1"/>
                <w:szCs w:val="21"/>
              </w:rPr>
              <w:t xml:space="preserve"> </w:t>
            </w:r>
            <w:proofErr w:type="spellStart"/>
            <w:r w:rsidR="00572584">
              <w:rPr>
                <w:rFonts w:eastAsia="Calibri" w:cs="Calibri"/>
                <w:color w:val="000000" w:themeColor="text1"/>
                <w:szCs w:val="21"/>
              </w:rPr>
              <w:t>eisen</w:t>
            </w:r>
            <w:proofErr w:type="spellEnd"/>
            <w:r w:rsidR="00572584">
              <w:rPr>
                <w:rFonts w:eastAsia="Calibri" w:cs="Calibri"/>
                <w:color w:val="000000" w:themeColor="text1"/>
                <w:szCs w:val="21"/>
              </w:rPr>
              <w:t xml:space="preserve"> </w:t>
            </w:r>
          </w:p>
        </w:tc>
        <w:tc>
          <w:tcPr>
            <w:tcW w:w="3033" w:type="dxa"/>
            <w:tcBorders>
              <w:top w:val="single" w:sz="4" w:space="0" w:color="auto"/>
              <w:left w:val="single" w:sz="4" w:space="0" w:color="auto"/>
              <w:bottom w:val="single" w:sz="4" w:space="0" w:color="auto"/>
              <w:right w:val="single" w:sz="4" w:space="0" w:color="auto"/>
            </w:tcBorders>
          </w:tcPr>
          <w:p w14:paraId="784103B9" w14:textId="7661D0EE"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UD1 vereisten in het </w:t>
            </w:r>
            <w:r w:rsidR="00D86093">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tc>
        <w:tc>
          <w:tcPr>
            <w:tcW w:w="33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38C218" w14:textId="074E5F8F"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UHD2-vereisten in het </w:t>
            </w:r>
            <w:r w:rsidR="00D86093">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p w14:paraId="297B1685" w14:textId="77777777" w:rsidR="00C428D3" w:rsidRPr="00306E63" w:rsidRDefault="00C428D3" w:rsidP="000E4682">
            <w:pPr>
              <w:rPr>
                <w:rFonts w:eastAsia="Calibri" w:cs="Calibri"/>
                <w:color w:val="000000" w:themeColor="text1"/>
                <w:szCs w:val="21"/>
                <w:highlight w:val="yellow"/>
                <w:lang w:val="nl-NL"/>
              </w:rPr>
            </w:pPr>
          </w:p>
          <w:p w14:paraId="721BB345" w14:textId="77777777" w:rsidR="00C428D3" w:rsidRPr="00306E63" w:rsidRDefault="00C428D3" w:rsidP="000E4682">
            <w:pPr>
              <w:rPr>
                <w:rFonts w:eastAsia="Calibri" w:cs="Calibri"/>
                <w:color w:val="000000" w:themeColor="text1"/>
                <w:szCs w:val="21"/>
                <w:highlight w:val="yellow"/>
                <w:lang w:val="nl-NL"/>
              </w:rPr>
            </w:pPr>
          </w:p>
          <w:p w14:paraId="2BB95ECB" w14:textId="77777777" w:rsidR="00C428D3" w:rsidRPr="00306E63" w:rsidRDefault="00C428D3" w:rsidP="000E4682">
            <w:pPr>
              <w:rPr>
                <w:rFonts w:eastAsia="Calibri" w:cs="Calibri"/>
                <w:color w:val="000000" w:themeColor="text1"/>
                <w:szCs w:val="21"/>
                <w:highlight w:val="yellow"/>
                <w:lang w:val="nl-NL"/>
              </w:rPr>
            </w:pPr>
          </w:p>
        </w:tc>
        <w:tc>
          <w:tcPr>
            <w:tcW w:w="579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766DFD"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De kandidaat heeft een onderscheidende en coherente identiteit en portfolio ontwikkeld in zijn of haar onderzoeksgebied.</w:t>
            </w:r>
          </w:p>
          <w:p w14:paraId="37662707" w14:textId="77777777" w:rsidR="00C428D3" w:rsidRPr="00306E63" w:rsidRDefault="00C428D3" w:rsidP="007C128A">
            <w:pPr>
              <w:pStyle w:val="Lijstalinea"/>
              <w:widowControl/>
              <w:numPr>
                <w:ilvl w:val="0"/>
                <w:numId w:val="37"/>
              </w:numPr>
              <w:ind w:left="384" w:hanging="283"/>
              <w:rPr>
                <w:rFonts w:eastAsia="Calibri" w:cs="Calibri"/>
                <w:color w:val="000000" w:themeColor="text1"/>
                <w:szCs w:val="21"/>
                <w:lang w:val="nl-NL"/>
              </w:rPr>
            </w:pPr>
            <w:r w:rsidRPr="00306E63">
              <w:rPr>
                <w:rFonts w:eastAsia="Calibri" w:cs="Calibri"/>
                <w:color w:val="000000" w:themeColor="text1"/>
                <w:szCs w:val="21"/>
                <w:lang w:val="nl-NL"/>
              </w:rPr>
              <w:t>Ten minste 3,00 AIP-punten (zonder kwadratuur of co-</w:t>
            </w:r>
            <w:proofErr w:type="spellStart"/>
            <w:r w:rsidRPr="00306E63">
              <w:rPr>
                <w:rFonts w:eastAsia="Calibri" w:cs="Calibri"/>
                <w:color w:val="000000" w:themeColor="text1"/>
                <w:szCs w:val="21"/>
                <w:lang w:val="nl-NL"/>
              </w:rPr>
              <w:t>auteurkorting</w:t>
            </w:r>
            <w:proofErr w:type="spellEnd"/>
            <w:r w:rsidRPr="00306E63">
              <w:rPr>
                <w:rFonts w:eastAsia="Calibri" w:cs="Calibri"/>
                <w:color w:val="000000" w:themeColor="text1"/>
                <w:szCs w:val="21"/>
                <w:lang w:val="nl-NL"/>
              </w:rPr>
              <w:t>)</w:t>
            </w:r>
          </w:p>
          <w:p w14:paraId="64F40026" w14:textId="77777777" w:rsidR="00C428D3" w:rsidRPr="00306E63" w:rsidRDefault="00C428D3" w:rsidP="007C128A">
            <w:pPr>
              <w:pStyle w:val="Lijstalinea"/>
              <w:widowControl/>
              <w:numPr>
                <w:ilvl w:val="0"/>
                <w:numId w:val="36"/>
              </w:numPr>
              <w:ind w:left="384" w:hanging="283"/>
              <w:rPr>
                <w:rFonts w:eastAsia="Calibri" w:cs="Calibri"/>
                <w:color w:val="000000" w:themeColor="text1"/>
                <w:szCs w:val="21"/>
                <w:lang w:val="nl-NL"/>
              </w:rPr>
            </w:pPr>
            <w:r w:rsidRPr="00306E63">
              <w:rPr>
                <w:rFonts w:eastAsia="Calibri" w:cs="Calibri"/>
                <w:color w:val="000000" w:themeColor="text1"/>
                <w:szCs w:val="21"/>
                <w:lang w:val="nl-NL"/>
              </w:rPr>
              <w:t xml:space="preserve">Heeft gediend als </w:t>
            </w:r>
            <w:proofErr w:type="spellStart"/>
            <w:r w:rsidRPr="00306E63">
              <w:rPr>
                <w:rFonts w:eastAsia="Calibri" w:cs="Calibri"/>
                <w:color w:val="000000" w:themeColor="text1"/>
                <w:szCs w:val="21"/>
                <w:lang w:val="nl-NL"/>
              </w:rPr>
              <w:t>co-promotor</w:t>
            </w:r>
            <w:proofErr w:type="spellEnd"/>
            <w:r w:rsidRPr="00306E63">
              <w:rPr>
                <w:rFonts w:eastAsia="Calibri" w:cs="Calibri"/>
                <w:color w:val="000000" w:themeColor="text1"/>
                <w:szCs w:val="21"/>
                <w:lang w:val="nl-NL"/>
              </w:rPr>
              <w:t xml:space="preserve"> van ten minste twee promovendi</w:t>
            </w:r>
          </w:p>
          <w:p w14:paraId="7FB6977B" w14:textId="77777777" w:rsidR="00C428D3" w:rsidRPr="00306E63" w:rsidRDefault="00C428D3" w:rsidP="007C128A">
            <w:pPr>
              <w:pStyle w:val="Lijstalinea"/>
              <w:widowControl/>
              <w:numPr>
                <w:ilvl w:val="0"/>
                <w:numId w:val="22"/>
              </w:numPr>
              <w:ind w:left="384" w:hanging="283"/>
              <w:rPr>
                <w:rFonts w:eastAsia="Calibri" w:cs="Calibri"/>
                <w:color w:val="000000" w:themeColor="text1"/>
                <w:szCs w:val="21"/>
                <w:lang w:val="nl-NL"/>
              </w:rPr>
            </w:pPr>
            <w:r w:rsidRPr="00306E63">
              <w:rPr>
                <w:rFonts w:eastAsia="Calibri" w:cs="Calibri"/>
                <w:color w:val="000000" w:themeColor="text1"/>
                <w:szCs w:val="21"/>
                <w:lang w:val="nl-NL"/>
              </w:rPr>
              <w:t xml:space="preserve">Heeft de cursus 'begeleiden van promovendi afgerond </w:t>
            </w:r>
          </w:p>
          <w:p w14:paraId="1ADE362F" w14:textId="77777777" w:rsidR="00C428D3" w:rsidRPr="00306E63" w:rsidRDefault="00C428D3" w:rsidP="007C128A">
            <w:pPr>
              <w:pStyle w:val="Lijstalinea"/>
              <w:widowControl/>
              <w:numPr>
                <w:ilvl w:val="0"/>
                <w:numId w:val="22"/>
              </w:numPr>
              <w:ind w:left="384" w:hanging="283"/>
              <w:rPr>
                <w:rFonts w:eastAsia="Calibri" w:cs="Calibri"/>
                <w:color w:val="000000" w:themeColor="text1"/>
                <w:szCs w:val="21"/>
                <w:lang w:val="nl-NL"/>
              </w:rPr>
            </w:pPr>
            <w:r w:rsidRPr="00306E63">
              <w:rPr>
                <w:rFonts w:eastAsia="Calibri" w:cs="Calibri"/>
                <w:color w:val="000000" w:themeColor="text1"/>
                <w:szCs w:val="21"/>
                <w:lang w:val="nl-NL"/>
              </w:rPr>
              <w:t>Heeft zich verzekerd van contractonderzoeksfinanciering (vooral voor "interne" kandidaten)</w:t>
            </w:r>
          </w:p>
        </w:tc>
      </w:tr>
      <w:tr w:rsidR="00C428D3" w:rsidRPr="00146765" w14:paraId="565EA366" w14:textId="77777777" w:rsidTr="000E4682">
        <w:trPr>
          <w:trHeight w:val="315"/>
        </w:trPr>
        <w:tc>
          <w:tcPr>
            <w:tcW w:w="12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EF5DDC" w14:textId="79E898CA" w:rsidR="00C428D3" w:rsidRPr="00D224FB" w:rsidRDefault="00572584" w:rsidP="000E4682">
            <w:pPr>
              <w:rPr>
                <w:rFonts w:eastAsia="Calibri" w:cs="Calibri"/>
                <w:color w:val="000000" w:themeColor="text1"/>
                <w:szCs w:val="21"/>
              </w:rPr>
            </w:pPr>
            <w:proofErr w:type="spellStart"/>
            <w:r>
              <w:rPr>
                <w:rFonts w:eastAsia="Calibri" w:cs="Calibri"/>
                <w:color w:val="000000" w:themeColor="text1"/>
                <w:szCs w:val="21"/>
              </w:rPr>
              <w:t>Onderwijs</w:t>
            </w:r>
            <w:proofErr w:type="spellEnd"/>
            <w:r>
              <w:rPr>
                <w:rFonts w:eastAsia="Calibri" w:cs="Calibri"/>
                <w:color w:val="000000" w:themeColor="text1"/>
                <w:szCs w:val="21"/>
              </w:rPr>
              <w:t xml:space="preserve"> </w:t>
            </w:r>
            <w:proofErr w:type="spellStart"/>
            <w:r>
              <w:rPr>
                <w:rFonts w:eastAsia="Calibri" w:cs="Calibri"/>
                <w:color w:val="000000" w:themeColor="text1"/>
                <w:szCs w:val="21"/>
              </w:rPr>
              <w:t>eisen</w:t>
            </w:r>
            <w:proofErr w:type="spellEnd"/>
          </w:p>
        </w:tc>
        <w:tc>
          <w:tcPr>
            <w:tcW w:w="3033" w:type="dxa"/>
            <w:tcBorders>
              <w:top w:val="single" w:sz="4" w:space="0" w:color="auto"/>
              <w:left w:val="single" w:sz="4" w:space="0" w:color="auto"/>
              <w:bottom w:val="single" w:sz="4" w:space="0" w:color="auto"/>
              <w:right w:val="single" w:sz="4" w:space="0" w:color="auto"/>
            </w:tcBorders>
          </w:tcPr>
          <w:p w14:paraId="2CF09FB5" w14:textId="0E7A95EF"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UHD2-vereisten in het </w:t>
            </w:r>
            <w:r w:rsidR="00D86093">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tc>
        <w:tc>
          <w:tcPr>
            <w:tcW w:w="33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2BB3FA" w14:textId="7268E670"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UHD2-vereisten in het </w:t>
            </w:r>
            <w:r w:rsidR="00D86093">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w:t>
            </w:r>
          </w:p>
        </w:tc>
        <w:tc>
          <w:tcPr>
            <w:tcW w:w="579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A453C3" w14:textId="5B8ECF7C" w:rsidR="00C428D3" w:rsidRPr="00306E63" w:rsidRDefault="00C428D3" w:rsidP="000E4682">
            <w:pPr>
              <w:rPr>
                <w:rFonts w:eastAsia="Calibri" w:cs="Calibri"/>
                <w:color w:val="000000" w:themeColor="text1"/>
                <w:szCs w:val="21"/>
                <w:lang w:val="nl-NL"/>
              </w:rPr>
            </w:pPr>
            <w:r w:rsidRPr="00306E63">
              <w:rPr>
                <w:rFonts w:eastAsia="Calibri" w:cs="Calibri"/>
                <w:color w:val="000000" w:themeColor="text1"/>
                <w:szCs w:val="21"/>
                <w:lang w:val="nl-NL"/>
              </w:rPr>
              <w:t xml:space="preserve">Gelijkwaardig aan UHD2-vereisten in het </w:t>
            </w:r>
            <w:r w:rsidR="00D86093">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 </w:t>
            </w:r>
          </w:p>
          <w:p w14:paraId="3C2E46CB" w14:textId="77777777" w:rsidR="00C428D3" w:rsidRPr="00306E63" w:rsidRDefault="00C428D3" w:rsidP="000E4682">
            <w:pPr>
              <w:rPr>
                <w:rFonts w:eastAsia="Calibri" w:cs="Calibri"/>
                <w:color w:val="000000" w:themeColor="text1"/>
                <w:szCs w:val="21"/>
                <w:highlight w:val="yellow"/>
                <w:lang w:val="nl-NL"/>
              </w:rPr>
            </w:pPr>
          </w:p>
        </w:tc>
      </w:tr>
      <w:tr w:rsidR="00C428D3" w:rsidRPr="00146765" w14:paraId="4F97C1C2" w14:textId="77777777" w:rsidTr="000E4682">
        <w:trPr>
          <w:trHeight w:val="315"/>
        </w:trPr>
        <w:tc>
          <w:tcPr>
            <w:tcW w:w="12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7AF6F1A" w14:textId="4B6F05DB" w:rsidR="00C428D3" w:rsidRPr="00D224FB" w:rsidRDefault="00C428D3" w:rsidP="000E4682">
            <w:pPr>
              <w:rPr>
                <w:rFonts w:eastAsia="Calibri" w:cs="Calibri"/>
                <w:color w:val="000000" w:themeColor="text1"/>
                <w:szCs w:val="21"/>
              </w:rPr>
            </w:pPr>
            <w:r w:rsidRPr="00D224FB">
              <w:rPr>
                <w:rFonts w:eastAsia="Calibri" w:cs="Calibri"/>
                <w:color w:val="000000" w:themeColor="text1"/>
                <w:szCs w:val="21"/>
              </w:rPr>
              <w:t>Impact</w:t>
            </w:r>
            <w:r w:rsidR="00572584">
              <w:rPr>
                <w:rFonts w:eastAsia="Calibri" w:cs="Calibri"/>
                <w:color w:val="000000" w:themeColor="text1"/>
                <w:szCs w:val="21"/>
              </w:rPr>
              <w:t xml:space="preserve"> </w:t>
            </w:r>
            <w:proofErr w:type="spellStart"/>
            <w:r w:rsidR="00572584">
              <w:rPr>
                <w:rFonts w:eastAsia="Calibri" w:cs="Calibri"/>
                <w:color w:val="000000" w:themeColor="text1"/>
                <w:szCs w:val="21"/>
              </w:rPr>
              <w:t>eise</w:t>
            </w:r>
            <w:r w:rsidRPr="00D224FB">
              <w:rPr>
                <w:rFonts w:eastAsia="Calibri" w:cs="Calibri"/>
                <w:color w:val="000000" w:themeColor="text1"/>
                <w:szCs w:val="21"/>
              </w:rPr>
              <w:t>n</w:t>
            </w:r>
            <w:proofErr w:type="spellEnd"/>
          </w:p>
        </w:tc>
        <w:tc>
          <w:tcPr>
            <w:tcW w:w="3033" w:type="dxa"/>
            <w:tcBorders>
              <w:top w:val="single" w:sz="4" w:space="0" w:color="auto"/>
              <w:left w:val="single" w:sz="4" w:space="0" w:color="auto"/>
              <w:bottom w:val="single" w:sz="4" w:space="0" w:color="auto"/>
              <w:right w:val="single" w:sz="4" w:space="0" w:color="auto"/>
            </w:tcBorders>
          </w:tcPr>
          <w:p w14:paraId="3DA25C0F" w14:textId="7554FF5E" w:rsidR="00F222F8" w:rsidRPr="00B00F59" w:rsidRDefault="00C428D3" w:rsidP="00F222F8">
            <w:pPr>
              <w:rPr>
                <w:rFonts w:eastAsia="Calibri" w:cs="Calibri"/>
                <w:i/>
                <w:iCs/>
                <w:color w:val="000000" w:themeColor="text1"/>
                <w:szCs w:val="21"/>
                <w:lang w:val="nl-NL"/>
              </w:rPr>
            </w:pPr>
            <w:r w:rsidRPr="00306E63">
              <w:rPr>
                <w:rFonts w:eastAsia="Calibri" w:cs="Calibri"/>
                <w:color w:val="000000" w:themeColor="text1"/>
                <w:szCs w:val="21"/>
                <w:lang w:val="nl-NL"/>
              </w:rPr>
              <w:t xml:space="preserve">Vereisten zijn gelijk aan de impactvereisten voor UHD1 (zie tabel 3): </w:t>
            </w:r>
            <w:r w:rsidR="00F222F8" w:rsidRPr="00306E63">
              <w:rPr>
                <w:rFonts w:eastAsia="Calibri" w:cs="Calibri"/>
                <w:i/>
                <w:iCs/>
                <w:color w:val="000000" w:themeColor="text1"/>
                <w:szCs w:val="21"/>
                <w:lang w:val="nl-NL"/>
              </w:rPr>
              <w:t xml:space="preserve">voldoen aan </w:t>
            </w:r>
            <w:r w:rsidR="00F222F8" w:rsidRPr="00306E63">
              <w:rPr>
                <w:rFonts w:eastAsia="Calibri" w:cs="Calibri"/>
                <w:b/>
                <w:bCs/>
                <w:i/>
                <w:iCs/>
                <w:color w:val="000000" w:themeColor="text1"/>
                <w:szCs w:val="21"/>
                <w:lang w:val="nl-NL"/>
              </w:rPr>
              <w:t xml:space="preserve">alle impactthema's. </w:t>
            </w:r>
            <w:r w:rsidR="00F222F8" w:rsidRPr="00B00F59">
              <w:rPr>
                <w:rFonts w:eastAsia="Calibri" w:cs="Calibri"/>
                <w:i/>
                <w:iCs/>
                <w:color w:val="000000" w:themeColor="text1"/>
                <w:szCs w:val="21"/>
                <w:lang w:val="nl-NL"/>
              </w:rPr>
              <w:t>Dit wordt bereikt door</w:t>
            </w:r>
          </w:p>
          <w:p w14:paraId="7ACDF73F" w14:textId="77777777" w:rsidR="00B00F59" w:rsidRDefault="00F222F8" w:rsidP="00F222F8">
            <w:pPr>
              <w:pStyle w:val="Lijstalinea"/>
              <w:widowControl/>
              <w:numPr>
                <w:ilvl w:val="0"/>
                <w:numId w:val="22"/>
              </w:numPr>
              <w:ind w:left="218" w:hanging="218"/>
              <w:rPr>
                <w:rFonts w:eastAsia="Calibri" w:cs="Calibri"/>
                <w:i/>
                <w:iCs/>
                <w:color w:val="000000" w:themeColor="text1"/>
                <w:szCs w:val="21"/>
                <w:lang w:val="nl-NL"/>
              </w:rPr>
            </w:pPr>
            <w:r w:rsidRPr="00306E63">
              <w:rPr>
                <w:rFonts w:eastAsia="Calibri" w:cs="Calibri"/>
                <w:b/>
                <w:bCs/>
                <w:i/>
                <w:iCs/>
                <w:color w:val="000000" w:themeColor="text1"/>
                <w:szCs w:val="21"/>
                <w:lang w:val="nl-NL"/>
              </w:rPr>
              <w:t xml:space="preserve">Per thema structureel </w:t>
            </w:r>
            <w:r w:rsidRPr="00306E63">
              <w:rPr>
                <w:rFonts w:eastAsia="Calibri" w:cs="Calibri"/>
                <w:i/>
                <w:iCs/>
                <w:color w:val="000000" w:themeColor="text1"/>
                <w:szCs w:val="21"/>
                <w:lang w:val="nl-NL"/>
              </w:rPr>
              <w:t xml:space="preserve">minstens </w:t>
            </w:r>
            <w:r w:rsidRPr="00306E63">
              <w:rPr>
                <w:rFonts w:eastAsia="Calibri" w:cs="Calibri"/>
                <w:b/>
                <w:bCs/>
                <w:i/>
                <w:iCs/>
                <w:color w:val="000000" w:themeColor="text1"/>
                <w:szCs w:val="21"/>
                <w:lang w:val="nl-NL"/>
              </w:rPr>
              <w:t xml:space="preserve">één activiteit </w:t>
            </w:r>
            <w:r w:rsidRPr="00306E63">
              <w:rPr>
                <w:rFonts w:eastAsia="Calibri" w:cs="Calibri"/>
                <w:i/>
                <w:iCs/>
                <w:color w:val="000000" w:themeColor="text1"/>
                <w:szCs w:val="21"/>
                <w:lang w:val="nl-NL"/>
              </w:rPr>
              <w:t>doen, of</w:t>
            </w:r>
          </w:p>
          <w:p w14:paraId="55C1EF58" w14:textId="76B78DF5" w:rsidR="00F222F8" w:rsidRPr="00B00F59" w:rsidRDefault="00F222F8" w:rsidP="00F222F8">
            <w:pPr>
              <w:pStyle w:val="Lijstalinea"/>
              <w:widowControl/>
              <w:numPr>
                <w:ilvl w:val="0"/>
                <w:numId w:val="22"/>
              </w:numPr>
              <w:ind w:left="218" w:hanging="218"/>
              <w:rPr>
                <w:rFonts w:eastAsia="Calibri" w:cs="Calibri"/>
                <w:i/>
                <w:iCs/>
                <w:color w:val="000000" w:themeColor="text1"/>
                <w:szCs w:val="21"/>
                <w:lang w:val="nl-NL"/>
              </w:rPr>
            </w:pPr>
            <w:r w:rsidRPr="00B00F59">
              <w:rPr>
                <w:rFonts w:eastAsia="Calibri" w:cs="Calibri"/>
                <w:i/>
                <w:iCs/>
                <w:color w:val="000000" w:themeColor="text1"/>
                <w:szCs w:val="21"/>
                <w:lang w:val="nl-NL"/>
              </w:rPr>
              <w:t xml:space="preserve">Deelnemen aan </w:t>
            </w:r>
            <w:r w:rsidRPr="00B00F59">
              <w:rPr>
                <w:rFonts w:eastAsia="Calibri" w:cs="Calibri"/>
                <w:b/>
                <w:bCs/>
                <w:i/>
                <w:iCs/>
                <w:color w:val="000000" w:themeColor="text1"/>
                <w:szCs w:val="21"/>
                <w:lang w:val="nl-NL"/>
              </w:rPr>
              <w:t xml:space="preserve">meerdere activiteiten </w:t>
            </w:r>
            <w:r w:rsidRPr="00B00F59">
              <w:rPr>
                <w:rFonts w:eastAsia="Calibri" w:cs="Calibri"/>
                <w:i/>
                <w:iCs/>
                <w:color w:val="000000" w:themeColor="text1"/>
                <w:szCs w:val="21"/>
                <w:lang w:val="nl-NL"/>
              </w:rPr>
              <w:t xml:space="preserve">met betrekking tot de drie thema's </w:t>
            </w:r>
            <w:r w:rsidRPr="00B00F59">
              <w:rPr>
                <w:rFonts w:eastAsia="Calibri" w:cs="Calibri"/>
                <w:b/>
                <w:bCs/>
                <w:i/>
                <w:iCs/>
                <w:color w:val="000000" w:themeColor="text1"/>
                <w:szCs w:val="21"/>
                <w:lang w:val="nl-NL"/>
              </w:rPr>
              <w:t>tijdens één evenement of gelegenheid.</w:t>
            </w:r>
            <w:r w:rsidRPr="00B00F59">
              <w:rPr>
                <w:rFonts w:eastAsia="Calibri" w:cs="Calibri"/>
                <w:i/>
                <w:iCs/>
                <w:color w:val="000000" w:themeColor="text1"/>
                <w:szCs w:val="21"/>
                <w:lang w:val="nl-NL"/>
              </w:rPr>
              <w:t xml:space="preserve">  </w:t>
            </w:r>
          </w:p>
          <w:p w14:paraId="28AE14D5" w14:textId="77777777" w:rsidR="00F222F8" w:rsidRDefault="00F222F8" w:rsidP="000E4682">
            <w:pPr>
              <w:rPr>
                <w:rFonts w:eastAsia="Calibri" w:cs="Calibri"/>
                <w:i/>
                <w:iCs/>
                <w:color w:val="000000" w:themeColor="text1"/>
                <w:szCs w:val="21"/>
                <w:lang w:val="nl-NL"/>
              </w:rPr>
            </w:pPr>
          </w:p>
          <w:p w14:paraId="7F92CBD3" w14:textId="77777777" w:rsidR="00F222F8" w:rsidRDefault="00F222F8" w:rsidP="000E4682">
            <w:pPr>
              <w:rPr>
                <w:rFonts w:eastAsia="Calibri" w:cs="Calibri"/>
                <w:i/>
                <w:iCs/>
                <w:color w:val="000000" w:themeColor="text1"/>
                <w:szCs w:val="21"/>
                <w:lang w:val="nl-NL"/>
              </w:rPr>
            </w:pPr>
          </w:p>
          <w:p w14:paraId="469241BB" w14:textId="77777777" w:rsidR="00C428D3" w:rsidRPr="00306E63" w:rsidRDefault="00C428D3" w:rsidP="00B00F59">
            <w:pPr>
              <w:rPr>
                <w:rFonts w:eastAsia="Calibri" w:cs="Calibri"/>
                <w:color w:val="000000" w:themeColor="text1"/>
                <w:szCs w:val="21"/>
                <w:lang w:val="nl-NL"/>
              </w:rPr>
            </w:pPr>
          </w:p>
        </w:tc>
        <w:tc>
          <w:tcPr>
            <w:tcW w:w="33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F08E74" w14:textId="50352094" w:rsidR="00C428D3" w:rsidRPr="00306E63" w:rsidRDefault="00C428D3" w:rsidP="000E4682">
            <w:pPr>
              <w:spacing w:line="259" w:lineRule="auto"/>
              <w:rPr>
                <w:rFonts w:eastAsia="Calibri" w:cs="Calibri"/>
                <w:color w:val="000000" w:themeColor="text1"/>
                <w:szCs w:val="21"/>
                <w:lang w:val="nl-NL"/>
              </w:rPr>
            </w:pPr>
            <w:r w:rsidRPr="00306E63">
              <w:rPr>
                <w:rFonts w:eastAsia="Calibri" w:cs="Calibri"/>
                <w:color w:val="000000" w:themeColor="text1"/>
                <w:szCs w:val="21"/>
                <w:lang w:val="nl-NL"/>
              </w:rPr>
              <w:t xml:space="preserve">Eisen zijn gelijk aan de impacteisen voor HL2 in het </w:t>
            </w:r>
            <w:r w:rsidR="00D86093">
              <w:rPr>
                <w:rFonts w:eastAsia="Calibri" w:cs="Calibri"/>
                <w:color w:val="000000" w:themeColor="text1"/>
                <w:szCs w:val="21"/>
                <w:lang w:val="nl-NL"/>
              </w:rPr>
              <w:t>combinatie</w:t>
            </w:r>
            <w:r w:rsidRPr="00306E63">
              <w:rPr>
                <w:rFonts w:eastAsia="Calibri" w:cs="Calibri"/>
                <w:color w:val="000000" w:themeColor="text1"/>
                <w:szCs w:val="21"/>
                <w:lang w:val="nl-NL"/>
              </w:rPr>
              <w:t xml:space="preserve"> profiel (zie tabel 3): </w:t>
            </w:r>
            <w:r w:rsidRPr="00306E63">
              <w:rPr>
                <w:rFonts w:eastAsia="Calibri" w:cs="Calibri"/>
                <w:i/>
                <w:iCs/>
                <w:color w:val="000000" w:themeColor="text1"/>
                <w:szCs w:val="21"/>
                <w:lang w:val="nl-NL"/>
              </w:rPr>
              <w:t xml:space="preserve">voldoen aan </w:t>
            </w:r>
            <w:r w:rsidRPr="00306E63">
              <w:rPr>
                <w:rFonts w:eastAsia="Calibri" w:cs="Calibri"/>
                <w:b/>
                <w:bCs/>
                <w:i/>
                <w:iCs/>
                <w:color w:val="000000" w:themeColor="text1"/>
                <w:szCs w:val="21"/>
                <w:lang w:val="nl-NL"/>
              </w:rPr>
              <w:t xml:space="preserve">alle impactthema's </w:t>
            </w:r>
            <w:r w:rsidRPr="00306E63">
              <w:rPr>
                <w:rFonts w:eastAsia="Calibri" w:cs="Calibri"/>
                <w:i/>
                <w:iCs/>
                <w:color w:val="000000" w:themeColor="text1"/>
                <w:szCs w:val="21"/>
                <w:lang w:val="nl-NL"/>
              </w:rPr>
              <w:t xml:space="preserve">door consequent </w:t>
            </w:r>
            <w:r w:rsidRPr="00306E63">
              <w:rPr>
                <w:rFonts w:eastAsia="Calibri" w:cs="Calibri"/>
                <w:b/>
                <w:bCs/>
                <w:i/>
                <w:iCs/>
                <w:color w:val="000000" w:themeColor="text1"/>
                <w:szCs w:val="21"/>
                <w:lang w:val="nl-NL"/>
              </w:rPr>
              <w:t xml:space="preserve">meerdere activiteiten per thema </w:t>
            </w:r>
            <w:r w:rsidRPr="00306E63">
              <w:rPr>
                <w:rFonts w:eastAsia="Calibri" w:cs="Calibri"/>
                <w:i/>
                <w:iCs/>
                <w:color w:val="000000" w:themeColor="text1"/>
                <w:szCs w:val="21"/>
                <w:lang w:val="nl-NL"/>
              </w:rPr>
              <w:t>te ondernemen</w:t>
            </w:r>
            <w:r w:rsidR="00DB3FAC">
              <w:rPr>
                <w:rFonts w:eastAsia="Calibri" w:cs="Calibri"/>
                <w:i/>
                <w:iCs/>
                <w:color w:val="000000" w:themeColor="text1"/>
                <w:szCs w:val="21"/>
                <w:lang w:val="nl-NL"/>
              </w:rPr>
              <w:t xml:space="preserve"> </w:t>
            </w:r>
            <w:r w:rsidRPr="00306E63">
              <w:rPr>
                <w:rFonts w:eastAsia="Calibri" w:cs="Calibri"/>
                <w:b/>
                <w:i/>
                <w:color w:val="000000" w:themeColor="text1"/>
                <w:lang w:val="nl-NL"/>
              </w:rPr>
              <w:t>waarvan ten minste een deel structureel</w:t>
            </w:r>
          </w:p>
          <w:p w14:paraId="6E95EB14" w14:textId="77777777" w:rsidR="00C428D3" w:rsidRPr="00306E63" w:rsidRDefault="00C428D3" w:rsidP="000E4682">
            <w:pPr>
              <w:spacing w:line="259" w:lineRule="auto"/>
              <w:rPr>
                <w:rFonts w:eastAsia="Calibri" w:cs="Calibri"/>
                <w:color w:val="000000" w:themeColor="text1"/>
                <w:szCs w:val="21"/>
                <w:lang w:val="nl-NL"/>
              </w:rPr>
            </w:pPr>
          </w:p>
        </w:tc>
        <w:tc>
          <w:tcPr>
            <w:tcW w:w="579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86850AF" w14:textId="77777777" w:rsidR="00C428D3" w:rsidRPr="00306E63" w:rsidRDefault="00C428D3" w:rsidP="000E4682">
            <w:pPr>
              <w:widowControl/>
              <w:rPr>
                <w:rFonts w:eastAsia="Calibri" w:cs="Calibri"/>
                <w:b/>
                <w:i/>
                <w:color w:val="000000" w:themeColor="text1"/>
                <w:lang w:val="nl-NL"/>
              </w:rPr>
            </w:pPr>
            <w:r w:rsidRPr="00306E63">
              <w:rPr>
                <w:rFonts w:eastAsia="Calibri" w:cs="Calibri"/>
                <w:i/>
                <w:color w:val="000000" w:themeColor="text1"/>
                <w:lang w:val="nl-NL"/>
              </w:rPr>
              <w:t xml:space="preserve">De kandidaat moet aan </w:t>
            </w:r>
            <w:r w:rsidRPr="00306E63">
              <w:rPr>
                <w:rFonts w:eastAsia="Calibri" w:cs="Calibri"/>
                <w:b/>
                <w:i/>
                <w:color w:val="000000" w:themeColor="text1"/>
                <w:lang w:val="nl-NL"/>
              </w:rPr>
              <w:t xml:space="preserve">alle impactthema's </w:t>
            </w:r>
            <w:r w:rsidRPr="00306E63">
              <w:rPr>
                <w:rFonts w:eastAsia="Calibri" w:cs="Calibri"/>
                <w:i/>
                <w:color w:val="000000" w:themeColor="text1"/>
                <w:lang w:val="nl-NL"/>
              </w:rPr>
              <w:t xml:space="preserve">voldoen </w:t>
            </w:r>
            <w:r w:rsidRPr="00306E63">
              <w:rPr>
                <w:rFonts w:eastAsia="Calibri" w:cs="Calibri"/>
                <w:b/>
                <w:i/>
                <w:color w:val="000000" w:themeColor="text1"/>
                <w:lang w:val="nl-NL"/>
              </w:rPr>
              <w:t>door deel te nemen aan meerdere activiteiten per thema, waarvan ten minste enkele structureel:</w:t>
            </w:r>
          </w:p>
          <w:p w14:paraId="24EC0B23" w14:textId="77777777" w:rsidR="00C428D3" w:rsidRPr="00306E63" w:rsidRDefault="00C428D3" w:rsidP="000E4682">
            <w:pPr>
              <w:rPr>
                <w:rFonts w:eastAsia="Calibri" w:cs="Calibri"/>
                <w:b/>
                <w:bCs/>
                <w:color w:val="000000" w:themeColor="text1"/>
                <w:szCs w:val="21"/>
                <w:lang w:val="nl-NL"/>
              </w:rPr>
            </w:pPr>
            <w:r w:rsidRPr="00306E63">
              <w:rPr>
                <w:rFonts w:eastAsia="Calibri" w:cs="Calibri"/>
                <w:b/>
                <w:bCs/>
                <w:color w:val="000000" w:themeColor="text1"/>
                <w:szCs w:val="21"/>
                <w:lang w:val="nl-NL"/>
              </w:rPr>
              <w:t>Thema 1: Sociale impact door middel van strategische thema's</w:t>
            </w:r>
            <w:r w:rsidRPr="00306E63">
              <w:rPr>
                <w:rFonts w:eastAsia="Calibri" w:cs="Calibri"/>
                <w:color w:val="000000" w:themeColor="text1"/>
                <w:szCs w:val="21"/>
                <w:lang w:val="nl-NL"/>
              </w:rPr>
              <w:t>, bijvoorbeeld:</w:t>
            </w:r>
          </w:p>
          <w:p w14:paraId="0E741516"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 xml:space="preserve">gezaghebbend boegbeeld in contact met media en ook als zodanig gezien door media (bijv. via interview, opiniestuk, verwijzing in niet-academische bron via </w:t>
            </w:r>
            <w:proofErr w:type="spellStart"/>
            <w:r w:rsidRPr="00306E63">
              <w:rPr>
                <w:rFonts w:eastAsia="Calibri" w:cs="Calibri"/>
                <w:color w:val="000000" w:themeColor="text1"/>
                <w:szCs w:val="21"/>
                <w:lang w:val="nl-NL"/>
              </w:rPr>
              <w:t>Altmetrics</w:t>
            </w:r>
            <w:proofErr w:type="spellEnd"/>
            <w:r w:rsidRPr="00306E63">
              <w:rPr>
                <w:rFonts w:eastAsia="Calibri" w:cs="Calibri"/>
                <w:color w:val="000000" w:themeColor="text1"/>
                <w:szCs w:val="21"/>
                <w:lang w:val="nl-NL"/>
              </w:rPr>
              <w:t>)</w:t>
            </w:r>
          </w:p>
          <w:p w14:paraId="16599887"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initiatiefnemer van meerdere overleggen, producten of diensten voor bedrijfsleven/overheid/ non-profit en is betrokken bij de implementatie.</w:t>
            </w:r>
          </w:p>
          <w:p w14:paraId="063D3AFA"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 xml:space="preserve">bestuurder van activiteiten gericht op het vergroten van de naamsbekendheid voor SBE of de onderzoeksgroep (bijv. genomineerd voor een </w:t>
            </w:r>
            <w:proofErr w:type="spellStart"/>
            <w:r w:rsidRPr="00306E63">
              <w:rPr>
                <w:rFonts w:eastAsia="Calibri" w:cs="Calibri"/>
                <w:color w:val="000000" w:themeColor="text1"/>
                <w:szCs w:val="21"/>
                <w:lang w:val="nl-NL"/>
              </w:rPr>
              <w:t>vakprijs</w:t>
            </w:r>
            <w:proofErr w:type="spellEnd"/>
            <w:r w:rsidRPr="00306E63">
              <w:rPr>
                <w:rFonts w:eastAsia="Calibri" w:cs="Calibri"/>
                <w:color w:val="000000" w:themeColor="text1"/>
                <w:szCs w:val="21"/>
                <w:lang w:val="nl-NL"/>
              </w:rPr>
              <w:t xml:space="preserve">, een rol in een </w:t>
            </w:r>
            <w:proofErr w:type="spellStart"/>
            <w:r w:rsidRPr="00306E63">
              <w:rPr>
                <w:rFonts w:eastAsia="Calibri" w:cs="Calibri"/>
                <w:color w:val="000000" w:themeColor="text1"/>
                <w:szCs w:val="21"/>
                <w:lang w:val="nl-NL"/>
              </w:rPr>
              <w:t>vakconferentie</w:t>
            </w:r>
            <w:proofErr w:type="spellEnd"/>
            <w:r w:rsidRPr="00306E63">
              <w:rPr>
                <w:rFonts w:eastAsia="Calibri" w:cs="Calibri"/>
                <w:color w:val="000000" w:themeColor="text1"/>
                <w:szCs w:val="21"/>
                <w:lang w:val="nl-NL"/>
              </w:rPr>
              <w:t>)</w:t>
            </w:r>
          </w:p>
          <w:p w14:paraId="760C4AAE"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publiceert in internationale tijdschriften en maakt wetenschap toegankelijk voor de samenleving via vakpublicaties.</w:t>
            </w:r>
          </w:p>
          <w:p w14:paraId="5099E873" w14:textId="77777777" w:rsidR="00C428D3" w:rsidRPr="00306E63" w:rsidRDefault="00C428D3" w:rsidP="000E4682">
            <w:pPr>
              <w:widowControl/>
              <w:ind w:left="101"/>
              <w:rPr>
                <w:rFonts w:eastAsia="Calibri" w:cs="Calibri"/>
                <w:color w:val="000000" w:themeColor="text1"/>
                <w:szCs w:val="21"/>
                <w:lang w:val="nl-NL"/>
              </w:rPr>
            </w:pPr>
          </w:p>
          <w:p w14:paraId="3B776BB4" w14:textId="77777777" w:rsidR="00C428D3" w:rsidRPr="00306E63" w:rsidRDefault="00C428D3" w:rsidP="000E4682">
            <w:pPr>
              <w:widowControl/>
              <w:rPr>
                <w:rFonts w:eastAsia="Calibri" w:cs="Calibri"/>
                <w:b/>
                <w:bCs/>
                <w:color w:val="000000" w:themeColor="text1"/>
                <w:szCs w:val="21"/>
                <w:lang w:val="nl-NL"/>
              </w:rPr>
            </w:pPr>
          </w:p>
          <w:p w14:paraId="11427760" w14:textId="77777777" w:rsidR="00C428D3" w:rsidRPr="00306E63" w:rsidRDefault="00C428D3" w:rsidP="000E4682">
            <w:pPr>
              <w:widowControl/>
              <w:rPr>
                <w:rFonts w:eastAsia="Calibri" w:cs="Calibri"/>
                <w:color w:val="000000" w:themeColor="text1"/>
                <w:szCs w:val="21"/>
                <w:lang w:val="nl-NL"/>
              </w:rPr>
            </w:pPr>
            <w:r w:rsidRPr="00306E63">
              <w:rPr>
                <w:rFonts w:eastAsia="Calibri" w:cs="Calibri"/>
                <w:b/>
                <w:bCs/>
                <w:color w:val="000000" w:themeColor="text1"/>
                <w:szCs w:val="21"/>
                <w:lang w:val="nl-NL"/>
              </w:rPr>
              <w:t xml:space="preserve">Thema 2: Structurele samenwerking met externe partners en/of betrokkenheid bij </w:t>
            </w:r>
            <w:r w:rsidRPr="00306E63">
              <w:rPr>
                <w:rFonts w:eastAsia="Calibri" w:cs="Calibri"/>
                <w:color w:val="000000" w:themeColor="text1"/>
                <w:szCs w:val="21"/>
                <w:lang w:val="nl-NL"/>
              </w:rPr>
              <w:t xml:space="preserve">bijvoorbeeld </w:t>
            </w:r>
            <w:r w:rsidRPr="00306E63">
              <w:rPr>
                <w:rFonts w:eastAsia="Calibri" w:cs="Calibri"/>
                <w:b/>
                <w:bCs/>
                <w:color w:val="000000" w:themeColor="text1"/>
                <w:szCs w:val="21"/>
                <w:lang w:val="nl-NL"/>
              </w:rPr>
              <w:t>SBE-opleidingen voor leidinggevenden</w:t>
            </w:r>
            <w:r w:rsidRPr="00306E63">
              <w:rPr>
                <w:rFonts w:eastAsia="Calibri" w:cs="Calibri"/>
                <w:color w:val="000000" w:themeColor="text1"/>
                <w:szCs w:val="21"/>
                <w:lang w:val="nl-NL"/>
              </w:rPr>
              <w:t>:</w:t>
            </w:r>
          </w:p>
          <w:p w14:paraId="3DEA65E2"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een leidende rol hebben bij het opzetten van consortia en partnerschappen met het bedrijfsleven/overheid/non-profitorganisaties gericht op de impact van onderwijs en/of onderzoek</w:t>
            </w:r>
          </w:p>
          <w:p w14:paraId="645357EE"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een leidende rol hebben bij het initiëren van EE-programma's bij SBE.</w:t>
            </w:r>
          </w:p>
          <w:p w14:paraId="6C613494"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substantiële, regelmatige betrokkenheid bij een van de SBE executive onderwijsprogramma's, met leiderschapstaken (bijv. de rol van programmadirecteur)</w:t>
            </w:r>
          </w:p>
          <w:p w14:paraId="682AF9EA"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 xml:space="preserve">zichtbaar in trainings-/begeleidingsactiviteiten (zoals trainingen of workshops) voor het bedrijfsleven (inclusief </w:t>
            </w:r>
            <w:proofErr w:type="spellStart"/>
            <w:r w:rsidRPr="00306E63">
              <w:rPr>
                <w:rFonts w:eastAsia="Calibri" w:cs="Calibri"/>
                <w:color w:val="000000" w:themeColor="text1"/>
                <w:szCs w:val="21"/>
                <w:lang w:val="nl-NL"/>
              </w:rPr>
              <w:t>start-ups</w:t>
            </w:r>
            <w:proofErr w:type="spellEnd"/>
            <w:r w:rsidRPr="00306E63">
              <w:rPr>
                <w:rFonts w:eastAsia="Calibri" w:cs="Calibri"/>
                <w:color w:val="000000" w:themeColor="text1"/>
                <w:szCs w:val="21"/>
                <w:lang w:val="nl-NL"/>
              </w:rPr>
              <w:t>/spin-offs), non-profitorganisaties of de overheid.</w:t>
            </w:r>
          </w:p>
          <w:p w14:paraId="53C2726E" w14:textId="77777777" w:rsidR="00C428D3" w:rsidRPr="00306E63" w:rsidRDefault="00C428D3" w:rsidP="000E4682">
            <w:pPr>
              <w:widowControl/>
              <w:ind w:left="101"/>
              <w:rPr>
                <w:rFonts w:eastAsia="Calibri" w:cs="Calibri"/>
                <w:color w:val="000000" w:themeColor="text1"/>
                <w:szCs w:val="21"/>
                <w:lang w:val="nl-NL"/>
              </w:rPr>
            </w:pPr>
          </w:p>
          <w:p w14:paraId="65ACB96E" w14:textId="77777777" w:rsidR="00C428D3" w:rsidRPr="00306E63" w:rsidRDefault="00C428D3" w:rsidP="000E4682">
            <w:pPr>
              <w:widowControl/>
              <w:rPr>
                <w:rFonts w:eastAsia="Calibri" w:cs="Calibri"/>
                <w:color w:val="000000" w:themeColor="text1"/>
                <w:szCs w:val="21"/>
                <w:lang w:val="nl-NL"/>
              </w:rPr>
            </w:pPr>
            <w:r w:rsidRPr="00306E63">
              <w:rPr>
                <w:rFonts w:eastAsia="Calibri" w:cs="Calibri"/>
                <w:b/>
                <w:bCs/>
                <w:color w:val="000000" w:themeColor="text1"/>
                <w:szCs w:val="21"/>
                <w:lang w:val="nl-NL"/>
              </w:rPr>
              <w:t>Thema 3: Financiële speelruimte creëren</w:t>
            </w:r>
            <w:r w:rsidRPr="00306E63">
              <w:rPr>
                <w:rFonts w:eastAsia="Calibri" w:cs="Calibri"/>
                <w:color w:val="000000" w:themeColor="text1"/>
                <w:szCs w:val="21"/>
                <w:lang w:val="nl-NL"/>
              </w:rPr>
              <w:t>, bijvoorbeeld:</w:t>
            </w:r>
          </w:p>
          <w:p w14:paraId="2E529823"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een eindverantwoordelijke rol heeft gespeeld bij het realiseren van toonaangevend en veelomvattend door derden gefinancierd contractonderzoek of contractonderwijs voor zijn of haar groep, waarbij meerdere afdelingen betrokken waren (samen met bedrijven, overheid en/of non-profitorganisaties).</w:t>
            </w:r>
          </w:p>
          <w:p w14:paraId="31A35520"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meerdere malen verantwoordelijk is geweest voor het verwerven van cofinanciering voor zijn of haar groep voor grootschalige projecten, of voor het verwerven van fondsen door het gebruik van tools en modellen door derden ontwikkeld bij SBE, resulterend in een geaccumuleerd minimumbedrag van 500.000 euro.</w:t>
            </w:r>
          </w:p>
          <w:p w14:paraId="6205815E" w14:textId="77777777" w:rsidR="00C428D3" w:rsidRPr="00306E63" w:rsidRDefault="00C428D3" w:rsidP="000E4682">
            <w:pPr>
              <w:widowControl/>
              <w:rPr>
                <w:rFonts w:eastAsia="Calibri" w:cs="Calibri"/>
                <w:color w:val="000000" w:themeColor="text1"/>
                <w:szCs w:val="21"/>
                <w:lang w:val="nl-NL"/>
              </w:rPr>
            </w:pPr>
          </w:p>
          <w:p w14:paraId="0840DDB3" w14:textId="77777777" w:rsidR="00C428D3" w:rsidRPr="00D224FB" w:rsidRDefault="00C428D3" w:rsidP="000E4682">
            <w:pPr>
              <w:widowControl/>
              <w:rPr>
                <w:rFonts w:eastAsia="Calibri" w:cs="Calibri"/>
                <w:b/>
                <w:bCs/>
                <w:color w:val="000000" w:themeColor="text1"/>
                <w:szCs w:val="21"/>
              </w:rPr>
            </w:pPr>
            <w:r w:rsidRPr="00D224FB">
              <w:rPr>
                <w:rFonts w:eastAsia="Calibri" w:cs="Calibri"/>
                <w:b/>
                <w:bCs/>
                <w:color w:val="000000" w:themeColor="text1"/>
                <w:szCs w:val="21"/>
              </w:rPr>
              <w:t xml:space="preserve">Extra </w:t>
            </w:r>
            <w:proofErr w:type="spellStart"/>
            <w:r w:rsidRPr="00D224FB">
              <w:rPr>
                <w:rFonts w:eastAsia="Calibri" w:cs="Calibri"/>
                <w:b/>
                <w:bCs/>
                <w:color w:val="000000" w:themeColor="text1"/>
                <w:szCs w:val="21"/>
              </w:rPr>
              <w:t>vereisten</w:t>
            </w:r>
            <w:proofErr w:type="spellEnd"/>
            <w:r w:rsidRPr="00D224FB">
              <w:rPr>
                <w:rFonts w:eastAsia="Calibri" w:cs="Calibri"/>
                <w:b/>
                <w:bCs/>
                <w:color w:val="000000" w:themeColor="text1"/>
                <w:szCs w:val="21"/>
              </w:rPr>
              <w:t>:</w:t>
            </w:r>
          </w:p>
          <w:p w14:paraId="3B85DABE"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 xml:space="preserve">de kandidaat moet beschikken over uitzonderlijke ondernemersvaardigheden, competenties en uitstekende netwerken die nodig zijn om (1) de behoeften aan de </w:t>
            </w:r>
            <w:r w:rsidRPr="00306E63">
              <w:rPr>
                <w:rFonts w:eastAsia="Calibri" w:cs="Calibri"/>
                <w:color w:val="000000" w:themeColor="text1"/>
                <w:szCs w:val="21"/>
                <w:lang w:val="nl-NL"/>
              </w:rPr>
              <w:lastRenderedPageBreak/>
              <w:t>vraagzijde te begrijpen, (2) adequaat in te spelen op deze behoeften door een gerichte educatieve portefeuille van commercieel onderwijs te ontwikkelen, (3) voldoende deelnemers te werven.</w:t>
            </w:r>
          </w:p>
          <w:p w14:paraId="19258624" w14:textId="77777777" w:rsidR="00C428D3" w:rsidRPr="00306E63" w:rsidRDefault="00C428D3" w:rsidP="007C128A">
            <w:pPr>
              <w:pStyle w:val="Lijstalinea"/>
              <w:widowControl/>
              <w:numPr>
                <w:ilvl w:val="0"/>
                <w:numId w:val="35"/>
              </w:numPr>
              <w:ind w:left="384" w:hanging="283"/>
              <w:rPr>
                <w:rFonts w:eastAsia="Calibri" w:cs="Calibri"/>
                <w:color w:val="000000" w:themeColor="text1"/>
                <w:szCs w:val="21"/>
                <w:lang w:val="nl-NL"/>
              </w:rPr>
            </w:pPr>
            <w:r w:rsidRPr="00306E63">
              <w:rPr>
                <w:rFonts w:eastAsia="Calibri" w:cs="Calibri"/>
                <w:color w:val="000000" w:themeColor="text1"/>
                <w:szCs w:val="21"/>
                <w:lang w:val="nl-NL"/>
              </w:rPr>
              <w:t>de kandidaat heeft (junior) collega's en academisch personeel gecoacht op het gebied van zakelijke en publieke betrokkenheid en impact.</w:t>
            </w:r>
          </w:p>
        </w:tc>
      </w:tr>
    </w:tbl>
    <w:p w14:paraId="0BF10F8A" w14:textId="77777777" w:rsidR="00C428D3" w:rsidRPr="00D224FB" w:rsidRDefault="00C428D3" w:rsidP="00C428D3">
      <w:pPr>
        <w:rPr>
          <w:rFonts w:cs="Calibri"/>
          <w:b/>
          <w:bCs/>
          <w:szCs w:val="21"/>
        </w:rPr>
      </w:pPr>
      <w:proofErr w:type="spellStart"/>
      <w:r w:rsidRPr="00D224FB">
        <w:rPr>
          <w:rFonts w:cs="Calibri"/>
          <w:b/>
          <w:bCs/>
          <w:szCs w:val="21"/>
        </w:rPr>
        <w:lastRenderedPageBreak/>
        <w:t>Opmerkingen</w:t>
      </w:r>
      <w:proofErr w:type="spellEnd"/>
    </w:p>
    <w:p w14:paraId="39EDCF5D" w14:textId="77777777" w:rsidR="00C428D3" w:rsidRPr="00306E63" w:rsidRDefault="00C428D3" w:rsidP="007C128A">
      <w:pPr>
        <w:pStyle w:val="Lijstalinea"/>
        <w:numPr>
          <w:ilvl w:val="0"/>
          <w:numId w:val="40"/>
        </w:numPr>
        <w:ind w:left="284" w:hanging="284"/>
        <w:rPr>
          <w:rFonts w:eastAsia="Calibri" w:cs="Calibri"/>
          <w:szCs w:val="21"/>
          <w:lang w:val="nl-NL"/>
        </w:rPr>
      </w:pPr>
      <w:r w:rsidRPr="00306E63">
        <w:rPr>
          <w:rFonts w:eastAsia="Calibri" w:cs="Calibri"/>
          <w:szCs w:val="21"/>
          <w:lang w:val="nl-NL"/>
        </w:rPr>
        <w:t xml:space="preserve">De eisen voor HL2 zijn in lijn met het huidige addendum "Benoeming in de functie van Hoogleraar </w:t>
      </w:r>
      <w:proofErr w:type="spellStart"/>
      <w:r w:rsidRPr="00306E63">
        <w:rPr>
          <w:rFonts w:eastAsia="Calibri" w:cs="Calibri"/>
          <w:szCs w:val="21"/>
          <w:lang w:val="nl-NL"/>
        </w:rPr>
        <w:t>derdegeldstroom</w:t>
      </w:r>
      <w:proofErr w:type="spellEnd"/>
      <w:r w:rsidRPr="00306E63">
        <w:rPr>
          <w:rFonts w:eastAsia="Calibri" w:cs="Calibri"/>
          <w:szCs w:val="21"/>
          <w:lang w:val="nl-NL"/>
        </w:rPr>
        <w:t xml:space="preserve"> onderwijs (of EE Hoogleraar)". Deze personen zullen (1) meestal niet het reguliere SBE loopbaantraject volgen en (2) op deeltijdbasis worden aangenomen, waardoor de </w:t>
      </w:r>
      <w:proofErr w:type="spellStart"/>
      <w:r w:rsidRPr="00306E63">
        <w:rPr>
          <w:rFonts w:eastAsia="Calibri" w:cs="Calibri"/>
          <w:szCs w:val="21"/>
          <w:lang w:val="nl-NL"/>
        </w:rPr>
        <w:t>onderzoeksbehoeften</w:t>
      </w:r>
      <w:proofErr w:type="spellEnd"/>
      <w:r w:rsidRPr="00306E63">
        <w:rPr>
          <w:rFonts w:eastAsia="Calibri" w:cs="Calibri"/>
          <w:szCs w:val="21"/>
          <w:lang w:val="nl-NL"/>
        </w:rPr>
        <w:t xml:space="preserve"> dienovereenkomstig worden aangepast. Het voorafgaande functieniveau van een "EE Hoogleraar" zal meestal "docent 1" zijn; dit is typisch een kleine deeltijdfunctie van een persoon met substantiële betrokkenheid op topniveau bij de praktijk.</w:t>
      </w:r>
    </w:p>
    <w:p w14:paraId="7338FF65" w14:textId="77777777" w:rsidR="00C428D3" w:rsidRPr="00306E63" w:rsidRDefault="00C428D3" w:rsidP="007C128A">
      <w:pPr>
        <w:pStyle w:val="Lijstalinea"/>
        <w:numPr>
          <w:ilvl w:val="0"/>
          <w:numId w:val="40"/>
        </w:numPr>
        <w:ind w:left="284" w:hanging="284"/>
        <w:rPr>
          <w:rFonts w:eastAsia="Calibri" w:cs="Calibri"/>
          <w:szCs w:val="21"/>
          <w:lang w:val="nl-NL"/>
        </w:rPr>
      </w:pPr>
      <w:r w:rsidRPr="00306E63">
        <w:rPr>
          <w:rFonts w:eastAsia="Calibri" w:cs="Calibri"/>
          <w:szCs w:val="21"/>
          <w:lang w:val="nl-NL"/>
        </w:rPr>
        <w:t xml:space="preserve">Merk op dat "interne" fulltime kandidaten die het VU SBE </w:t>
      </w:r>
      <w:proofErr w:type="spellStart"/>
      <w:r w:rsidRPr="00306E63">
        <w:rPr>
          <w:rFonts w:eastAsia="Calibri" w:cs="Calibri"/>
          <w:szCs w:val="21"/>
          <w:lang w:val="nl-NL"/>
        </w:rPr>
        <w:t>carrièrepad</w:t>
      </w:r>
      <w:proofErr w:type="spellEnd"/>
      <w:r w:rsidRPr="00306E63">
        <w:rPr>
          <w:rFonts w:eastAsia="Calibri" w:cs="Calibri"/>
          <w:szCs w:val="21"/>
          <w:lang w:val="nl-NL"/>
        </w:rPr>
        <w:t xml:space="preserve"> volgen niet direct bevorderd kunnen worden van docent 1 naar HL2. Om HL2 met impactprofiel te worden moeten zij eerst het niveau van UHD1 bereiken en vervolgens voldoen aan onderstaande HL2 criteria. </w:t>
      </w:r>
    </w:p>
    <w:p w14:paraId="6CAAB302" w14:textId="77777777" w:rsidR="00C428D3" w:rsidRPr="00306E63" w:rsidRDefault="00C428D3" w:rsidP="007C128A">
      <w:pPr>
        <w:pStyle w:val="Lijstalinea"/>
        <w:numPr>
          <w:ilvl w:val="0"/>
          <w:numId w:val="40"/>
        </w:numPr>
        <w:ind w:left="284" w:hanging="284"/>
        <w:rPr>
          <w:rFonts w:eastAsia="Calibri" w:cs="Calibri"/>
          <w:szCs w:val="21"/>
          <w:lang w:val="nl-NL"/>
        </w:rPr>
      </w:pPr>
      <w:r w:rsidRPr="00306E63">
        <w:rPr>
          <w:rFonts w:eastAsia="Calibri" w:cs="Calibri"/>
          <w:szCs w:val="21"/>
          <w:lang w:val="nl-NL"/>
        </w:rPr>
        <w:t>Merk ook op dat HL2 met impactprofiel NIET hetzelfde is als "bijzonder hoogleraar". Dat wil zeggen, de eisen voor een bijzonder hoogleraar kunnen afwijken van de onderstaande criteria.</w:t>
      </w:r>
    </w:p>
    <w:p w14:paraId="6BA25487" w14:textId="77777777" w:rsidR="00C428D3" w:rsidRPr="00306E63" w:rsidRDefault="00C428D3" w:rsidP="00C428D3">
      <w:pPr>
        <w:rPr>
          <w:rFonts w:cs="Calibri"/>
          <w:lang w:val="nl-NL"/>
        </w:rPr>
      </w:pPr>
    </w:p>
    <w:p w14:paraId="4D91A22C" w14:textId="77777777" w:rsidR="00C428D3" w:rsidRPr="00306E63" w:rsidRDefault="00C428D3" w:rsidP="00C428D3">
      <w:pPr>
        <w:rPr>
          <w:rFonts w:cs="Calibri"/>
          <w:lang w:val="nl-NL"/>
        </w:rPr>
        <w:sectPr w:rsidR="00C428D3" w:rsidRPr="00306E63" w:rsidSect="00C428D3">
          <w:pgSz w:w="16838" w:h="11906" w:orient="landscape" w:code="9"/>
          <w:pgMar w:top="1376" w:right="1672" w:bottom="1680" w:left="1701" w:header="556" w:footer="465" w:gutter="0"/>
          <w:cols w:space="708"/>
          <w:formProt w:val="0"/>
          <w:docGrid w:linePitch="299"/>
        </w:sectPr>
      </w:pPr>
    </w:p>
    <w:p w14:paraId="670757CF" w14:textId="29EA5003" w:rsidR="00C428D3" w:rsidRPr="00D02CCB" w:rsidRDefault="00C428D3" w:rsidP="00665BC8">
      <w:pPr>
        <w:pStyle w:val="Kop2"/>
        <w:numPr>
          <w:ilvl w:val="0"/>
          <w:numId w:val="0"/>
        </w:numPr>
        <w:rPr>
          <w:rFonts w:cs="Calibri"/>
          <w:b/>
          <w:bCs/>
          <w:color w:val="auto"/>
          <w:sz w:val="28"/>
          <w:szCs w:val="28"/>
          <w:lang w:val="nl-NL"/>
        </w:rPr>
      </w:pPr>
      <w:bookmarkStart w:id="47" w:name="_Toc196386356"/>
      <w:r w:rsidRPr="00D02CCB">
        <w:rPr>
          <w:rFonts w:cs="Calibri"/>
          <w:b/>
          <w:bCs/>
          <w:color w:val="auto"/>
          <w:sz w:val="28"/>
          <w:szCs w:val="28"/>
          <w:lang w:val="nl-NL"/>
        </w:rPr>
        <w:lastRenderedPageBreak/>
        <w:t xml:space="preserve">Bijlage A: </w:t>
      </w:r>
      <w:bookmarkEnd w:id="47"/>
      <w:r w:rsidR="00665BC8" w:rsidRPr="00D02CCB">
        <w:rPr>
          <w:rFonts w:cs="Calibri"/>
          <w:b/>
          <w:bCs/>
          <w:color w:val="auto"/>
          <w:sz w:val="28"/>
          <w:szCs w:val="28"/>
          <w:lang w:val="nl-NL"/>
        </w:rPr>
        <w:t xml:space="preserve">ONDERZOEKSPORTFOLIO </w:t>
      </w:r>
    </w:p>
    <w:p w14:paraId="1FC09AA2" w14:textId="77777777" w:rsidR="00C428D3" w:rsidRPr="00306E63" w:rsidRDefault="00C428D3" w:rsidP="00C428D3">
      <w:pPr>
        <w:rPr>
          <w:rFonts w:cs="Calibri"/>
          <w:lang w:val="nl-NL"/>
        </w:rPr>
      </w:pPr>
    </w:p>
    <w:p w14:paraId="3AF90B0C" w14:textId="12217DF8" w:rsidR="00C428D3" w:rsidRPr="00306E63" w:rsidRDefault="00C428D3" w:rsidP="00C428D3">
      <w:pPr>
        <w:rPr>
          <w:rFonts w:cs="Calibri"/>
          <w:lang w:val="nl-NL"/>
        </w:rPr>
      </w:pPr>
      <w:r w:rsidRPr="00306E63">
        <w:rPr>
          <w:rFonts w:cs="Calibri"/>
          <w:lang w:val="nl-NL"/>
        </w:rPr>
        <w:t>Het onderzoeksportfolio moet de volgende onderdelen bevatten:</w:t>
      </w:r>
    </w:p>
    <w:p w14:paraId="7F29AF29" w14:textId="77777777" w:rsidR="00C428D3" w:rsidRPr="00306E63" w:rsidRDefault="00C428D3" w:rsidP="007C128A">
      <w:pPr>
        <w:pStyle w:val="Lijstalinea"/>
        <w:numPr>
          <w:ilvl w:val="0"/>
          <w:numId w:val="21"/>
        </w:numPr>
        <w:rPr>
          <w:rFonts w:cs="Calibri"/>
          <w:lang w:val="nl-NL"/>
        </w:rPr>
      </w:pPr>
      <w:r w:rsidRPr="00306E63">
        <w:rPr>
          <w:rFonts w:cs="Calibri"/>
          <w:lang w:val="nl-NL"/>
        </w:rPr>
        <w:t>Een lijst van publicaties en werk in uitvoering</w:t>
      </w:r>
    </w:p>
    <w:p w14:paraId="7D31B5FF" w14:textId="77777777" w:rsidR="00C428D3" w:rsidRPr="00D224FB" w:rsidRDefault="00C428D3" w:rsidP="007C128A">
      <w:pPr>
        <w:pStyle w:val="Lijstalinea"/>
        <w:numPr>
          <w:ilvl w:val="1"/>
          <w:numId w:val="21"/>
        </w:numPr>
        <w:rPr>
          <w:rFonts w:cs="Calibri"/>
          <w:lang w:val="en-GB"/>
        </w:rPr>
      </w:pPr>
      <w:r w:rsidRPr="00D224FB">
        <w:rPr>
          <w:rFonts w:cs="Calibri"/>
          <w:lang w:val="en-GB"/>
        </w:rPr>
        <w:t xml:space="preserve">die </w:t>
      </w:r>
      <w:proofErr w:type="spellStart"/>
      <w:r w:rsidRPr="00D224FB">
        <w:rPr>
          <w:rFonts w:cs="Calibri"/>
          <w:lang w:val="en-GB"/>
        </w:rPr>
        <w:t>AIp</w:t>
      </w:r>
      <w:proofErr w:type="spellEnd"/>
      <w:r w:rsidRPr="00D224FB">
        <w:rPr>
          <w:rFonts w:cs="Calibri"/>
          <w:lang w:val="en-GB"/>
        </w:rPr>
        <w:t xml:space="preserve">-scores </w:t>
      </w:r>
      <w:proofErr w:type="spellStart"/>
      <w:r w:rsidRPr="00D224FB">
        <w:rPr>
          <w:rFonts w:cs="Calibri"/>
          <w:lang w:val="en-GB"/>
        </w:rPr>
        <w:t>aangeven</w:t>
      </w:r>
      <w:proofErr w:type="spellEnd"/>
    </w:p>
    <w:p w14:paraId="771FEC72" w14:textId="77777777" w:rsidR="00C428D3" w:rsidRPr="00306E63" w:rsidRDefault="00C428D3" w:rsidP="007C128A">
      <w:pPr>
        <w:pStyle w:val="Lijstalinea"/>
        <w:numPr>
          <w:ilvl w:val="1"/>
          <w:numId w:val="21"/>
        </w:numPr>
        <w:rPr>
          <w:rFonts w:cs="Calibri"/>
          <w:lang w:val="nl-NL"/>
        </w:rPr>
      </w:pPr>
      <w:r w:rsidRPr="00306E63">
        <w:rPr>
          <w:rFonts w:cs="Calibri"/>
          <w:lang w:val="nl-NL"/>
        </w:rPr>
        <w:t>de status van onderhanden werk moet worden aangegeven</w:t>
      </w:r>
    </w:p>
    <w:p w14:paraId="1EBED883" w14:textId="77777777" w:rsidR="00C428D3" w:rsidRPr="00306E63" w:rsidRDefault="00C428D3" w:rsidP="007C128A">
      <w:pPr>
        <w:pStyle w:val="Lijstalinea"/>
        <w:numPr>
          <w:ilvl w:val="1"/>
          <w:numId w:val="21"/>
        </w:numPr>
        <w:rPr>
          <w:rFonts w:cs="Calibri"/>
          <w:lang w:val="nl-NL"/>
        </w:rPr>
      </w:pPr>
      <w:r w:rsidRPr="00306E63">
        <w:rPr>
          <w:rFonts w:cs="Calibri"/>
          <w:lang w:val="nl-NL"/>
        </w:rPr>
        <w:t>het totale aantal Web of Science-citaties moet worden vermeld</w:t>
      </w:r>
    </w:p>
    <w:p w14:paraId="1A84E040" w14:textId="77777777" w:rsidR="00C428D3" w:rsidRPr="00306E63" w:rsidRDefault="00C428D3" w:rsidP="007C128A">
      <w:pPr>
        <w:pStyle w:val="Lijstalinea"/>
        <w:numPr>
          <w:ilvl w:val="0"/>
          <w:numId w:val="21"/>
        </w:numPr>
        <w:rPr>
          <w:rFonts w:cs="Calibri"/>
          <w:lang w:val="nl-NL"/>
        </w:rPr>
      </w:pPr>
      <w:r w:rsidRPr="00306E63">
        <w:rPr>
          <w:rFonts w:cs="Calibri"/>
          <w:lang w:val="nl-NL"/>
        </w:rPr>
        <w:t>Bewijs van het verwerven van financiering (gepoogd en toegekend) en de rol van de kandidaat</w:t>
      </w:r>
    </w:p>
    <w:p w14:paraId="769BB5BD" w14:textId="77777777" w:rsidR="00C428D3" w:rsidRPr="00306E63" w:rsidRDefault="00C428D3" w:rsidP="007C128A">
      <w:pPr>
        <w:pStyle w:val="Lijstalinea"/>
        <w:numPr>
          <w:ilvl w:val="0"/>
          <w:numId w:val="21"/>
        </w:numPr>
        <w:rPr>
          <w:rFonts w:cs="Calibri"/>
          <w:lang w:val="nl-NL"/>
        </w:rPr>
      </w:pPr>
      <w:r w:rsidRPr="00306E63">
        <w:rPr>
          <w:rFonts w:cs="Calibri"/>
          <w:lang w:val="nl-NL"/>
        </w:rPr>
        <w:t>Lijst van andere relevante onderzoeksactiviteiten, waaronder:</w:t>
      </w:r>
    </w:p>
    <w:p w14:paraId="4E98003B" w14:textId="77777777" w:rsidR="00C428D3" w:rsidRPr="00D224FB" w:rsidRDefault="00C428D3" w:rsidP="007C128A">
      <w:pPr>
        <w:pStyle w:val="Lijstalinea"/>
        <w:numPr>
          <w:ilvl w:val="1"/>
          <w:numId w:val="21"/>
        </w:numPr>
        <w:rPr>
          <w:rFonts w:cs="Calibri"/>
          <w:lang w:val="en-GB"/>
        </w:rPr>
      </w:pPr>
      <w:r w:rsidRPr="00D224FB">
        <w:rPr>
          <w:rFonts w:cs="Calibri"/>
          <w:lang w:val="en-GB"/>
        </w:rPr>
        <w:t>PhD-</w:t>
      </w:r>
      <w:proofErr w:type="spellStart"/>
      <w:r w:rsidRPr="00D224FB">
        <w:rPr>
          <w:rFonts w:cs="Calibri"/>
          <w:lang w:val="en-GB"/>
        </w:rPr>
        <w:t>begeleiding</w:t>
      </w:r>
      <w:proofErr w:type="spellEnd"/>
    </w:p>
    <w:p w14:paraId="384DB8EB" w14:textId="77777777" w:rsidR="00C428D3" w:rsidRPr="00D224FB" w:rsidRDefault="00C428D3" w:rsidP="007C128A">
      <w:pPr>
        <w:pStyle w:val="Lijstalinea"/>
        <w:numPr>
          <w:ilvl w:val="1"/>
          <w:numId w:val="21"/>
        </w:numPr>
        <w:rPr>
          <w:rFonts w:cs="Calibri"/>
          <w:lang w:val="en-GB"/>
        </w:rPr>
      </w:pPr>
      <w:proofErr w:type="spellStart"/>
      <w:r w:rsidRPr="00D224FB">
        <w:rPr>
          <w:rFonts w:cs="Calibri"/>
          <w:lang w:val="en-GB"/>
        </w:rPr>
        <w:t>revisiewerk</w:t>
      </w:r>
      <w:proofErr w:type="spellEnd"/>
      <w:r w:rsidRPr="00D224FB">
        <w:rPr>
          <w:rFonts w:cs="Calibri"/>
          <w:lang w:val="en-GB"/>
        </w:rPr>
        <w:t xml:space="preserve"> en </w:t>
      </w:r>
      <w:proofErr w:type="spellStart"/>
      <w:r w:rsidRPr="00D224FB">
        <w:rPr>
          <w:rFonts w:cs="Calibri"/>
          <w:lang w:val="en-GB"/>
        </w:rPr>
        <w:t>redactioneel</w:t>
      </w:r>
      <w:proofErr w:type="spellEnd"/>
      <w:r w:rsidRPr="00D224FB">
        <w:rPr>
          <w:rFonts w:cs="Calibri"/>
          <w:lang w:val="en-GB"/>
        </w:rPr>
        <w:t xml:space="preserve"> </w:t>
      </w:r>
      <w:proofErr w:type="spellStart"/>
      <w:r w:rsidRPr="00D224FB">
        <w:rPr>
          <w:rFonts w:cs="Calibri"/>
          <w:lang w:val="en-GB"/>
        </w:rPr>
        <w:t>werk</w:t>
      </w:r>
      <w:proofErr w:type="spellEnd"/>
    </w:p>
    <w:p w14:paraId="18BBCEEA" w14:textId="77777777" w:rsidR="00C428D3" w:rsidRPr="00D224FB" w:rsidRDefault="00C428D3" w:rsidP="007C128A">
      <w:pPr>
        <w:pStyle w:val="Lijstalinea"/>
        <w:numPr>
          <w:ilvl w:val="1"/>
          <w:numId w:val="21"/>
        </w:numPr>
        <w:rPr>
          <w:rFonts w:cs="Calibri"/>
          <w:lang w:val="en-GB"/>
        </w:rPr>
      </w:pPr>
      <w:proofErr w:type="spellStart"/>
      <w:r w:rsidRPr="00D224FB">
        <w:rPr>
          <w:rFonts w:cs="Calibri"/>
          <w:lang w:val="en-GB"/>
        </w:rPr>
        <w:t>leiderschap</w:t>
      </w:r>
      <w:proofErr w:type="spellEnd"/>
      <w:r w:rsidRPr="00D224FB">
        <w:rPr>
          <w:rFonts w:cs="Calibri"/>
          <w:lang w:val="en-GB"/>
        </w:rPr>
        <w:t xml:space="preserve"> en </w:t>
      </w:r>
      <w:proofErr w:type="spellStart"/>
      <w:r w:rsidRPr="00D224FB">
        <w:rPr>
          <w:rFonts w:cs="Calibri"/>
          <w:lang w:val="en-GB"/>
        </w:rPr>
        <w:t>dienstverlening</w:t>
      </w:r>
      <w:proofErr w:type="spellEnd"/>
      <w:r w:rsidRPr="00D224FB">
        <w:rPr>
          <w:rFonts w:cs="Calibri"/>
          <w:lang w:val="en-GB"/>
        </w:rPr>
        <w:t xml:space="preserve"> </w:t>
      </w:r>
      <w:proofErr w:type="spellStart"/>
      <w:r w:rsidRPr="00D224FB">
        <w:rPr>
          <w:rFonts w:cs="Calibri"/>
          <w:lang w:val="en-GB"/>
        </w:rPr>
        <w:t>aan</w:t>
      </w:r>
      <w:proofErr w:type="spellEnd"/>
      <w:r w:rsidRPr="00D224FB">
        <w:rPr>
          <w:rFonts w:cs="Calibri"/>
          <w:lang w:val="en-GB"/>
        </w:rPr>
        <w:t xml:space="preserve"> </w:t>
      </w:r>
      <w:proofErr w:type="spellStart"/>
      <w:r w:rsidRPr="00D224FB">
        <w:rPr>
          <w:rFonts w:cs="Calibri"/>
          <w:lang w:val="en-GB"/>
        </w:rPr>
        <w:t>onderzoeksgemeenschappen</w:t>
      </w:r>
      <w:proofErr w:type="spellEnd"/>
    </w:p>
    <w:p w14:paraId="77FD9BAE" w14:textId="77777777" w:rsidR="00C428D3" w:rsidRPr="00D224FB" w:rsidRDefault="00C428D3" w:rsidP="007C128A">
      <w:pPr>
        <w:pStyle w:val="Lijstalinea"/>
        <w:numPr>
          <w:ilvl w:val="1"/>
          <w:numId w:val="21"/>
        </w:numPr>
        <w:rPr>
          <w:rFonts w:cs="Calibri"/>
          <w:lang w:val="en-GB"/>
        </w:rPr>
      </w:pPr>
      <w:proofErr w:type="spellStart"/>
      <w:r w:rsidRPr="00D224FB">
        <w:rPr>
          <w:rFonts w:cs="Calibri"/>
          <w:lang w:val="en-GB"/>
        </w:rPr>
        <w:t>relevante</w:t>
      </w:r>
      <w:proofErr w:type="spellEnd"/>
      <w:r w:rsidRPr="00D224FB">
        <w:rPr>
          <w:rFonts w:cs="Calibri"/>
          <w:lang w:val="en-GB"/>
        </w:rPr>
        <w:t xml:space="preserve"> training </w:t>
      </w:r>
    </w:p>
    <w:p w14:paraId="574A56A6" w14:textId="77777777" w:rsidR="00C428D3" w:rsidRPr="00D224FB" w:rsidRDefault="00C428D3" w:rsidP="00C428D3">
      <w:pPr>
        <w:rPr>
          <w:rFonts w:cs="Calibri"/>
          <w:lang w:val="en-GB"/>
        </w:rPr>
      </w:pPr>
    </w:p>
    <w:p w14:paraId="59EB02A2" w14:textId="0B0F437C" w:rsidR="00C428D3" w:rsidRPr="00306E63" w:rsidRDefault="00C428D3" w:rsidP="00C428D3">
      <w:pPr>
        <w:rPr>
          <w:rFonts w:cs="Calibri"/>
          <w:lang w:val="nl-NL"/>
        </w:rPr>
      </w:pPr>
      <w:r w:rsidRPr="00306E63">
        <w:rPr>
          <w:rFonts w:cs="Calibri"/>
          <w:lang w:val="nl-NL"/>
        </w:rPr>
        <w:t xml:space="preserve">Verder moet het geïntegreerde </w:t>
      </w:r>
      <w:r w:rsidR="00D02CCB">
        <w:rPr>
          <w:rFonts w:cs="Calibri"/>
          <w:lang w:val="nl-NL"/>
        </w:rPr>
        <w:t xml:space="preserve">narratief </w:t>
      </w:r>
      <w:r w:rsidRPr="00306E63">
        <w:rPr>
          <w:rFonts w:cs="Calibri"/>
          <w:lang w:val="nl-NL"/>
        </w:rPr>
        <w:t>van de kandidaat reflecties bevatten over de samenhang van onderzoeksactiviteiten en -output, zichtbaarheid in academische gemeenschappen en toekomstige ontwikkeling.</w:t>
      </w:r>
    </w:p>
    <w:p w14:paraId="27D0E302" w14:textId="77777777" w:rsidR="00C428D3" w:rsidRPr="00306E63" w:rsidRDefault="00C428D3" w:rsidP="00C428D3">
      <w:pPr>
        <w:rPr>
          <w:rFonts w:cs="Calibri"/>
          <w:lang w:val="nl-NL"/>
        </w:rPr>
      </w:pPr>
    </w:p>
    <w:p w14:paraId="13A19B9F" w14:textId="77777777" w:rsidR="00C428D3" w:rsidRPr="00306E63" w:rsidRDefault="00C428D3" w:rsidP="00C428D3">
      <w:pPr>
        <w:rPr>
          <w:rFonts w:cs="Calibri"/>
          <w:lang w:val="nl-NL"/>
        </w:rPr>
      </w:pPr>
    </w:p>
    <w:p w14:paraId="39DBD8B6" w14:textId="77777777" w:rsidR="00C428D3" w:rsidRPr="00306E63" w:rsidRDefault="00C428D3" w:rsidP="00C428D3">
      <w:pPr>
        <w:rPr>
          <w:rFonts w:cs="Calibri"/>
          <w:lang w:val="nl-NL"/>
        </w:rPr>
      </w:pPr>
    </w:p>
    <w:p w14:paraId="42158F90" w14:textId="77777777" w:rsidR="00C428D3" w:rsidRPr="00306E63" w:rsidRDefault="00C428D3" w:rsidP="00C428D3">
      <w:pPr>
        <w:widowControl/>
        <w:rPr>
          <w:rFonts w:cs="Calibri"/>
          <w:lang w:val="nl-NL"/>
        </w:rPr>
      </w:pPr>
      <w:r w:rsidRPr="00306E63">
        <w:rPr>
          <w:rFonts w:cs="Calibri"/>
          <w:lang w:val="nl-NL"/>
        </w:rPr>
        <w:br w:type="page"/>
      </w:r>
    </w:p>
    <w:p w14:paraId="50317229" w14:textId="0B53EE8B" w:rsidR="00C428D3" w:rsidRPr="00D02CCB" w:rsidRDefault="00C428D3" w:rsidP="00D02CCB">
      <w:pPr>
        <w:pStyle w:val="Kop2"/>
        <w:numPr>
          <w:ilvl w:val="0"/>
          <w:numId w:val="0"/>
        </w:numPr>
        <w:rPr>
          <w:rFonts w:asciiTheme="minorHAnsi" w:hAnsiTheme="minorHAnsi" w:cstheme="minorHAnsi"/>
          <w:b/>
          <w:bCs/>
          <w:color w:val="auto"/>
          <w:sz w:val="28"/>
          <w:szCs w:val="28"/>
          <w:lang w:val="nl-NL"/>
        </w:rPr>
      </w:pPr>
      <w:bookmarkStart w:id="48" w:name="_Toc196386357"/>
      <w:r w:rsidRPr="00D02CCB">
        <w:rPr>
          <w:rFonts w:asciiTheme="minorHAnsi" w:hAnsiTheme="minorHAnsi" w:cstheme="minorHAnsi"/>
          <w:b/>
          <w:bCs/>
          <w:color w:val="auto"/>
          <w:sz w:val="28"/>
          <w:szCs w:val="28"/>
          <w:lang w:val="nl-NL"/>
        </w:rPr>
        <w:lastRenderedPageBreak/>
        <w:t>Bijlage B: Onderwijsportfolio</w:t>
      </w:r>
      <w:bookmarkEnd w:id="48"/>
    </w:p>
    <w:p w14:paraId="13F5697C" w14:textId="77777777" w:rsidR="00C428D3" w:rsidRPr="00306E63" w:rsidRDefault="00C428D3" w:rsidP="00C428D3">
      <w:pPr>
        <w:rPr>
          <w:rFonts w:cs="Calibri"/>
          <w:szCs w:val="21"/>
          <w:lang w:val="nl-NL"/>
        </w:rPr>
      </w:pPr>
    </w:p>
    <w:p w14:paraId="48DC84AD" w14:textId="77777777" w:rsidR="00C428D3" w:rsidRPr="00306E63" w:rsidRDefault="00C428D3" w:rsidP="00C428D3">
      <w:pPr>
        <w:widowControl/>
        <w:rPr>
          <w:rFonts w:cs="Calibri"/>
          <w:szCs w:val="21"/>
          <w:lang w:val="nl-NL"/>
        </w:rPr>
      </w:pPr>
      <w:r w:rsidRPr="00306E63">
        <w:rPr>
          <w:rFonts w:cs="Calibri"/>
          <w:szCs w:val="21"/>
          <w:lang w:val="nl-NL"/>
        </w:rPr>
        <w:t>Het onderwijsportfolio moet de volgende elementen bevatten:</w:t>
      </w:r>
    </w:p>
    <w:p w14:paraId="4EDAB764" w14:textId="77777777" w:rsidR="00C428D3" w:rsidRPr="00306E63" w:rsidRDefault="00C428D3" w:rsidP="00C428D3">
      <w:pPr>
        <w:widowControl/>
        <w:rPr>
          <w:rFonts w:cs="Calibri"/>
          <w:szCs w:val="21"/>
          <w:lang w:val="nl-NL"/>
        </w:rPr>
      </w:pPr>
    </w:p>
    <w:p w14:paraId="37BA494D" w14:textId="77777777" w:rsidR="00C428D3" w:rsidRPr="00663143" w:rsidRDefault="00C428D3" w:rsidP="00C428D3">
      <w:pPr>
        <w:pStyle w:val="Lijstalinea"/>
        <w:widowControl/>
        <w:ind w:left="360" w:hanging="360"/>
        <w:rPr>
          <w:rFonts w:cs="Calibri"/>
          <w:b/>
          <w:szCs w:val="21"/>
        </w:rPr>
      </w:pPr>
      <w:r w:rsidRPr="00663143">
        <w:rPr>
          <w:rFonts w:cs="Calibri"/>
          <w:b/>
          <w:szCs w:val="21"/>
        </w:rPr>
        <w:t xml:space="preserve">Leren en </w:t>
      </w:r>
      <w:proofErr w:type="spellStart"/>
      <w:r w:rsidRPr="00663143">
        <w:rPr>
          <w:rFonts w:cs="Calibri"/>
          <w:b/>
          <w:szCs w:val="21"/>
        </w:rPr>
        <w:t>ontwikkelen</w:t>
      </w:r>
      <w:proofErr w:type="spellEnd"/>
    </w:p>
    <w:p w14:paraId="009ADDE0" w14:textId="77777777" w:rsidR="00C428D3" w:rsidRPr="00306E63" w:rsidRDefault="00C428D3" w:rsidP="007C128A">
      <w:pPr>
        <w:pStyle w:val="Lijstalinea"/>
        <w:widowControl/>
        <w:numPr>
          <w:ilvl w:val="0"/>
          <w:numId w:val="52"/>
        </w:numPr>
        <w:ind w:left="360"/>
        <w:rPr>
          <w:rFonts w:cs="Calibri"/>
          <w:szCs w:val="21"/>
          <w:lang w:val="nl-NL"/>
        </w:rPr>
      </w:pPr>
      <w:r w:rsidRPr="00306E63">
        <w:rPr>
          <w:rFonts w:cs="Calibri"/>
          <w:szCs w:val="21"/>
          <w:lang w:val="nl-NL"/>
        </w:rPr>
        <w:t xml:space="preserve">360-graden </w:t>
      </w:r>
      <w:r w:rsidRPr="00306E63">
        <w:rPr>
          <w:rFonts w:cs="Calibri"/>
          <w:b/>
          <w:szCs w:val="21"/>
          <w:lang w:val="nl-NL"/>
        </w:rPr>
        <w:t xml:space="preserve">feedback* </w:t>
      </w:r>
      <w:r w:rsidRPr="00306E63">
        <w:rPr>
          <w:rFonts w:cs="Calibri"/>
          <w:szCs w:val="21"/>
          <w:lang w:val="nl-NL"/>
        </w:rPr>
        <w:t>(of samenvatting van feedback in geval van te gevoelige informatie)</w:t>
      </w:r>
    </w:p>
    <w:p w14:paraId="503E981E" w14:textId="77777777" w:rsidR="00C428D3" w:rsidRPr="00663143" w:rsidRDefault="00C428D3" w:rsidP="007C128A">
      <w:pPr>
        <w:pStyle w:val="Lijstalinea"/>
        <w:widowControl/>
        <w:numPr>
          <w:ilvl w:val="0"/>
          <w:numId w:val="52"/>
        </w:numPr>
        <w:ind w:left="360"/>
        <w:rPr>
          <w:rFonts w:cs="Calibri"/>
          <w:szCs w:val="21"/>
          <w:lang w:val="nl-NL"/>
        </w:rPr>
      </w:pPr>
      <w:r w:rsidRPr="00663143">
        <w:rPr>
          <w:rFonts w:cs="Calibri"/>
          <w:szCs w:val="21"/>
          <w:lang w:val="nl-NL"/>
        </w:rPr>
        <w:t>Reflectie op 360-graden feedback</w:t>
      </w:r>
    </w:p>
    <w:p w14:paraId="0C5E8427" w14:textId="77777777" w:rsidR="00C428D3" w:rsidRPr="00306E63" w:rsidRDefault="00C428D3" w:rsidP="007C128A">
      <w:pPr>
        <w:pStyle w:val="Lijstalinea"/>
        <w:widowControl/>
        <w:numPr>
          <w:ilvl w:val="0"/>
          <w:numId w:val="52"/>
        </w:numPr>
        <w:ind w:left="360"/>
        <w:rPr>
          <w:rFonts w:cs="Calibri"/>
          <w:szCs w:val="21"/>
          <w:lang w:val="nl-NL"/>
        </w:rPr>
      </w:pPr>
      <w:r w:rsidRPr="00306E63">
        <w:rPr>
          <w:rFonts w:cs="Calibri"/>
          <w:szCs w:val="21"/>
          <w:lang w:val="nl-NL"/>
        </w:rPr>
        <w:t>Details over acties op basis van de 360-graden feedback</w:t>
      </w:r>
    </w:p>
    <w:p w14:paraId="21009586" w14:textId="77777777" w:rsidR="00C428D3" w:rsidRPr="00306E63" w:rsidRDefault="00C428D3" w:rsidP="007C128A">
      <w:pPr>
        <w:pStyle w:val="Lijstalinea"/>
        <w:widowControl/>
        <w:numPr>
          <w:ilvl w:val="0"/>
          <w:numId w:val="52"/>
        </w:numPr>
        <w:ind w:left="360"/>
        <w:rPr>
          <w:rFonts w:cs="Calibri"/>
          <w:szCs w:val="21"/>
          <w:lang w:val="nl-NL"/>
        </w:rPr>
      </w:pPr>
      <w:r w:rsidRPr="00306E63">
        <w:rPr>
          <w:rFonts w:cs="Calibri"/>
          <w:szCs w:val="21"/>
          <w:lang w:val="nl-NL"/>
        </w:rPr>
        <w:t>Mogelijke aanvullende input van relevante belanghebbenden</w:t>
      </w:r>
    </w:p>
    <w:p w14:paraId="2E7508DA" w14:textId="77777777" w:rsidR="00C428D3" w:rsidRPr="00306E63" w:rsidRDefault="00C428D3" w:rsidP="00C428D3">
      <w:pPr>
        <w:widowControl/>
        <w:ind w:left="360" w:hanging="360"/>
        <w:rPr>
          <w:rFonts w:cs="Calibri"/>
          <w:szCs w:val="21"/>
          <w:lang w:val="nl-NL"/>
        </w:rPr>
      </w:pPr>
    </w:p>
    <w:p w14:paraId="5AE15E7F" w14:textId="77777777" w:rsidR="00C428D3" w:rsidRPr="00663143" w:rsidRDefault="00C428D3" w:rsidP="00C428D3">
      <w:pPr>
        <w:pStyle w:val="Lijstalinea"/>
        <w:widowControl/>
        <w:ind w:left="360" w:hanging="360"/>
        <w:rPr>
          <w:rFonts w:cs="Calibri"/>
          <w:b/>
          <w:szCs w:val="21"/>
          <w:lang w:val="nl-NL"/>
        </w:rPr>
      </w:pPr>
      <w:r w:rsidRPr="00663143">
        <w:rPr>
          <w:rFonts w:cs="Calibri"/>
          <w:b/>
          <w:szCs w:val="21"/>
          <w:lang w:val="nl-NL"/>
        </w:rPr>
        <w:t>Prestaties</w:t>
      </w:r>
    </w:p>
    <w:p w14:paraId="12F31D09" w14:textId="77777777" w:rsidR="00C428D3" w:rsidRPr="00663143" w:rsidRDefault="00C428D3" w:rsidP="007C128A">
      <w:pPr>
        <w:pStyle w:val="Lijstalinea"/>
        <w:widowControl/>
        <w:numPr>
          <w:ilvl w:val="0"/>
          <w:numId w:val="52"/>
        </w:numPr>
        <w:ind w:left="360"/>
        <w:rPr>
          <w:rFonts w:cs="Calibri"/>
          <w:szCs w:val="21"/>
        </w:rPr>
      </w:pPr>
      <w:proofErr w:type="spellStart"/>
      <w:r w:rsidRPr="00663143">
        <w:rPr>
          <w:rFonts w:cs="Calibri"/>
          <w:szCs w:val="21"/>
        </w:rPr>
        <w:t>Recente</w:t>
      </w:r>
      <w:proofErr w:type="spellEnd"/>
      <w:r w:rsidRPr="00663143">
        <w:rPr>
          <w:rFonts w:cs="Calibri"/>
          <w:szCs w:val="21"/>
        </w:rPr>
        <w:t xml:space="preserve"> </w:t>
      </w:r>
      <w:proofErr w:type="spellStart"/>
      <w:r w:rsidRPr="00663143">
        <w:rPr>
          <w:rFonts w:cs="Calibri"/>
          <w:szCs w:val="21"/>
        </w:rPr>
        <w:t>onderwijsactiviteiten</w:t>
      </w:r>
      <w:proofErr w:type="spellEnd"/>
    </w:p>
    <w:p w14:paraId="13AD8F28" w14:textId="77777777" w:rsidR="00C428D3" w:rsidRPr="00663143" w:rsidRDefault="00C428D3" w:rsidP="007C128A">
      <w:pPr>
        <w:pStyle w:val="Lijstalinea"/>
        <w:widowControl/>
        <w:numPr>
          <w:ilvl w:val="0"/>
          <w:numId w:val="52"/>
        </w:numPr>
        <w:ind w:left="360"/>
        <w:rPr>
          <w:rFonts w:cs="Calibri"/>
          <w:szCs w:val="21"/>
          <w:lang w:val="nl-NL"/>
        </w:rPr>
      </w:pPr>
      <w:r w:rsidRPr="00663143">
        <w:rPr>
          <w:rFonts w:cs="Calibri"/>
          <w:szCs w:val="21"/>
          <w:lang w:val="nl-NL"/>
        </w:rPr>
        <w:t>Cursusontwerpen</w:t>
      </w:r>
    </w:p>
    <w:p w14:paraId="04599D71" w14:textId="77777777" w:rsidR="00C428D3" w:rsidRPr="00663143" w:rsidRDefault="00C428D3" w:rsidP="007C128A">
      <w:pPr>
        <w:pStyle w:val="Lijstalinea"/>
        <w:widowControl/>
        <w:numPr>
          <w:ilvl w:val="0"/>
          <w:numId w:val="52"/>
        </w:numPr>
        <w:ind w:left="360"/>
        <w:rPr>
          <w:rFonts w:cs="Calibri"/>
          <w:szCs w:val="21"/>
          <w:lang w:val="nl-NL"/>
        </w:rPr>
      </w:pPr>
      <w:r w:rsidRPr="00663143">
        <w:rPr>
          <w:rFonts w:cs="Calibri"/>
          <w:szCs w:val="21"/>
          <w:lang w:val="nl-NL"/>
        </w:rPr>
        <w:t>Toezicht</w:t>
      </w:r>
    </w:p>
    <w:p w14:paraId="7CF9BC75" w14:textId="77777777" w:rsidR="00C428D3" w:rsidRPr="00663143" w:rsidRDefault="00C428D3" w:rsidP="007C128A">
      <w:pPr>
        <w:pStyle w:val="Lijstalinea"/>
        <w:widowControl/>
        <w:numPr>
          <w:ilvl w:val="0"/>
          <w:numId w:val="52"/>
        </w:numPr>
        <w:ind w:left="360"/>
        <w:rPr>
          <w:rFonts w:cs="Calibri"/>
          <w:szCs w:val="21"/>
          <w:lang w:val="nl-NL"/>
        </w:rPr>
      </w:pPr>
      <w:r w:rsidRPr="00663143">
        <w:rPr>
          <w:rFonts w:cs="Calibri"/>
          <w:szCs w:val="21"/>
          <w:lang w:val="nl-NL"/>
        </w:rPr>
        <w:t>Extra activiteiten</w:t>
      </w:r>
    </w:p>
    <w:p w14:paraId="13BFCE7D" w14:textId="77777777" w:rsidR="00C428D3" w:rsidRPr="00306E63" w:rsidRDefault="00C428D3" w:rsidP="007C128A">
      <w:pPr>
        <w:pStyle w:val="Lijstalinea"/>
        <w:widowControl/>
        <w:numPr>
          <w:ilvl w:val="0"/>
          <w:numId w:val="52"/>
        </w:numPr>
        <w:ind w:left="360"/>
        <w:rPr>
          <w:rFonts w:cs="Calibri"/>
          <w:szCs w:val="21"/>
          <w:lang w:val="nl-NL"/>
        </w:rPr>
      </w:pPr>
      <w:r w:rsidRPr="00306E63">
        <w:rPr>
          <w:rFonts w:cs="Calibri"/>
          <w:i/>
          <w:szCs w:val="21"/>
          <w:lang w:val="nl-NL"/>
        </w:rPr>
        <w:t>Zowel kwantitatief als kwalitatief bewijs bevatten</w:t>
      </w:r>
    </w:p>
    <w:p w14:paraId="40616029" w14:textId="77777777" w:rsidR="00C428D3" w:rsidRPr="00306E63" w:rsidRDefault="00C428D3" w:rsidP="00C428D3">
      <w:pPr>
        <w:widowControl/>
        <w:ind w:left="360" w:hanging="360"/>
        <w:rPr>
          <w:rFonts w:cs="Calibri"/>
          <w:szCs w:val="21"/>
          <w:lang w:val="nl-NL"/>
        </w:rPr>
      </w:pPr>
    </w:p>
    <w:p w14:paraId="72B2DB0F" w14:textId="77777777" w:rsidR="00C428D3" w:rsidRPr="00663143" w:rsidRDefault="00C428D3" w:rsidP="00C428D3">
      <w:pPr>
        <w:pStyle w:val="Lijstalinea"/>
        <w:widowControl/>
        <w:ind w:left="360" w:hanging="360"/>
        <w:rPr>
          <w:rFonts w:cs="Calibri"/>
          <w:b/>
          <w:szCs w:val="21"/>
          <w:lang w:val="nl-NL"/>
        </w:rPr>
      </w:pPr>
      <w:r w:rsidRPr="00663143">
        <w:rPr>
          <w:rFonts w:cs="Calibri"/>
          <w:b/>
          <w:szCs w:val="21"/>
          <w:lang w:val="nl-NL"/>
        </w:rPr>
        <w:t>Bijdragen en erkenning</w:t>
      </w:r>
    </w:p>
    <w:p w14:paraId="528ACA4E" w14:textId="77777777" w:rsidR="00C428D3" w:rsidRPr="00663143" w:rsidRDefault="00C428D3" w:rsidP="007C128A">
      <w:pPr>
        <w:pStyle w:val="Lijstalinea"/>
        <w:widowControl/>
        <w:numPr>
          <w:ilvl w:val="0"/>
          <w:numId w:val="52"/>
        </w:numPr>
        <w:ind w:left="360"/>
        <w:rPr>
          <w:rFonts w:cs="Calibri"/>
          <w:szCs w:val="21"/>
          <w:lang w:val="nl-NL"/>
        </w:rPr>
      </w:pPr>
      <w:r w:rsidRPr="00663143">
        <w:rPr>
          <w:rFonts w:cs="Calibri"/>
          <w:szCs w:val="21"/>
          <w:lang w:val="nl-NL"/>
        </w:rPr>
        <w:t>Bijdragen aan onderwijsprogramma's</w:t>
      </w:r>
    </w:p>
    <w:p w14:paraId="317FF5EB" w14:textId="77777777" w:rsidR="00C428D3" w:rsidRPr="00663143" w:rsidRDefault="00C428D3" w:rsidP="007C128A">
      <w:pPr>
        <w:pStyle w:val="Lijstalinea"/>
        <w:widowControl/>
        <w:numPr>
          <w:ilvl w:val="0"/>
          <w:numId w:val="52"/>
        </w:numPr>
        <w:ind w:left="360"/>
        <w:rPr>
          <w:rFonts w:cs="Calibri"/>
          <w:szCs w:val="21"/>
        </w:rPr>
      </w:pPr>
      <w:proofErr w:type="spellStart"/>
      <w:r w:rsidRPr="00663143">
        <w:rPr>
          <w:rFonts w:cs="Calibri"/>
          <w:szCs w:val="21"/>
        </w:rPr>
        <w:t>Bijdragen</w:t>
      </w:r>
      <w:proofErr w:type="spellEnd"/>
      <w:r w:rsidRPr="00663143">
        <w:rPr>
          <w:rFonts w:cs="Calibri"/>
          <w:szCs w:val="21"/>
        </w:rPr>
        <w:t xml:space="preserve"> </w:t>
      </w:r>
      <w:proofErr w:type="spellStart"/>
      <w:r w:rsidRPr="00663143">
        <w:rPr>
          <w:rFonts w:cs="Calibri"/>
          <w:szCs w:val="21"/>
        </w:rPr>
        <w:t>aan</w:t>
      </w:r>
      <w:proofErr w:type="spellEnd"/>
      <w:r w:rsidRPr="00663143">
        <w:rPr>
          <w:rFonts w:cs="Calibri"/>
          <w:szCs w:val="21"/>
        </w:rPr>
        <w:t xml:space="preserve"> </w:t>
      </w:r>
      <w:proofErr w:type="spellStart"/>
      <w:r w:rsidRPr="00663143">
        <w:rPr>
          <w:rFonts w:cs="Calibri"/>
          <w:szCs w:val="21"/>
        </w:rPr>
        <w:t>onderwijs</w:t>
      </w:r>
      <w:proofErr w:type="spellEnd"/>
      <w:r w:rsidRPr="00663143">
        <w:rPr>
          <w:rFonts w:cs="Calibri"/>
          <w:szCs w:val="21"/>
        </w:rPr>
        <w:t xml:space="preserve"> in SBE</w:t>
      </w:r>
    </w:p>
    <w:p w14:paraId="1509FB36" w14:textId="77777777" w:rsidR="00C428D3" w:rsidRPr="00663143" w:rsidRDefault="00C428D3" w:rsidP="007C128A">
      <w:pPr>
        <w:pStyle w:val="Lijstalinea"/>
        <w:widowControl/>
        <w:numPr>
          <w:ilvl w:val="0"/>
          <w:numId w:val="52"/>
        </w:numPr>
        <w:ind w:left="360"/>
        <w:rPr>
          <w:rFonts w:cs="Calibri"/>
          <w:szCs w:val="21"/>
        </w:rPr>
      </w:pPr>
      <w:proofErr w:type="spellStart"/>
      <w:r w:rsidRPr="00663143">
        <w:rPr>
          <w:rFonts w:cs="Calibri"/>
          <w:szCs w:val="21"/>
        </w:rPr>
        <w:t>Onderwijsgerelateerde</w:t>
      </w:r>
      <w:proofErr w:type="spellEnd"/>
      <w:r w:rsidRPr="00663143">
        <w:rPr>
          <w:rFonts w:cs="Calibri"/>
          <w:szCs w:val="21"/>
        </w:rPr>
        <w:t xml:space="preserve"> </w:t>
      </w:r>
      <w:proofErr w:type="spellStart"/>
      <w:r w:rsidRPr="00663143">
        <w:rPr>
          <w:rFonts w:cs="Calibri"/>
          <w:szCs w:val="21"/>
        </w:rPr>
        <w:t>publicaties</w:t>
      </w:r>
      <w:proofErr w:type="spellEnd"/>
    </w:p>
    <w:p w14:paraId="3AF6FAFE" w14:textId="77777777" w:rsidR="00C428D3" w:rsidRPr="00663143" w:rsidRDefault="00C428D3" w:rsidP="007C128A">
      <w:pPr>
        <w:pStyle w:val="Lijstalinea"/>
        <w:widowControl/>
        <w:numPr>
          <w:ilvl w:val="0"/>
          <w:numId w:val="52"/>
        </w:numPr>
        <w:ind w:left="360"/>
        <w:rPr>
          <w:rFonts w:cs="Calibri"/>
          <w:szCs w:val="21"/>
        </w:rPr>
      </w:pPr>
      <w:proofErr w:type="spellStart"/>
      <w:r w:rsidRPr="00663143">
        <w:rPr>
          <w:rFonts w:cs="Calibri"/>
          <w:szCs w:val="21"/>
        </w:rPr>
        <w:t>Onderwijsprijzen</w:t>
      </w:r>
      <w:proofErr w:type="spellEnd"/>
    </w:p>
    <w:p w14:paraId="3007BAD7" w14:textId="77777777" w:rsidR="00C428D3" w:rsidRPr="00663143" w:rsidRDefault="00C428D3" w:rsidP="00C428D3">
      <w:pPr>
        <w:widowControl/>
        <w:ind w:left="360" w:hanging="360"/>
        <w:rPr>
          <w:rFonts w:cs="Calibri"/>
          <w:szCs w:val="21"/>
        </w:rPr>
      </w:pPr>
    </w:p>
    <w:p w14:paraId="33979868" w14:textId="77777777" w:rsidR="00C428D3" w:rsidRPr="00663143" w:rsidRDefault="00C428D3" w:rsidP="00C428D3">
      <w:pPr>
        <w:pStyle w:val="Lijstalinea"/>
        <w:widowControl/>
        <w:ind w:left="360" w:hanging="360"/>
        <w:rPr>
          <w:rFonts w:cs="Calibri"/>
          <w:b/>
          <w:szCs w:val="21"/>
          <w:lang w:val="nl-NL"/>
        </w:rPr>
      </w:pPr>
      <w:r w:rsidRPr="00663143">
        <w:rPr>
          <w:rFonts w:cs="Calibri"/>
          <w:b/>
          <w:szCs w:val="21"/>
          <w:lang w:val="nl-NL"/>
        </w:rPr>
        <w:t>Ondersteunende documenten</w:t>
      </w:r>
    </w:p>
    <w:p w14:paraId="59BEA080" w14:textId="792FB4A6" w:rsidR="00C428D3" w:rsidRPr="00306E63" w:rsidRDefault="00C428D3" w:rsidP="007C128A">
      <w:pPr>
        <w:pStyle w:val="Lijstalinea"/>
        <w:widowControl/>
        <w:numPr>
          <w:ilvl w:val="0"/>
          <w:numId w:val="52"/>
        </w:numPr>
        <w:ind w:left="360"/>
        <w:rPr>
          <w:rFonts w:cs="Calibri"/>
          <w:szCs w:val="21"/>
          <w:lang w:val="nl-NL"/>
        </w:rPr>
      </w:pPr>
      <w:r w:rsidRPr="00306E63">
        <w:rPr>
          <w:rFonts w:cs="Calibri"/>
          <w:szCs w:val="21"/>
          <w:lang w:val="nl-NL"/>
        </w:rPr>
        <w:t xml:space="preserve">Voeg alle ondersteunende documenten toe die de informatie in het geïntegreerde </w:t>
      </w:r>
      <w:r w:rsidR="00A4724C">
        <w:rPr>
          <w:rFonts w:cs="Calibri"/>
          <w:szCs w:val="21"/>
          <w:lang w:val="nl-NL"/>
        </w:rPr>
        <w:t>narratief</w:t>
      </w:r>
      <w:r w:rsidRPr="00306E63">
        <w:rPr>
          <w:rFonts w:cs="Calibri"/>
          <w:szCs w:val="21"/>
          <w:lang w:val="nl-NL"/>
        </w:rPr>
        <w:t xml:space="preserve"> en het onderwijsportfolio bewijzen</w:t>
      </w:r>
    </w:p>
    <w:p w14:paraId="01203CB9" w14:textId="77777777" w:rsidR="00C428D3" w:rsidRPr="00306E63" w:rsidRDefault="00C428D3" w:rsidP="00C428D3">
      <w:pPr>
        <w:pStyle w:val="Lijstalinea"/>
        <w:widowControl/>
        <w:ind w:left="1134"/>
        <w:rPr>
          <w:rFonts w:cs="Calibri"/>
          <w:szCs w:val="21"/>
          <w:lang w:val="nl-NL"/>
        </w:rPr>
      </w:pPr>
    </w:p>
    <w:p w14:paraId="4CC6401A" w14:textId="77777777" w:rsidR="00C428D3" w:rsidRPr="00306E63" w:rsidRDefault="00C428D3" w:rsidP="00C428D3">
      <w:pPr>
        <w:pStyle w:val="Lijstalinea"/>
        <w:widowControl/>
        <w:ind w:left="1134"/>
        <w:rPr>
          <w:rFonts w:cs="Calibri"/>
          <w:szCs w:val="21"/>
          <w:lang w:val="nl-NL"/>
        </w:rPr>
      </w:pPr>
    </w:p>
    <w:p w14:paraId="6C95F671" w14:textId="77777777" w:rsidR="00C428D3" w:rsidRPr="00306E63" w:rsidRDefault="00C428D3" w:rsidP="00C428D3">
      <w:pPr>
        <w:widowControl/>
        <w:rPr>
          <w:rFonts w:eastAsia="Calibri" w:cs="Calibri"/>
          <w:b/>
          <w:bCs/>
          <w:szCs w:val="21"/>
          <w:lang w:val="nl-NL"/>
        </w:rPr>
      </w:pPr>
      <w:bookmarkStart w:id="49" w:name="_Hlk196208825"/>
      <w:r w:rsidRPr="00306E63">
        <w:rPr>
          <w:rFonts w:eastAsia="Calibri" w:cs="Calibri"/>
          <w:szCs w:val="21"/>
          <w:lang w:val="nl-NL"/>
        </w:rPr>
        <w:t xml:space="preserve"> *360-graden feedback is een evaluatiemethode waarbij docenten feedback krijgen van verschillende bronnen, zoals collega's, leidinggevenden en studenten. Voor promotieaanvragen moeten kandidaten minstens drie mensen uitnodigen om feedback te geven, waarvan minstens één een programmamanager of een afdelingshoofd is. Deze aanpak biedt een uitgebreide en genuanceerde kijk op de prestaties en het gedrag van een docent en ondersteunt zijn professionele groei. Het proces richt zich op het stimuleren van 'Teacher Agency' en de ontwikkeling van de identiteit van docenten, die essentieel zijn voor het maken van geïnformeerde beslissingen en het verbeteren van onderwijspraktijken.</w:t>
      </w:r>
    </w:p>
    <w:p w14:paraId="501C3FEA" w14:textId="77777777" w:rsidR="00C428D3" w:rsidRPr="00306E63" w:rsidRDefault="00C428D3" w:rsidP="00C428D3">
      <w:pPr>
        <w:rPr>
          <w:rFonts w:eastAsia="Calibri" w:cs="Calibri"/>
          <w:szCs w:val="21"/>
          <w:lang w:val="nl-NL"/>
        </w:rPr>
      </w:pPr>
    </w:p>
    <w:p w14:paraId="66CCDF61" w14:textId="77777777" w:rsidR="00C428D3" w:rsidRPr="00306E63" w:rsidRDefault="00C428D3" w:rsidP="00C428D3">
      <w:pPr>
        <w:rPr>
          <w:rFonts w:eastAsia="Calibri" w:cs="Calibri"/>
          <w:szCs w:val="21"/>
          <w:lang w:val="nl-NL"/>
        </w:rPr>
      </w:pPr>
      <w:r w:rsidRPr="00306E63">
        <w:rPr>
          <w:rFonts w:eastAsia="Calibri" w:cs="Calibri"/>
          <w:szCs w:val="21"/>
          <w:lang w:val="nl-NL"/>
        </w:rPr>
        <w:t>Teacher Agency verwijst naar het vermogen van leraren om doelgericht en constructief te handelen om hun onderwijspraktijk te verbeteren. Een cruciale voorwaarde voor 'Teacher Agency' is de ontwikkeling van de identiteit van leraren. Identiteit wordt gevormd door interacties en de verhalen die leraren met anderen delen, beïnvloed door de veronderstellingen en verwachtingen van die individuen.</w:t>
      </w:r>
    </w:p>
    <w:p w14:paraId="5CA2713D" w14:textId="77777777" w:rsidR="00C428D3" w:rsidRPr="00306E63" w:rsidRDefault="00C428D3" w:rsidP="00C428D3">
      <w:pPr>
        <w:rPr>
          <w:rFonts w:eastAsia="Calibri" w:cs="Calibri"/>
          <w:b/>
          <w:bCs/>
          <w:szCs w:val="21"/>
          <w:lang w:val="nl-NL"/>
        </w:rPr>
      </w:pPr>
    </w:p>
    <w:p w14:paraId="5EDF2BAB" w14:textId="77777777" w:rsidR="00C428D3" w:rsidRPr="00306E63" w:rsidRDefault="00C428D3" w:rsidP="00C428D3">
      <w:pPr>
        <w:rPr>
          <w:szCs w:val="21"/>
          <w:lang w:val="nl-NL"/>
        </w:rPr>
      </w:pPr>
      <w:r w:rsidRPr="00306E63">
        <w:rPr>
          <w:rFonts w:eastAsia="Calibri" w:cs="Calibri"/>
          <w:b/>
          <w:bCs/>
          <w:szCs w:val="21"/>
          <w:lang w:val="nl-NL"/>
        </w:rPr>
        <w:t>Feedbackvragen waren gericht op de identiteit van de leerkracht:</w:t>
      </w:r>
    </w:p>
    <w:p w14:paraId="329B1849" w14:textId="77777777" w:rsidR="00C428D3" w:rsidRPr="00306E63" w:rsidRDefault="00C428D3" w:rsidP="007C128A">
      <w:pPr>
        <w:pStyle w:val="Lijstalinea"/>
        <w:numPr>
          <w:ilvl w:val="0"/>
          <w:numId w:val="2"/>
        </w:numPr>
        <w:ind w:left="360"/>
        <w:rPr>
          <w:rFonts w:eastAsia="Calibri" w:cs="Calibri"/>
          <w:szCs w:val="21"/>
          <w:lang w:val="nl-NL"/>
        </w:rPr>
      </w:pPr>
      <w:r w:rsidRPr="00306E63">
        <w:rPr>
          <w:rFonts w:eastAsia="Calibri" w:cs="Calibri"/>
          <w:szCs w:val="21"/>
          <w:lang w:val="nl-NL"/>
        </w:rPr>
        <w:t>Welke drie kernwoorden beschrijven het best mijn manier van lesgeven? Hoe heb je dit in de praktijk waargenomen? (Als dit de drie kernwoorden zijn, wat blijft er dan in de "schaduw", wat zie je me minder of helemaal niet doen)?</w:t>
      </w:r>
    </w:p>
    <w:p w14:paraId="02FF8835" w14:textId="77777777" w:rsidR="00C428D3" w:rsidRPr="00306E63" w:rsidRDefault="00C428D3" w:rsidP="007C128A">
      <w:pPr>
        <w:pStyle w:val="Lijstalinea"/>
        <w:numPr>
          <w:ilvl w:val="0"/>
          <w:numId w:val="2"/>
        </w:numPr>
        <w:ind w:left="360"/>
        <w:rPr>
          <w:rFonts w:eastAsia="Calibri" w:cs="Calibri"/>
          <w:szCs w:val="21"/>
          <w:lang w:val="nl-NL"/>
        </w:rPr>
      </w:pPr>
      <w:r w:rsidRPr="00306E63">
        <w:rPr>
          <w:rFonts w:eastAsia="Calibri" w:cs="Calibri"/>
          <w:szCs w:val="21"/>
          <w:lang w:val="nl-NL"/>
        </w:rPr>
        <w:t>Op welke manieren ben ik een rolmodel voor jou? Op welke manieren kun jij een rolmodel voor mij zijn?</w:t>
      </w:r>
    </w:p>
    <w:p w14:paraId="20190B02" w14:textId="77777777" w:rsidR="00C428D3" w:rsidRPr="00306E63" w:rsidRDefault="00C428D3" w:rsidP="007C128A">
      <w:pPr>
        <w:pStyle w:val="Lijstalinea"/>
        <w:numPr>
          <w:ilvl w:val="0"/>
          <w:numId w:val="2"/>
        </w:numPr>
        <w:ind w:left="360"/>
        <w:rPr>
          <w:rFonts w:eastAsia="Calibri" w:cs="Calibri"/>
          <w:szCs w:val="21"/>
          <w:lang w:val="nl-NL"/>
        </w:rPr>
      </w:pPr>
      <w:r w:rsidRPr="00306E63">
        <w:rPr>
          <w:rFonts w:eastAsia="Calibri" w:cs="Calibri"/>
          <w:szCs w:val="21"/>
          <w:lang w:val="nl-NL"/>
        </w:rPr>
        <w:t>Hoe maak ik een verschil in het onderwijs?</w:t>
      </w:r>
    </w:p>
    <w:p w14:paraId="7BC81694" w14:textId="77777777" w:rsidR="00C428D3" w:rsidRPr="00663143" w:rsidRDefault="00C428D3" w:rsidP="007C128A">
      <w:pPr>
        <w:pStyle w:val="Lijstalinea"/>
        <w:numPr>
          <w:ilvl w:val="0"/>
          <w:numId w:val="2"/>
        </w:numPr>
        <w:ind w:left="360"/>
        <w:rPr>
          <w:rFonts w:eastAsia="Calibri" w:cs="Calibri"/>
          <w:szCs w:val="21"/>
        </w:rPr>
      </w:pPr>
      <w:r w:rsidRPr="00306E63">
        <w:rPr>
          <w:rFonts w:eastAsia="Calibri" w:cs="Calibri"/>
          <w:szCs w:val="21"/>
          <w:lang w:val="nl-NL"/>
        </w:rPr>
        <w:t xml:space="preserve">Wat maakt mijn onderwijs uniek? </w:t>
      </w:r>
      <w:r w:rsidRPr="00663143">
        <w:rPr>
          <w:rFonts w:eastAsia="Calibri" w:cs="Calibri"/>
          <w:szCs w:val="21"/>
        </w:rPr>
        <w:t xml:space="preserve">Wat </w:t>
      </w:r>
      <w:proofErr w:type="spellStart"/>
      <w:r w:rsidRPr="00663143">
        <w:rPr>
          <w:rFonts w:eastAsia="Calibri" w:cs="Calibri"/>
          <w:szCs w:val="21"/>
        </w:rPr>
        <w:t>geef</w:t>
      </w:r>
      <w:proofErr w:type="spellEnd"/>
      <w:r w:rsidRPr="00663143">
        <w:rPr>
          <w:rFonts w:eastAsia="Calibri" w:cs="Calibri"/>
          <w:szCs w:val="21"/>
        </w:rPr>
        <w:t xml:space="preserve"> </w:t>
      </w:r>
      <w:proofErr w:type="spellStart"/>
      <w:r w:rsidRPr="00663143">
        <w:rPr>
          <w:rFonts w:eastAsia="Calibri" w:cs="Calibri"/>
          <w:szCs w:val="21"/>
        </w:rPr>
        <w:t>ik</w:t>
      </w:r>
      <w:proofErr w:type="spellEnd"/>
      <w:r w:rsidRPr="00663143">
        <w:rPr>
          <w:rFonts w:eastAsia="Calibri" w:cs="Calibri"/>
          <w:szCs w:val="21"/>
        </w:rPr>
        <w:t xml:space="preserve"> door?</w:t>
      </w:r>
    </w:p>
    <w:p w14:paraId="46172E37" w14:textId="77777777" w:rsidR="00C428D3" w:rsidRPr="00663143" w:rsidRDefault="00C428D3" w:rsidP="00C428D3">
      <w:pPr>
        <w:rPr>
          <w:rFonts w:eastAsia="Calibri" w:cs="Calibri"/>
          <w:b/>
          <w:bCs/>
          <w:szCs w:val="21"/>
        </w:rPr>
      </w:pPr>
    </w:p>
    <w:p w14:paraId="0254D6F7" w14:textId="77777777" w:rsidR="00C428D3" w:rsidRDefault="00C428D3" w:rsidP="00C428D3">
      <w:pPr>
        <w:rPr>
          <w:rFonts w:eastAsia="Calibri" w:cs="Calibri"/>
          <w:b/>
          <w:bCs/>
          <w:szCs w:val="21"/>
        </w:rPr>
      </w:pPr>
    </w:p>
    <w:p w14:paraId="0BC77330" w14:textId="77777777" w:rsidR="00C428D3" w:rsidRPr="00663143" w:rsidRDefault="00C428D3" w:rsidP="00C428D3">
      <w:pPr>
        <w:rPr>
          <w:rFonts w:eastAsia="Calibri" w:cs="Calibri"/>
          <w:b/>
          <w:bCs/>
          <w:szCs w:val="21"/>
        </w:rPr>
      </w:pPr>
    </w:p>
    <w:p w14:paraId="7D9AA76B" w14:textId="77777777" w:rsidR="00C428D3" w:rsidRPr="00663143" w:rsidRDefault="00C428D3" w:rsidP="00C428D3">
      <w:pPr>
        <w:rPr>
          <w:rFonts w:eastAsia="Calibri" w:cs="Calibri"/>
          <w:b/>
          <w:bCs/>
          <w:szCs w:val="21"/>
        </w:rPr>
      </w:pPr>
    </w:p>
    <w:p w14:paraId="3115A06F" w14:textId="77777777" w:rsidR="00C428D3" w:rsidRPr="00306E63" w:rsidRDefault="00C428D3" w:rsidP="00C428D3">
      <w:pPr>
        <w:rPr>
          <w:rFonts w:eastAsia="Calibri" w:cs="Calibri"/>
          <w:b/>
          <w:szCs w:val="21"/>
          <w:lang w:val="nl-NL"/>
        </w:rPr>
      </w:pPr>
      <w:r w:rsidRPr="00306E63">
        <w:rPr>
          <w:rFonts w:eastAsia="Calibri" w:cs="Calibri"/>
          <w:b/>
          <w:bCs/>
          <w:szCs w:val="21"/>
          <w:lang w:val="nl-NL"/>
        </w:rPr>
        <w:lastRenderedPageBreak/>
        <w:t>Feedbackvragen richtten zich op de agency en aanpassingsdeskundigheid van de leerkracht:</w:t>
      </w:r>
    </w:p>
    <w:p w14:paraId="25B89486" w14:textId="77777777" w:rsidR="00C428D3" w:rsidRPr="00306E63" w:rsidRDefault="00C428D3" w:rsidP="007C128A">
      <w:pPr>
        <w:pStyle w:val="Lijstalinea"/>
        <w:numPr>
          <w:ilvl w:val="0"/>
          <w:numId w:val="2"/>
        </w:numPr>
        <w:ind w:left="360"/>
        <w:rPr>
          <w:rFonts w:eastAsia="Calibri" w:cs="Calibri"/>
          <w:szCs w:val="21"/>
          <w:lang w:val="nl-NL"/>
        </w:rPr>
      </w:pPr>
      <w:r w:rsidRPr="00306E63">
        <w:rPr>
          <w:rFonts w:eastAsia="Calibri" w:cs="Calibri"/>
          <w:szCs w:val="21"/>
          <w:lang w:val="nl-NL"/>
        </w:rPr>
        <w:t>Op welke routines zie je mij vertrouwen tijdens "spannende momenten"?</w:t>
      </w:r>
    </w:p>
    <w:p w14:paraId="3526961F" w14:textId="77777777" w:rsidR="00C428D3" w:rsidRPr="00306E63" w:rsidRDefault="00C428D3" w:rsidP="007C128A">
      <w:pPr>
        <w:pStyle w:val="Lijstalinea"/>
        <w:numPr>
          <w:ilvl w:val="0"/>
          <w:numId w:val="2"/>
        </w:numPr>
        <w:ind w:left="360"/>
        <w:rPr>
          <w:rFonts w:eastAsia="Calibri" w:cs="Calibri"/>
          <w:szCs w:val="21"/>
          <w:lang w:val="nl-NL"/>
        </w:rPr>
      </w:pPr>
      <w:r w:rsidRPr="00306E63">
        <w:rPr>
          <w:rFonts w:eastAsia="Calibri" w:cs="Calibri"/>
          <w:szCs w:val="21"/>
          <w:lang w:val="nl-NL"/>
        </w:rPr>
        <w:t>Welke routine kan ik verder ontwikkelen?</w:t>
      </w:r>
    </w:p>
    <w:p w14:paraId="2459FB01" w14:textId="77777777" w:rsidR="00C428D3" w:rsidRPr="00306E63" w:rsidRDefault="00C428D3" w:rsidP="007C128A">
      <w:pPr>
        <w:pStyle w:val="Lijstalinea"/>
        <w:numPr>
          <w:ilvl w:val="0"/>
          <w:numId w:val="2"/>
        </w:numPr>
        <w:ind w:left="360"/>
        <w:rPr>
          <w:rFonts w:eastAsia="Calibri" w:cs="Calibri"/>
          <w:szCs w:val="21"/>
          <w:lang w:val="nl-NL"/>
        </w:rPr>
      </w:pPr>
      <w:r w:rsidRPr="00306E63">
        <w:rPr>
          <w:rFonts w:eastAsia="Calibri" w:cs="Calibri"/>
          <w:szCs w:val="21"/>
          <w:lang w:val="nl-NL"/>
        </w:rPr>
        <w:t>Kun je je een moment herinneren waarop je vond dat ik mijn acties goed rechtvaardigde?</w:t>
      </w:r>
    </w:p>
    <w:p w14:paraId="2AFF23BD" w14:textId="77777777" w:rsidR="00C428D3" w:rsidRPr="00663143" w:rsidRDefault="00C428D3" w:rsidP="007C128A">
      <w:pPr>
        <w:pStyle w:val="Lijstalinea"/>
        <w:numPr>
          <w:ilvl w:val="0"/>
          <w:numId w:val="2"/>
        </w:numPr>
        <w:ind w:left="360"/>
        <w:rPr>
          <w:rFonts w:eastAsia="Calibri" w:cs="Calibri"/>
          <w:szCs w:val="21"/>
        </w:rPr>
      </w:pPr>
      <w:r w:rsidRPr="00306E63">
        <w:rPr>
          <w:rFonts w:eastAsia="Calibri" w:cs="Calibri"/>
          <w:szCs w:val="21"/>
          <w:lang w:val="nl-NL"/>
        </w:rPr>
        <w:t xml:space="preserve">Welke innovatie of verandering die ik heb voorgesteld is je opgevallen? </w:t>
      </w:r>
      <w:proofErr w:type="spellStart"/>
      <w:r w:rsidRPr="00663143">
        <w:rPr>
          <w:rFonts w:eastAsia="Calibri" w:cs="Calibri"/>
          <w:szCs w:val="21"/>
        </w:rPr>
        <w:t>Waarom</w:t>
      </w:r>
      <w:proofErr w:type="spellEnd"/>
      <w:r w:rsidRPr="00663143">
        <w:rPr>
          <w:rFonts w:eastAsia="Calibri" w:cs="Calibri"/>
          <w:szCs w:val="21"/>
        </w:rPr>
        <w:t>?</w:t>
      </w:r>
    </w:p>
    <w:p w14:paraId="190AE35A" w14:textId="77777777" w:rsidR="00C428D3" w:rsidRPr="00663143" w:rsidRDefault="00C428D3" w:rsidP="00C428D3">
      <w:pPr>
        <w:pStyle w:val="Lijstalinea"/>
        <w:ind w:left="717"/>
        <w:rPr>
          <w:rFonts w:eastAsia="Calibri" w:cs="Calibri"/>
          <w:b/>
          <w:bCs/>
          <w:szCs w:val="21"/>
        </w:rPr>
      </w:pPr>
    </w:p>
    <w:p w14:paraId="51C0B76E" w14:textId="77777777" w:rsidR="00C428D3" w:rsidRPr="00306E63" w:rsidRDefault="00C428D3" w:rsidP="00C428D3">
      <w:pPr>
        <w:rPr>
          <w:rFonts w:eastAsia="Calibri" w:cs="Calibri"/>
          <w:szCs w:val="21"/>
          <w:lang w:val="nl-NL"/>
        </w:rPr>
      </w:pPr>
      <w:r w:rsidRPr="00306E63">
        <w:rPr>
          <w:rFonts w:eastAsia="Calibri" w:cs="Calibri"/>
          <w:szCs w:val="21"/>
          <w:lang w:val="nl-NL"/>
        </w:rPr>
        <w:t>Binnen het HR-systeem is een feedbacktool beschikbaar die gebruikt kan worden, maar feedback kan ook buiten het systeem verzameld worden.</w:t>
      </w:r>
    </w:p>
    <w:bookmarkEnd w:id="49"/>
    <w:p w14:paraId="6949D897" w14:textId="77777777" w:rsidR="00C428D3" w:rsidRPr="00306E63" w:rsidRDefault="00C428D3" w:rsidP="00C428D3">
      <w:pPr>
        <w:pStyle w:val="Lijstalinea"/>
        <w:widowControl/>
        <w:ind w:left="717"/>
        <w:rPr>
          <w:rFonts w:cs="Calibri"/>
          <w:b/>
          <w:bCs/>
          <w:szCs w:val="21"/>
          <w:lang w:val="nl-NL"/>
        </w:rPr>
      </w:pPr>
    </w:p>
    <w:p w14:paraId="51070CB2" w14:textId="77777777" w:rsidR="00C428D3" w:rsidRPr="00306E63" w:rsidRDefault="00C428D3" w:rsidP="00C428D3">
      <w:pPr>
        <w:widowControl/>
        <w:rPr>
          <w:rFonts w:cs="Calibri"/>
          <w:szCs w:val="21"/>
          <w:lang w:val="nl-NL"/>
        </w:rPr>
      </w:pPr>
      <w:r w:rsidRPr="00306E63">
        <w:rPr>
          <w:rFonts w:cs="Calibri"/>
          <w:szCs w:val="21"/>
          <w:lang w:val="nl-NL"/>
        </w:rPr>
        <w:br w:type="page"/>
      </w:r>
    </w:p>
    <w:p w14:paraId="167EDB76" w14:textId="79C30007" w:rsidR="00C428D3" w:rsidRPr="00D93574" w:rsidRDefault="00C428D3" w:rsidP="00D93574">
      <w:pPr>
        <w:pStyle w:val="Kop2"/>
        <w:numPr>
          <w:ilvl w:val="0"/>
          <w:numId w:val="0"/>
        </w:numPr>
        <w:rPr>
          <w:rFonts w:ascii="Calibri" w:hAnsi="Calibri" w:cs="Calibri"/>
          <w:b/>
          <w:bCs/>
          <w:color w:val="auto"/>
          <w:sz w:val="28"/>
          <w:szCs w:val="28"/>
          <w:lang w:val="nl-NL"/>
        </w:rPr>
      </w:pPr>
      <w:bookmarkStart w:id="50" w:name="_Toc196386358"/>
      <w:r w:rsidRPr="00D93574">
        <w:rPr>
          <w:rFonts w:ascii="Calibri" w:hAnsi="Calibri" w:cs="Calibri"/>
          <w:b/>
          <w:bCs/>
          <w:color w:val="auto"/>
          <w:sz w:val="28"/>
          <w:szCs w:val="28"/>
          <w:lang w:val="nl-NL"/>
        </w:rPr>
        <w:lastRenderedPageBreak/>
        <w:t xml:space="preserve">Bijlage C: </w:t>
      </w:r>
      <w:bookmarkEnd w:id="50"/>
      <w:r w:rsidR="00D93574" w:rsidRPr="00D93574">
        <w:rPr>
          <w:rFonts w:ascii="Calibri" w:hAnsi="Calibri" w:cs="Calibri"/>
          <w:b/>
          <w:bCs/>
          <w:color w:val="auto"/>
          <w:sz w:val="28"/>
          <w:szCs w:val="28"/>
          <w:lang w:val="nl-NL"/>
        </w:rPr>
        <w:t xml:space="preserve">IMPACT PORTFOLIO </w:t>
      </w:r>
    </w:p>
    <w:p w14:paraId="1BB60CB2" w14:textId="77777777" w:rsidR="00C428D3" w:rsidRPr="00306E63" w:rsidRDefault="00C428D3" w:rsidP="00C428D3">
      <w:pPr>
        <w:rPr>
          <w:rFonts w:cs="Calibri"/>
          <w:lang w:val="nl-NL"/>
        </w:rPr>
      </w:pPr>
    </w:p>
    <w:p w14:paraId="3211BF70" w14:textId="4995DEDD" w:rsidR="00C428D3" w:rsidRPr="00306E63" w:rsidRDefault="00C428D3" w:rsidP="00C428D3">
      <w:pPr>
        <w:rPr>
          <w:rFonts w:cs="Calibri"/>
          <w:lang w:val="nl-NL"/>
        </w:rPr>
      </w:pPr>
      <w:r w:rsidRPr="00306E63">
        <w:rPr>
          <w:rFonts w:cs="Calibri"/>
          <w:lang w:val="nl-NL"/>
        </w:rPr>
        <w:t>De i</w:t>
      </w:r>
      <w:r w:rsidR="00D93574">
        <w:rPr>
          <w:rFonts w:cs="Calibri"/>
          <w:lang w:val="nl-NL"/>
        </w:rPr>
        <w:t xml:space="preserve">mpact portfolio </w:t>
      </w:r>
      <w:r w:rsidRPr="00306E63">
        <w:rPr>
          <w:rFonts w:cs="Calibri"/>
          <w:lang w:val="nl-NL"/>
        </w:rPr>
        <w:t xml:space="preserve"> moet de volgende onderdelen bevatten:</w:t>
      </w:r>
    </w:p>
    <w:p w14:paraId="6DE9FD0F" w14:textId="77777777" w:rsidR="00C428D3" w:rsidRPr="00306E63" w:rsidRDefault="00C428D3" w:rsidP="00C428D3">
      <w:pPr>
        <w:rPr>
          <w:rFonts w:cs="Calibri"/>
          <w:lang w:val="nl-NL"/>
        </w:rPr>
      </w:pPr>
    </w:p>
    <w:p w14:paraId="449E0C54" w14:textId="77777777" w:rsidR="00C428D3" w:rsidRPr="00306E63" w:rsidRDefault="00C428D3" w:rsidP="007C128A">
      <w:pPr>
        <w:pStyle w:val="Lijstalinea"/>
        <w:numPr>
          <w:ilvl w:val="0"/>
          <w:numId w:val="51"/>
        </w:numPr>
        <w:rPr>
          <w:rFonts w:cs="Calibri"/>
          <w:lang w:val="nl-NL"/>
        </w:rPr>
      </w:pPr>
      <w:r w:rsidRPr="00306E63">
        <w:rPr>
          <w:rFonts w:cs="Calibri"/>
          <w:lang w:val="nl-NL"/>
        </w:rPr>
        <w:t>Gedetailleerde lijst van ondernomen impactactiviteiten, inclusief (per activiteit):</w:t>
      </w:r>
    </w:p>
    <w:p w14:paraId="7E4BD14C" w14:textId="77777777" w:rsidR="00C428D3" w:rsidRPr="00D224FB" w:rsidRDefault="00C428D3" w:rsidP="007C128A">
      <w:pPr>
        <w:pStyle w:val="Lijstalinea"/>
        <w:numPr>
          <w:ilvl w:val="1"/>
          <w:numId w:val="51"/>
        </w:numPr>
        <w:rPr>
          <w:rFonts w:cs="Calibri"/>
          <w:lang w:val="en-GB"/>
        </w:rPr>
      </w:pPr>
      <w:r w:rsidRPr="00D224FB">
        <w:rPr>
          <w:rFonts w:cs="Calibri"/>
          <w:lang w:val="en-GB"/>
        </w:rPr>
        <w:t xml:space="preserve">De </w:t>
      </w:r>
      <w:proofErr w:type="spellStart"/>
      <w:r w:rsidRPr="00D224FB">
        <w:rPr>
          <w:rFonts w:cs="Calibri"/>
          <w:lang w:val="en-GB"/>
        </w:rPr>
        <w:t>toepasselijke</w:t>
      </w:r>
      <w:proofErr w:type="spellEnd"/>
      <w:r w:rsidRPr="00D224FB">
        <w:rPr>
          <w:rFonts w:cs="Calibri"/>
          <w:lang w:val="en-GB"/>
        </w:rPr>
        <w:t xml:space="preserve"> thema('s)</w:t>
      </w:r>
    </w:p>
    <w:p w14:paraId="3DA94832" w14:textId="77777777" w:rsidR="00C428D3" w:rsidRPr="00306E63" w:rsidRDefault="00C428D3" w:rsidP="007C128A">
      <w:pPr>
        <w:pStyle w:val="Lijstalinea"/>
        <w:numPr>
          <w:ilvl w:val="1"/>
          <w:numId w:val="51"/>
        </w:numPr>
        <w:rPr>
          <w:rFonts w:cs="Calibri"/>
          <w:lang w:val="nl-NL"/>
        </w:rPr>
      </w:pPr>
      <w:r w:rsidRPr="00306E63">
        <w:rPr>
          <w:rFonts w:cs="Calibri"/>
          <w:lang w:val="nl-NL"/>
        </w:rPr>
        <w:t>Een duidelijke beschrijving van de rol van de kandidaat en de geïnvesteerde tijd/inspanning</w:t>
      </w:r>
    </w:p>
    <w:p w14:paraId="22437C1C" w14:textId="77777777" w:rsidR="00C428D3" w:rsidRPr="00306E63" w:rsidRDefault="00C428D3" w:rsidP="007C128A">
      <w:pPr>
        <w:pStyle w:val="Lijstalinea"/>
        <w:numPr>
          <w:ilvl w:val="1"/>
          <w:numId w:val="51"/>
        </w:numPr>
        <w:rPr>
          <w:rFonts w:cs="Calibri"/>
          <w:lang w:val="nl-NL"/>
        </w:rPr>
      </w:pPr>
      <w:r w:rsidRPr="00306E63">
        <w:rPr>
          <w:rFonts w:cs="Calibri"/>
          <w:lang w:val="nl-NL"/>
        </w:rPr>
        <w:t>Indicatie van de gegenereerde impact (bijv. betrokken belanghebbenden en hoe)</w:t>
      </w:r>
    </w:p>
    <w:p w14:paraId="11FCFEC3" w14:textId="77777777" w:rsidR="00C428D3" w:rsidRPr="00306E63" w:rsidRDefault="00C428D3" w:rsidP="007C128A">
      <w:pPr>
        <w:pStyle w:val="Lijstalinea"/>
        <w:numPr>
          <w:ilvl w:val="1"/>
          <w:numId w:val="51"/>
        </w:numPr>
        <w:rPr>
          <w:rFonts w:cs="Calibri"/>
          <w:lang w:val="nl-NL"/>
        </w:rPr>
      </w:pPr>
      <w:r w:rsidRPr="00306E63">
        <w:rPr>
          <w:rFonts w:cs="Calibri"/>
          <w:lang w:val="nl-NL"/>
        </w:rPr>
        <w:t>Voor activiteiten met financiële resultaten, een duidelijke indicatie van de gegenereerde financiering</w:t>
      </w:r>
    </w:p>
    <w:p w14:paraId="75B99D99" w14:textId="77777777" w:rsidR="000C6EBE" w:rsidRDefault="00C428D3" w:rsidP="00C428D3">
      <w:pPr>
        <w:pStyle w:val="Lijstalinea"/>
        <w:numPr>
          <w:ilvl w:val="1"/>
          <w:numId w:val="51"/>
        </w:numPr>
        <w:rPr>
          <w:rFonts w:cs="Calibri"/>
          <w:lang w:val="nl-NL"/>
        </w:rPr>
      </w:pPr>
      <w:r w:rsidRPr="00306E63">
        <w:rPr>
          <w:rFonts w:cs="Calibri"/>
          <w:lang w:val="nl-NL"/>
        </w:rPr>
        <w:t xml:space="preserve">Verbanden of </w:t>
      </w:r>
      <w:proofErr w:type="spellStart"/>
      <w:r w:rsidRPr="00306E63">
        <w:rPr>
          <w:rFonts w:cs="Calibri"/>
          <w:lang w:val="nl-NL"/>
        </w:rPr>
        <w:t>spill-overeffecten</w:t>
      </w:r>
      <w:proofErr w:type="spellEnd"/>
      <w:r w:rsidRPr="00306E63">
        <w:rPr>
          <w:rFonts w:cs="Calibri"/>
          <w:lang w:val="nl-NL"/>
        </w:rPr>
        <w:t xml:space="preserve"> met de onderzoeks- en onderwijsactiviteiten van de kandidaat </w:t>
      </w:r>
    </w:p>
    <w:p w14:paraId="7DCDDCF0" w14:textId="5884B250" w:rsidR="00B1544C" w:rsidRPr="000C6EBE" w:rsidRDefault="00C428D3" w:rsidP="000C6EBE">
      <w:pPr>
        <w:pStyle w:val="Lijstalinea"/>
        <w:numPr>
          <w:ilvl w:val="0"/>
          <w:numId w:val="59"/>
        </w:numPr>
        <w:rPr>
          <w:rFonts w:cs="Calibri"/>
          <w:lang w:val="nl-NL"/>
        </w:rPr>
      </w:pPr>
      <w:proofErr w:type="spellStart"/>
      <w:r w:rsidRPr="000C6EBE">
        <w:rPr>
          <w:rFonts w:cs="Calibri"/>
          <w:lang w:val="en-GB"/>
        </w:rPr>
        <w:t>Overzicht</w:t>
      </w:r>
      <w:proofErr w:type="spellEnd"/>
      <w:r w:rsidRPr="000C6EBE">
        <w:rPr>
          <w:rFonts w:cs="Calibri"/>
          <w:lang w:val="en-GB"/>
        </w:rPr>
        <w:t xml:space="preserve"> van </w:t>
      </w:r>
      <w:proofErr w:type="spellStart"/>
      <w:r w:rsidRPr="000C6EBE">
        <w:rPr>
          <w:rFonts w:cs="Calibri"/>
          <w:lang w:val="en-GB"/>
        </w:rPr>
        <w:t>geplande</w:t>
      </w:r>
      <w:proofErr w:type="spellEnd"/>
      <w:r w:rsidRPr="000C6EBE">
        <w:rPr>
          <w:rFonts w:cs="Calibri"/>
          <w:lang w:val="en-GB"/>
        </w:rPr>
        <w:t xml:space="preserve"> </w:t>
      </w:r>
      <w:proofErr w:type="spellStart"/>
      <w:r w:rsidRPr="000C6EBE">
        <w:rPr>
          <w:rFonts w:cs="Calibri"/>
          <w:lang w:val="en-GB"/>
        </w:rPr>
        <w:t>toeko</w:t>
      </w:r>
      <w:r w:rsidR="000C6EBE" w:rsidRPr="000C6EBE">
        <w:rPr>
          <w:rFonts w:cs="Calibri"/>
          <w:lang w:val="en-GB"/>
        </w:rPr>
        <w:t>mst</w:t>
      </w:r>
      <w:proofErr w:type="spellEnd"/>
      <w:r w:rsidR="000C6EBE" w:rsidRPr="000C6EBE">
        <w:rPr>
          <w:rFonts w:cs="Calibri"/>
          <w:lang w:val="en-GB"/>
        </w:rPr>
        <w:t xml:space="preserve"> </w:t>
      </w:r>
      <w:proofErr w:type="spellStart"/>
      <w:r w:rsidR="000C6EBE" w:rsidRPr="000C6EBE">
        <w:rPr>
          <w:rFonts w:cs="Calibri"/>
          <w:lang w:val="en-GB"/>
        </w:rPr>
        <w:t>activiteiten</w:t>
      </w:r>
      <w:proofErr w:type="spellEnd"/>
      <w:r w:rsidR="000C6EBE" w:rsidRPr="000C6EBE">
        <w:rPr>
          <w:rFonts w:cs="Calibri"/>
          <w:lang w:val="en-GB"/>
        </w:rPr>
        <w:t xml:space="preserve"> </w:t>
      </w:r>
    </w:p>
    <w:sectPr w:rsidR="00B1544C" w:rsidRPr="000C6E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CCC9" w14:textId="77777777" w:rsidR="003E6807" w:rsidRDefault="003E6807" w:rsidP="00C428D3">
      <w:r>
        <w:separator/>
      </w:r>
    </w:p>
  </w:endnote>
  <w:endnote w:type="continuationSeparator" w:id="0">
    <w:p w14:paraId="275F3A32" w14:textId="77777777" w:rsidR="003E6807" w:rsidRDefault="003E6807" w:rsidP="00C4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cala Sans">
    <w:altName w:val="Times New Roman"/>
    <w:panose1 w:val="00000000000000000000"/>
    <w:charset w:val="00"/>
    <w:family w:val="auto"/>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SansEF">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eastAsiaTheme="majorEastAsia"/>
      </w:rPr>
      <w:id w:val="284167925"/>
      <w:docPartObj>
        <w:docPartGallery w:val="Page Numbers (Bottom of Page)"/>
        <w:docPartUnique/>
      </w:docPartObj>
    </w:sdtPr>
    <w:sdtContent>
      <w:p w14:paraId="3A1FE270" w14:textId="77777777" w:rsidR="00C428D3" w:rsidRDefault="00C428D3" w:rsidP="00D65987">
        <w:pPr>
          <w:pStyle w:val="Voettekst"/>
          <w:framePr w:wrap="none"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 PAGE </w:instrText>
        </w:r>
        <w:r>
          <w:rPr>
            <w:rStyle w:val="Paginanummer"/>
            <w:rFonts w:eastAsiaTheme="majorEastAsia"/>
          </w:rPr>
          <w:fldChar w:fldCharType="end"/>
        </w:r>
      </w:p>
    </w:sdtContent>
  </w:sdt>
  <w:p w14:paraId="743EB1BC" w14:textId="77777777" w:rsidR="00C428D3" w:rsidRDefault="00C428D3" w:rsidP="00D6598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eastAsiaTheme="majorEastAsia"/>
      </w:rPr>
      <w:id w:val="-1130631908"/>
      <w:docPartObj>
        <w:docPartGallery w:val="Page Numbers (Bottom of Page)"/>
        <w:docPartUnique/>
      </w:docPartObj>
    </w:sdtPr>
    <w:sdtContent>
      <w:p w14:paraId="3063ADC4" w14:textId="77777777" w:rsidR="00C428D3" w:rsidRDefault="00C428D3" w:rsidP="009B460A">
        <w:pPr>
          <w:pStyle w:val="Voettekst"/>
          <w:framePr w:wrap="none"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 PAGE </w:instrText>
        </w:r>
        <w:r>
          <w:rPr>
            <w:rStyle w:val="Paginanummer"/>
            <w:rFonts w:eastAsiaTheme="majorEastAsia"/>
          </w:rPr>
          <w:fldChar w:fldCharType="separate"/>
        </w:r>
        <w:r>
          <w:rPr>
            <w:rStyle w:val="Paginanummer"/>
            <w:rFonts w:eastAsiaTheme="majorEastAsia"/>
            <w:noProof/>
          </w:rPr>
          <w:t>4</w:t>
        </w:r>
        <w:r>
          <w:rPr>
            <w:rStyle w:val="Paginanummer"/>
            <w:rFonts w:eastAsiaTheme="majorEastAsia"/>
          </w:rPr>
          <w:fldChar w:fldCharType="end"/>
        </w:r>
      </w:p>
    </w:sdtContent>
  </w:sdt>
  <w:p w14:paraId="7B0E04C7" w14:textId="77777777" w:rsidR="00C428D3" w:rsidRDefault="00C428D3" w:rsidP="00D65987">
    <w:pPr>
      <w:pStyle w:val="Voettekst"/>
      <w:ind w:right="360"/>
    </w:pPr>
  </w:p>
  <w:p w14:paraId="63DA388F" w14:textId="77777777" w:rsidR="00C428D3" w:rsidRPr="007038BC" w:rsidRDefault="00C428D3" w:rsidP="008A6064">
    <w:pPr>
      <w:pStyle w:val="Voettekst"/>
      <w:tabs>
        <w:tab w:val="clear" w:pos="4536"/>
        <w:tab w:val="clear" w:pos="9072"/>
        <w:tab w:val="right" w:pos="-126"/>
        <w:tab w:val="left" w:pos="0"/>
        <w:tab w:val="left" w:pos="1559"/>
        <w:tab w:val="left" w:pos="4320"/>
      </w:tabs>
      <w:ind w:left="-1134" w:right="360"/>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CAF4" w14:textId="77777777" w:rsidR="00C428D3" w:rsidRPr="00606C4F" w:rsidRDefault="00C428D3" w:rsidP="00007DD1">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C3D6" w14:textId="77777777" w:rsidR="003E6807" w:rsidRDefault="003E6807" w:rsidP="00C428D3">
      <w:r>
        <w:separator/>
      </w:r>
    </w:p>
  </w:footnote>
  <w:footnote w:type="continuationSeparator" w:id="0">
    <w:p w14:paraId="57D48AFF" w14:textId="77777777" w:rsidR="003E6807" w:rsidRDefault="003E6807" w:rsidP="00C428D3">
      <w:r>
        <w:continuationSeparator/>
      </w:r>
    </w:p>
  </w:footnote>
  <w:footnote w:id="1">
    <w:p w14:paraId="01E47755" w14:textId="225AF7D0" w:rsidR="00C428D3" w:rsidRPr="00306E63" w:rsidRDefault="00C428D3" w:rsidP="00C428D3">
      <w:pPr>
        <w:pStyle w:val="Voetnoottekst"/>
        <w:rPr>
          <w:lang w:val="nl-NL"/>
        </w:rPr>
      </w:pPr>
      <w:r>
        <w:rPr>
          <w:rStyle w:val="Voetnootmarkering"/>
        </w:rPr>
        <w:footnoteRef/>
      </w:r>
      <w:r w:rsidRPr="00306E63">
        <w:rPr>
          <w:lang w:val="nl-NL"/>
        </w:rPr>
        <w:t xml:space="preserve"> Voor functies hoger dan </w:t>
      </w:r>
      <w:r w:rsidR="00AB72E6">
        <w:rPr>
          <w:lang w:val="nl-NL"/>
        </w:rPr>
        <w:t xml:space="preserve">Universitair docent 2 </w:t>
      </w:r>
      <w:r w:rsidRPr="00306E63">
        <w:rPr>
          <w:lang w:val="nl-NL"/>
        </w:rPr>
        <w:t>gelden de toelatingsvereisten beschreven onder de criteria van die functie in de betreffende carrièrelijn.</w:t>
      </w:r>
    </w:p>
  </w:footnote>
  <w:footnote w:id="2">
    <w:p w14:paraId="34C29ACC" w14:textId="77777777" w:rsidR="00C428D3" w:rsidRPr="0072327A" w:rsidRDefault="00C428D3" w:rsidP="00C428D3">
      <w:pPr>
        <w:pStyle w:val="Voetnoottekst"/>
        <w:rPr>
          <w:lang w:val="en-GB"/>
        </w:rPr>
      </w:pPr>
      <w:r>
        <w:rPr>
          <w:rStyle w:val="Voetnootmarkering"/>
        </w:rPr>
        <w:footnoteRef/>
      </w:r>
      <w:r w:rsidRPr="00306E63">
        <w:rPr>
          <w:lang w:val="nl-NL"/>
        </w:rPr>
        <w:t xml:space="preserve"> Een loopbaantraject is een overeenkomst tussen een vakgroep en/of faculteit en een medewerker, waarin tijdgebonden prestatie- en begeleidingsafspraken voor doorgroei naar een hogere functie zijn vastgelegd. In het geval van een loopbaantraject dat leidt tot hoogleraar worden de volgende afspraken gemaakt: (1) Beschrijving van de beoogde doorgroei naar HL2, inclusief de keuze van het aandachtsgebied. (2) De stappen die van de kandidaat verwacht worden om het beoogde niveau te bereiken, met een tijdpad. </w:t>
      </w:r>
      <w:r>
        <w:rPr>
          <w:lang w:val="en-GB"/>
        </w:rPr>
        <w:t xml:space="preserve">(3) </w:t>
      </w:r>
      <w:r w:rsidRPr="00800CAE">
        <w:rPr>
          <w:lang w:val="en-GB"/>
        </w:rPr>
        <w:t xml:space="preserve">De </w:t>
      </w:r>
      <w:proofErr w:type="spellStart"/>
      <w:r w:rsidRPr="00800CAE">
        <w:rPr>
          <w:lang w:val="en-GB"/>
        </w:rPr>
        <w:t>ondersteuning</w:t>
      </w:r>
      <w:proofErr w:type="spellEnd"/>
      <w:r w:rsidRPr="00800CAE">
        <w:rPr>
          <w:lang w:val="en-GB"/>
        </w:rPr>
        <w:t xml:space="preserve"> (</w:t>
      </w:r>
      <w:proofErr w:type="spellStart"/>
      <w:r w:rsidRPr="00800CAE">
        <w:rPr>
          <w:lang w:val="en-GB"/>
        </w:rPr>
        <w:t>inclusief</w:t>
      </w:r>
      <w:proofErr w:type="spellEnd"/>
      <w:r w:rsidRPr="00800CAE">
        <w:rPr>
          <w:lang w:val="en-GB"/>
        </w:rPr>
        <w:t xml:space="preserve"> training) </w:t>
      </w:r>
      <w:proofErr w:type="spellStart"/>
      <w:r w:rsidRPr="00800CAE">
        <w:rPr>
          <w:lang w:val="en-GB"/>
        </w:rPr>
        <w:t>tijdens</w:t>
      </w:r>
      <w:proofErr w:type="spellEnd"/>
      <w:r w:rsidRPr="00800CAE">
        <w:rPr>
          <w:lang w:val="en-GB"/>
        </w:rPr>
        <w:t xml:space="preserve"> het </w:t>
      </w:r>
      <w:proofErr w:type="spellStart"/>
      <w:r w:rsidRPr="00800CAE">
        <w:rPr>
          <w:lang w:val="en-GB"/>
        </w:rPr>
        <w:t>loopbaantraject</w:t>
      </w:r>
      <w:proofErr w:type="spellEnd"/>
      <w:r w:rsidRPr="00800CAE">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5051" w14:textId="77777777" w:rsidR="00C428D3" w:rsidRDefault="00C428D3" w:rsidP="00621845">
    <w:pPr>
      <w:pStyle w:val="Koptekst"/>
      <w:framePr w:wrap="around" w:vAnchor="text" w:hAnchor="margin" w:xAlign="right" w:y="1"/>
      <w:rPr>
        <w:rStyle w:val="Paginanummer"/>
        <w:rFonts w:eastAsiaTheme="majorEastAsia"/>
        <w:lang w:val="en-GB"/>
      </w:rPr>
    </w:pPr>
  </w:p>
  <w:p w14:paraId="684AF37D" w14:textId="77777777" w:rsidR="00C428D3" w:rsidRDefault="00C428D3">
    <w:pPr>
      <w:pStyle w:val="Koptekst"/>
      <w:ind w:right="360"/>
      <w:rPr>
        <w:rFonts w:ascii="LucidaSansEF" w:hAnsi="LucidaSansEF"/>
      </w:rPr>
    </w:pPr>
    <w:r>
      <w:rPr>
        <w:rFonts w:ascii="LucidaSansEF" w:hAnsi="LucidaSansEF"/>
        <w:lang w:val="en-GB"/>
      </w:rPr>
      <w:t>Memo</w:t>
    </w:r>
  </w:p>
  <w:p w14:paraId="1E6BE7DE" w14:textId="77777777" w:rsidR="00C428D3" w:rsidRDefault="00C428D3">
    <w:pPr>
      <w:pStyle w:val="Koptekst"/>
      <w:rPr>
        <w:rFonts w:ascii="LucidaSansEF" w:hAnsi="LucidaSansEF"/>
      </w:rPr>
    </w:pPr>
  </w:p>
  <w:p w14:paraId="2CAAE0E1" w14:textId="77777777" w:rsidR="00C428D3" w:rsidRDefault="00C428D3">
    <w:pPr>
      <w:pStyle w:val="Koptekst"/>
      <w:rPr>
        <w:rFonts w:ascii="LucidaSansEF" w:hAnsi="LucidaSansEF"/>
      </w:rPr>
    </w:pPr>
  </w:p>
  <w:p w14:paraId="3281D82E" w14:textId="77777777" w:rsidR="00C428D3" w:rsidRDefault="00C428D3">
    <w:pPr>
      <w:pStyle w:val="Koptekst"/>
      <w:rPr>
        <w:rFonts w:ascii="LucidaSansEF" w:hAnsi="LucidaSansE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4525" w14:textId="77777777" w:rsidR="00C428D3" w:rsidRDefault="00C428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99CC" w14:textId="77777777" w:rsidR="00C428D3" w:rsidRDefault="00C428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F25D3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3665BC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E1CD98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3578BD9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B2A370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A6CEB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E437D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0C5D0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90AF7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E9C0240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82DC1F"/>
    <w:multiLevelType w:val="hybridMultilevel"/>
    <w:tmpl w:val="FFFFFFFF"/>
    <w:lvl w:ilvl="0" w:tplc="51D6082C">
      <w:start w:val="1"/>
      <w:numFmt w:val="bullet"/>
      <w:lvlText w:val=""/>
      <w:lvlJc w:val="left"/>
      <w:pPr>
        <w:ind w:left="720" w:hanging="360"/>
      </w:pPr>
      <w:rPr>
        <w:rFonts w:ascii="Symbol" w:hAnsi="Symbol" w:hint="default"/>
      </w:rPr>
    </w:lvl>
    <w:lvl w:ilvl="1" w:tplc="EAAE9ED2">
      <w:start w:val="1"/>
      <w:numFmt w:val="bullet"/>
      <w:lvlText w:val="o"/>
      <w:lvlJc w:val="left"/>
      <w:pPr>
        <w:ind w:left="1440" w:hanging="360"/>
      </w:pPr>
      <w:rPr>
        <w:rFonts w:ascii="&quot;Courier New&quot;" w:hAnsi="&quot;Courier New&quot;" w:hint="default"/>
      </w:rPr>
    </w:lvl>
    <w:lvl w:ilvl="2" w:tplc="8DE4C73E">
      <w:start w:val="1"/>
      <w:numFmt w:val="bullet"/>
      <w:lvlText w:val=""/>
      <w:lvlJc w:val="left"/>
      <w:pPr>
        <w:ind w:left="2160" w:hanging="360"/>
      </w:pPr>
      <w:rPr>
        <w:rFonts w:ascii="Wingdings" w:hAnsi="Wingdings" w:hint="default"/>
      </w:rPr>
    </w:lvl>
    <w:lvl w:ilvl="3" w:tplc="11C4065C">
      <w:start w:val="1"/>
      <w:numFmt w:val="bullet"/>
      <w:lvlText w:val=""/>
      <w:lvlJc w:val="left"/>
      <w:pPr>
        <w:ind w:left="2880" w:hanging="360"/>
      </w:pPr>
      <w:rPr>
        <w:rFonts w:ascii="Symbol" w:hAnsi="Symbol" w:hint="default"/>
      </w:rPr>
    </w:lvl>
    <w:lvl w:ilvl="4" w:tplc="6E6A78B2">
      <w:start w:val="1"/>
      <w:numFmt w:val="bullet"/>
      <w:lvlText w:val="o"/>
      <w:lvlJc w:val="left"/>
      <w:pPr>
        <w:ind w:left="3600" w:hanging="360"/>
      </w:pPr>
      <w:rPr>
        <w:rFonts w:ascii="Courier New" w:hAnsi="Courier New" w:hint="default"/>
      </w:rPr>
    </w:lvl>
    <w:lvl w:ilvl="5" w:tplc="A9803B98">
      <w:start w:val="1"/>
      <w:numFmt w:val="bullet"/>
      <w:lvlText w:val=""/>
      <w:lvlJc w:val="left"/>
      <w:pPr>
        <w:ind w:left="4320" w:hanging="360"/>
      </w:pPr>
      <w:rPr>
        <w:rFonts w:ascii="Wingdings" w:hAnsi="Wingdings" w:hint="default"/>
      </w:rPr>
    </w:lvl>
    <w:lvl w:ilvl="6" w:tplc="BA886B28">
      <w:start w:val="1"/>
      <w:numFmt w:val="bullet"/>
      <w:lvlText w:val=""/>
      <w:lvlJc w:val="left"/>
      <w:pPr>
        <w:ind w:left="5040" w:hanging="360"/>
      </w:pPr>
      <w:rPr>
        <w:rFonts w:ascii="Symbol" w:hAnsi="Symbol" w:hint="default"/>
      </w:rPr>
    </w:lvl>
    <w:lvl w:ilvl="7" w:tplc="52B07F2A">
      <w:start w:val="1"/>
      <w:numFmt w:val="bullet"/>
      <w:lvlText w:val="o"/>
      <w:lvlJc w:val="left"/>
      <w:pPr>
        <w:ind w:left="5760" w:hanging="360"/>
      </w:pPr>
      <w:rPr>
        <w:rFonts w:ascii="Courier New" w:hAnsi="Courier New" w:hint="default"/>
      </w:rPr>
    </w:lvl>
    <w:lvl w:ilvl="8" w:tplc="E026B37E">
      <w:start w:val="1"/>
      <w:numFmt w:val="bullet"/>
      <w:lvlText w:val=""/>
      <w:lvlJc w:val="left"/>
      <w:pPr>
        <w:ind w:left="6480" w:hanging="360"/>
      </w:pPr>
      <w:rPr>
        <w:rFonts w:ascii="Wingdings" w:hAnsi="Wingdings" w:hint="default"/>
      </w:rPr>
    </w:lvl>
  </w:abstractNum>
  <w:abstractNum w:abstractNumId="11" w15:restartNumberingAfterBreak="0">
    <w:nsid w:val="0200B1A7"/>
    <w:multiLevelType w:val="hybridMultilevel"/>
    <w:tmpl w:val="AD6CACAE"/>
    <w:lvl w:ilvl="0" w:tplc="3DE87540">
      <w:start w:val="1"/>
      <w:numFmt w:val="bullet"/>
      <w:lvlText w:val=""/>
      <w:lvlJc w:val="left"/>
      <w:pPr>
        <w:ind w:left="720" w:hanging="360"/>
      </w:pPr>
      <w:rPr>
        <w:rFonts w:ascii="Symbol" w:hAnsi="Symbol" w:hint="default"/>
      </w:rPr>
    </w:lvl>
    <w:lvl w:ilvl="1" w:tplc="791EE8F8">
      <w:start w:val="1"/>
      <w:numFmt w:val="bullet"/>
      <w:lvlText w:val="o"/>
      <w:lvlJc w:val="left"/>
      <w:pPr>
        <w:ind w:left="1440" w:hanging="360"/>
      </w:pPr>
      <w:rPr>
        <w:rFonts w:ascii="Courier New" w:hAnsi="Courier New" w:hint="default"/>
      </w:rPr>
    </w:lvl>
    <w:lvl w:ilvl="2" w:tplc="FC6A304E">
      <w:start w:val="1"/>
      <w:numFmt w:val="bullet"/>
      <w:lvlText w:val=""/>
      <w:lvlJc w:val="left"/>
      <w:pPr>
        <w:ind w:left="2160" w:hanging="360"/>
      </w:pPr>
      <w:rPr>
        <w:rFonts w:ascii="Wingdings" w:hAnsi="Wingdings" w:hint="default"/>
      </w:rPr>
    </w:lvl>
    <w:lvl w:ilvl="3" w:tplc="A2763C10">
      <w:start w:val="1"/>
      <w:numFmt w:val="bullet"/>
      <w:lvlText w:val=""/>
      <w:lvlJc w:val="left"/>
      <w:pPr>
        <w:ind w:left="2880" w:hanging="360"/>
      </w:pPr>
      <w:rPr>
        <w:rFonts w:ascii="Symbol" w:hAnsi="Symbol" w:hint="default"/>
      </w:rPr>
    </w:lvl>
    <w:lvl w:ilvl="4" w:tplc="AC1056A6">
      <w:start w:val="1"/>
      <w:numFmt w:val="bullet"/>
      <w:lvlText w:val="o"/>
      <w:lvlJc w:val="left"/>
      <w:pPr>
        <w:ind w:left="3600" w:hanging="360"/>
      </w:pPr>
      <w:rPr>
        <w:rFonts w:ascii="Courier New" w:hAnsi="Courier New" w:hint="default"/>
      </w:rPr>
    </w:lvl>
    <w:lvl w:ilvl="5" w:tplc="952EB1D2">
      <w:start w:val="1"/>
      <w:numFmt w:val="bullet"/>
      <w:lvlText w:val=""/>
      <w:lvlJc w:val="left"/>
      <w:pPr>
        <w:ind w:left="4320" w:hanging="360"/>
      </w:pPr>
      <w:rPr>
        <w:rFonts w:ascii="Wingdings" w:hAnsi="Wingdings" w:hint="default"/>
      </w:rPr>
    </w:lvl>
    <w:lvl w:ilvl="6" w:tplc="46A6B52A">
      <w:start w:val="1"/>
      <w:numFmt w:val="bullet"/>
      <w:lvlText w:val=""/>
      <w:lvlJc w:val="left"/>
      <w:pPr>
        <w:ind w:left="5040" w:hanging="360"/>
      </w:pPr>
      <w:rPr>
        <w:rFonts w:ascii="Symbol" w:hAnsi="Symbol" w:hint="default"/>
      </w:rPr>
    </w:lvl>
    <w:lvl w:ilvl="7" w:tplc="8F5051E4">
      <w:start w:val="1"/>
      <w:numFmt w:val="bullet"/>
      <w:lvlText w:val="o"/>
      <w:lvlJc w:val="left"/>
      <w:pPr>
        <w:ind w:left="5760" w:hanging="360"/>
      </w:pPr>
      <w:rPr>
        <w:rFonts w:ascii="Courier New" w:hAnsi="Courier New" w:hint="default"/>
      </w:rPr>
    </w:lvl>
    <w:lvl w:ilvl="8" w:tplc="E6E2F144">
      <w:start w:val="1"/>
      <w:numFmt w:val="bullet"/>
      <w:lvlText w:val=""/>
      <w:lvlJc w:val="left"/>
      <w:pPr>
        <w:ind w:left="6480" w:hanging="360"/>
      </w:pPr>
      <w:rPr>
        <w:rFonts w:ascii="Wingdings" w:hAnsi="Wingdings" w:hint="default"/>
      </w:rPr>
    </w:lvl>
  </w:abstractNum>
  <w:abstractNum w:abstractNumId="12" w15:restartNumberingAfterBreak="0">
    <w:nsid w:val="05386162"/>
    <w:multiLevelType w:val="hybridMultilevel"/>
    <w:tmpl w:val="FFFFFFFF"/>
    <w:lvl w:ilvl="0" w:tplc="64D0E71E">
      <w:start w:val="1"/>
      <w:numFmt w:val="bullet"/>
      <w:lvlText w:val="-"/>
      <w:lvlJc w:val="left"/>
      <w:pPr>
        <w:ind w:left="720" w:hanging="360"/>
      </w:pPr>
      <w:rPr>
        <w:rFonts w:ascii="Aptos" w:hAnsi="Aptos" w:hint="default"/>
      </w:rPr>
    </w:lvl>
    <w:lvl w:ilvl="1" w:tplc="067ADCEA">
      <w:start w:val="1"/>
      <w:numFmt w:val="bullet"/>
      <w:lvlText w:val="o"/>
      <w:lvlJc w:val="left"/>
      <w:pPr>
        <w:ind w:left="1440" w:hanging="360"/>
      </w:pPr>
      <w:rPr>
        <w:rFonts w:ascii="Courier New" w:hAnsi="Courier New" w:hint="default"/>
      </w:rPr>
    </w:lvl>
    <w:lvl w:ilvl="2" w:tplc="B10C9E3C">
      <w:start w:val="1"/>
      <w:numFmt w:val="bullet"/>
      <w:lvlText w:val=""/>
      <w:lvlJc w:val="left"/>
      <w:pPr>
        <w:ind w:left="2160" w:hanging="360"/>
      </w:pPr>
      <w:rPr>
        <w:rFonts w:ascii="Wingdings" w:hAnsi="Wingdings" w:hint="default"/>
      </w:rPr>
    </w:lvl>
    <w:lvl w:ilvl="3" w:tplc="E77C2210">
      <w:start w:val="1"/>
      <w:numFmt w:val="bullet"/>
      <w:lvlText w:val=""/>
      <w:lvlJc w:val="left"/>
      <w:pPr>
        <w:ind w:left="2880" w:hanging="360"/>
      </w:pPr>
      <w:rPr>
        <w:rFonts w:ascii="Symbol" w:hAnsi="Symbol" w:hint="default"/>
      </w:rPr>
    </w:lvl>
    <w:lvl w:ilvl="4" w:tplc="2BACD39E">
      <w:start w:val="1"/>
      <w:numFmt w:val="bullet"/>
      <w:lvlText w:val="o"/>
      <w:lvlJc w:val="left"/>
      <w:pPr>
        <w:ind w:left="3600" w:hanging="360"/>
      </w:pPr>
      <w:rPr>
        <w:rFonts w:ascii="Courier New" w:hAnsi="Courier New" w:hint="default"/>
      </w:rPr>
    </w:lvl>
    <w:lvl w:ilvl="5" w:tplc="12F21D56">
      <w:start w:val="1"/>
      <w:numFmt w:val="bullet"/>
      <w:lvlText w:val=""/>
      <w:lvlJc w:val="left"/>
      <w:pPr>
        <w:ind w:left="4320" w:hanging="360"/>
      </w:pPr>
      <w:rPr>
        <w:rFonts w:ascii="Wingdings" w:hAnsi="Wingdings" w:hint="default"/>
      </w:rPr>
    </w:lvl>
    <w:lvl w:ilvl="6" w:tplc="B8344F88">
      <w:start w:val="1"/>
      <w:numFmt w:val="bullet"/>
      <w:lvlText w:val=""/>
      <w:lvlJc w:val="left"/>
      <w:pPr>
        <w:ind w:left="5040" w:hanging="360"/>
      </w:pPr>
      <w:rPr>
        <w:rFonts w:ascii="Symbol" w:hAnsi="Symbol" w:hint="default"/>
      </w:rPr>
    </w:lvl>
    <w:lvl w:ilvl="7" w:tplc="9FC26EC8">
      <w:start w:val="1"/>
      <w:numFmt w:val="bullet"/>
      <w:lvlText w:val="o"/>
      <w:lvlJc w:val="left"/>
      <w:pPr>
        <w:ind w:left="5760" w:hanging="360"/>
      </w:pPr>
      <w:rPr>
        <w:rFonts w:ascii="Courier New" w:hAnsi="Courier New" w:hint="default"/>
      </w:rPr>
    </w:lvl>
    <w:lvl w:ilvl="8" w:tplc="5082FFDA">
      <w:start w:val="1"/>
      <w:numFmt w:val="bullet"/>
      <w:lvlText w:val=""/>
      <w:lvlJc w:val="left"/>
      <w:pPr>
        <w:ind w:left="6480" w:hanging="360"/>
      </w:pPr>
      <w:rPr>
        <w:rFonts w:ascii="Wingdings" w:hAnsi="Wingdings" w:hint="default"/>
      </w:rPr>
    </w:lvl>
  </w:abstractNum>
  <w:abstractNum w:abstractNumId="13" w15:restartNumberingAfterBreak="0">
    <w:nsid w:val="12581DDF"/>
    <w:multiLevelType w:val="hybridMultilevel"/>
    <w:tmpl w:val="37949DC0"/>
    <w:lvl w:ilvl="0" w:tplc="505C2C84">
      <w:start w:val="1"/>
      <w:numFmt w:val="bullet"/>
      <w:lvlText w:val=""/>
      <w:lvlJc w:val="left"/>
      <w:pPr>
        <w:ind w:left="360" w:hanging="360"/>
      </w:pPr>
      <w:rPr>
        <w:rFonts w:ascii="Symbol" w:hAnsi="Symbol" w:hint="default"/>
      </w:rPr>
    </w:lvl>
    <w:lvl w:ilvl="1" w:tplc="3A90156C">
      <w:start w:val="1"/>
      <w:numFmt w:val="bullet"/>
      <w:lvlText w:val="o"/>
      <w:lvlJc w:val="left"/>
      <w:pPr>
        <w:ind w:left="1080" w:hanging="360"/>
      </w:pPr>
      <w:rPr>
        <w:rFonts w:ascii="Courier New" w:hAnsi="Courier New" w:hint="default"/>
      </w:rPr>
    </w:lvl>
    <w:lvl w:ilvl="2" w:tplc="12C67ED8">
      <w:start w:val="1"/>
      <w:numFmt w:val="bullet"/>
      <w:lvlText w:val=""/>
      <w:lvlJc w:val="left"/>
      <w:pPr>
        <w:ind w:left="1800" w:hanging="360"/>
      </w:pPr>
      <w:rPr>
        <w:rFonts w:ascii="Wingdings" w:hAnsi="Wingdings" w:hint="default"/>
      </w:rPr>
    </w:lvl>
    <w:lvl w:ilvl="3" w:tplc="833C048A">
      <w:start w:val="1"/>
      <w:numFmt w:val="bullet"/>
      <w:lvlText w:val=""/>
      <w:lvlJc w:val="left"/>
      <w:pPr>
        <w:ind w:left="2520" w:hanging="360"/>
      </w:pPr>
      <w:rPr>
        <w:rFonts w:ascii="Symbol" w:hAnsi="Symbol" w:hint="default"/>
      </w:rPr>
    </w:lvl>
    <w:lvl w:ilvl="4" w:tplc="75D00D2A">
      <w:start w:val="1"/>
      <w:numFmt w:val="bullet"/>
      <w:lvlText w:val="o"/>
      <w:lvlJc w:val="left"/>
      <w:pPr>
        <w:ind w:left="3240" w:hanging="360"/>
      </w:pPr>
      <w:rPr>
        <w:rFonts w:ascii="Courier New" w:hAnsi="Courier New" w:hint="default"/>
      </w:rPr>
    </w:lvl>
    <w:lvl w:ilvl="5" w:tplc="6D42F798">
      <w:start w:val="1"/>
      <w:numFmt w:val="bullet"/>
      <w:lvlText w:val=""/>
      <w:lvlJc w:val="left"/>
      <w:pPr>
        <w:ind w:left="3960" w:hanging="360"/>
      </w:pPr>
      <w:rPr>
        <w:rFonts w:ascii="Wingdings" w:hAnsi="Wingdings" w:hint="default"/>
      </w:rPr>
    </w:lvl>
    <w:lvl w:ilvl="6" w:tplc="154E9442">
      <w:start w:val="1"/>
      <w:numFmt w:val="bullet"/>
      <w:lvlText w:val=""/>
      <w:lvlJc w:val="left"/>
      <w:pPr>
        <w:ind w:left="4680" w:hanging="360"/>
      </w:pPr>
      <w:rPr>
        <w:rFonts w:ascii="Symbol" w:hAnsi="Symbol" w:hint="default"/>
      </w:rPr>
    </w:lvl>
    <w:lvl w:ilvl="7" w:tplc="40288B82">
      <w:start w:val="1"/>
      <w:numFmt w:val="bullet"/>
      <w:lvlText w:val="o"/>
      <w:lvlJc w:val="left"/>
      <w:pPr>
        <w:ind w:left="5400" w:hanging="360"/>
      </w:pPr>
      <w:rPr>
        <w:rFonts w:ascii="Courier New" w:hAnsi="Courier New" w:hint="default"/>
      </w:rPr>
    </w:lvl>
    <w:lvl w:ilvl="8" w:tplc="6FDA5852">
      <w:start w:val="1"/>
      <w:numFmt w:val="bullet"/>
      <w:lvlText w:val=""/>
      <w:lvlJc w:val="left"/>
      <w:pPr>
        <w:ind w:left="6120" w:hanging="360"/>
      </w:pPr>
      <w:rPr>
        <w:rFonts w:ascii="Wingdings" w:hAnsi="Wingdings" w:hint="default"/>
      </w:rPr>
    </w:lvl>
  </w:abstractNum>
  <w:abstractNum w:abstractNumId="14" w15:restartNumberingAfterBreak="0">
    <w:nsid w:val="172B7D10"/>
    <w:multiLevelType w:val="hybridMultilevel"/>
    <w:tmpl w:val="57526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DDD44"/>
    <w:multiLevelType w:val="hybridMultilevel"/>
    <w:tmpl w:val="0030AE8C"/>
    <w:lvl w:ilvl="0" w:tplc="B732715A">
      <w:start w:val="1"/>
      <w:numFmt w:val="bullet"/>
      <w:lvlText w:val=""/>
      <w:lvlJc w:val="left"/>
      <w:pPr>
        <w:ind w:left="360" w:hanging="360"/>
      </w:pPr>
      <w:rPr>
        <w:rFonts w:ascii="Symbol" w:hAnsi="Symbol" w:hint="default"/>
      </w:rPr>
    </w:lvl>
    <w:lvl w:ilvl="1" w:tplc="09427D10">
      <w:start w:val="1"/>
      <w:numFmt w:val="bullet"/>
      <w:lvlText w:val="o"/>
      <w:lvlJc w:val="left"/>
      <w:pPr>
        <w:ind w:left="1080" w:hanging="360"/>
      </w:pPr>
      <w:rPr>
        <w:rFonts w:ascii="Courier New" w:hAnsi="Courier New" w:hint="default"/>
      </w:rPr>
    </w:lvl>
    <w:lvl w:ilvl="2" w:tplc="5D782AB2">
      <w:start w:val="1"/>
      <w:numFmt w:val="bullet"/>
      <w:lvlText w:val=""/>
      <w:lvlJc w:val="left"/>
      <w:pPr>
        <w:ind w:left="1800" w:hanging="360"/>
      </w:pPr>
      <w:rPr>
        <w:rFonts w:ascii="Wingdings" w:hAnsi="Wingdings" w:hint="default"/>
      </w:rPr>
    </w:lvl>
    <w:lvl w:ilvl="3" w:tplc="67FA4E70">
      <w:start w:val="1"/>
      <w:numFmt w:val="bullet"/>
      <w:lvlText w:val=""/>
      <w:lvlJc w:val="left"/>
      <w:pPr>
        <w:ind w:left="2520" w:hanging="360"/>
      </w:pPr>
      <w:rPr>
        <w:rFonts w:ascii="Symbol" w:hAnsi="Symbol" w:hint="default"/>
      </w:rPr>
    </w:lvl>
    <w:lvl w:ilvl="4" w:tplc="99BC3FA0">
      <w:start w:val="1"/>
      <w:numFmt w:val="bullet"/>
      <w:lvlText w:val="o"/>
      <w:lvlJc w:val="left"/>
      <w:pPr>
        <w:ind w:left="3240" w:hanging="360"/>
      </w:pPr>
      <w:rPr>
        <w:rFonts w:ascii="Courier New" w:hAnsi="Courier New" w:hint="default"/>
      </w:rPr>
    </w:lvl>
    <w:lvl w:ilvl="5" w:tplc="6608A112">
      <w:start w:val="1"/>
      <w:numFmt w:val="bullet"/>
      <w:lvlText w:val=""/>
      <w:lvlJc w:val="left"/>
      <w:pPr>
        <w:ind w:left="3960" w:hanging="360"/>
      </w:pPr>
      <w:rPr>
        <w:rFonts w:ascii="Wingdings" w:hAnsi="Wingdings" w:hint="default"/>
      </w:rPr>
    </w:lvl>
    <w:lvl w:ilvl="6" w:tplc="DFC8A366">
      <w:start w:val="1"/>
      <w:numFmt w:val="bullet"/>
      <w:lvlText w:val=""/>
      <w:lvlJc w:val="left"/>
      <w:pPr>
        <w:ind w:left="4680" w:hanging="360"/>
      </w:pPr>
      <w:rPr>
        <w:rFonts w:ascii="Symbol" w:hAnsi="Symbol" w:hint="default"/>
      </w:rPr>
    </w:lvl>
    <w:lvl w:ilvl="7" w:tplc="1D62C226">
      <w:start w:val="1"/>
      <w:numFmt w:val="bullet"/>
      <w:lvlText w:val="o"/>
      <w:lvlJc w:val="left"/>
      <w:pPr>
        <w:ind w:left="5400" w:hanging="360"/>
      </w:pPr>
      <w:rPr>
        <w:rFonts w:ascii="Courier New" w:hAnsi="Courier New" w:hint="default"/>
      </w:rPr>
    </w:lvl>
    <w:lvl w:ilvl="8" w:tplc="CE08C162">
      <w:start w:val="1"/>
      <w:numFmt w:val="bullet"/>
      <w:lvlText w:val=""/>
      <w:lvlJc w:val="left"/>
      <w:pPr>
        <w:ind w:left="6120" w:hanging="360"/>
      </w:pPr>
      <w:rPr>
        <w:rFonts w:ascii="Wingdings" w:hAnsi="Wingdings" w:hint="default"/>
      </w:rPr>
    </w:lvl>
  </w:abstractNum>
  <w:abstractNum w:abstractNumId="16" w15:restartNumberingAfterBreak="0">
    <w:nsid w:val="196A2438"/>
    <w:multiLevelType w:val="hybridMultilevel"/>
    <w:tmpl w:val="855C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FA322B"/>
    <w:multiLevelType w:val="hybridMultilevel"/>
    <w:tmpl w:val="CCA699C4"/>
    <w:lvl w:ilvl="0" w:tplc="9DD69AF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7EB669"/>
    <w:multiLevelType w:val="multilevel"/>
    <w:tmpl w:val="C650792A"/>
    <w:lvl w:ilvl="0">
      <w:start w:val="1"/>
      <w:numFmt w:val="bullet"/>
      <w:lvlText w:val=""/>
      <w:lvlJc w:val="left"/>
      <w:pPr>
        <w:ind w:left="630" w:hanging="72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19" w15:restartNumberingAfterBreak="0">
    <w:nsid w:val="20ECE2B1"/>
    <w:multiLevelType w:val="hybridMultilevel"/>
    <w:tmpl w:val="91C4A6F0"/>
    <w:lvl w:ilvl="0" w:tplc="C9822DD0">
      <w:start w:val="1"/>
      <w:numFmt w:val="bullet"/>
      <w:lvlText w:val=""/>
      <w:lvlJc w:val="left"/>
      <w:pPr>
        <w:ind w:left="360" w:hanging="360"/>
      </w:pPr>
      <w:rPr>
        <w:rFonts w:ascii="Symbol" w:hAnsi="Symbol" w:hint="default"/>
      </w:rPr>
    </w:lvl>
    <w:lvl w:ilvl="1" w:tplc="11BA584C">
      <w:start w:val="1"/>
      <w:numFmt w:val="bullet"/>
      <w:lvlText w:val="o"/>
      <w:lvlJc w:val="left"/>
      <w:pPr>
        <w:ind w:left="1080" w:hanging="360"/>
      </w:pPr>
      <w:rPr>
        <w:rFonts w:ascii="Courier New" w:hAnsi="Courier New" w:hint="default"/>
      </w:rPr>
    </w:lvl>
    <w:lvl w:ilvl="2" w:tplc="F25433FE">
      <w:start w:val="1"/>
      <w:numFmt w:val="bullet"/>
      <w:lvlText w:val=""/>
      <w:lvlJc w:val="left"/>
      <w:pPr>
        <w:ind w:left="1800" w:hanging="360"/>
      </w:pPr>
      <w:rPr>
        <w:rFonts w:ascii="Wingdings" w:hAnsi="Wingdings" w:hint="default"/>
      </w:rPr>
    </w:lvl>
    <w:lvl w:ilvl="3" w:tplc="0978C284">
      <w:start w:val="1"/>
      <w:numFmt w:val="bullet"/>
      <w:lvlText w:val=""/>
      <w:lvlJc w:val="left"/>
      <w:pPr>
        <w:ind w:left="2520" w:hanging="360"/>
      </w:pPr>
      <w:rPr>
        <w:rFonts w:ascii="Symbol" w:hAnsi="Symbol" w:hint="default"/>
      </w:rPr>
    </w:lvl>
    <w:lvl w:ilvl="4" w:tplc="EF0C5DBE">
      <w:start w:val="1"/>
      <w:numFmt w:val="bullet"/>
      <w:lvlText w:val="o"/>
      <w:lvlJc w:val="left"/>
      <w:pPr>
        <w:ind w:left="3240" w:hanging="360"/>
      </w:pPr>
      <w:rPr>
        <w:rFonts w:ascii="Courier New" w:hAnsi="Courier New" w:hint="default"/>
      </w:rPr>
    </w:lvl>
    <w:lvl w:ilvl="5" w:tplc="AAF068B0">
      <w:start w:val="1"/>
      <w:numFmt w:val="bullet"/>
      <w:lvlText w:val=""/>
      <w:lvlJc w:val="left"/>
      <w:pPr>
        <w:ind w:left="3960" w:hanging="360"/>
      </w:pPr>
      <w:rPr>
        <w:rFonts w:ascii="Wingdings" w:hAnsi="Wingdings" w:hint="default"/>
      </w:rPr>
    </w:lvl>
    <w:lvl w:ilvl="6" w:tplc="850A363E">
      <w:start w:val="1"/>
      <w:numFmt w:val="bullet"/>
      <w:lvlText w:val=""/>
      <w:lvlJc w:val="left"/>
      <w:pPr>
        <w:ind w:left="4680" w:hanging="360"/>
      </w:pPr>
      <w:rPr>
        <w:rFonts w:ascii="Symbol" w:hAnsi="Symbol" w:hint="default"/>
      </w:rPr>
    </w:lvl>
    <w:lvl w:ilvl="7" w:tplc="4E9C1D2C">
      <w:start w:val="1"/>
      <w:numFmt w:val="bullet"/>
      <w:lvlText w:val="o"/>
      <w:lvlJc w:val="left"/>
      <w:pPr>
        <w:ind w:left="5400" w:hanging="360"/>
      </w:pPr>
      <w:rPr>
        <w:rFonts w:ascii="Courier New" w:hAnsi="Courier New" w:hint="default"/>
      </w:rPr>
    </w:lvl>
    <w:lvl w:ilvl="8" w:tplc="7A7095F4">
      <w:start w:val="1"/>
      <w:numFmt w:val="bullet"/>
      <w:lvlText w:val=""/>
      <w:lvlJc w:val="left"/>
      <w:pPr>
        <w:ind w:left="6120" w:hanging="360"/>
      </w:pPr>
      <w:rPr>
        <w:rFonts w:ascii="Wingdings" w:hAnsi="Wingdings" w:hint="default"/>
      </w:rPr>
    </w:lvl>
  </w:abstractNum>
  <w:abstractNum w:abstractNumId="20" w15:restartNumberingAfterBreak="0">
    <w:nsid w:val="2684579C"/>
    <w:multiLevelType w:val="multilevel"/>
    <w:tmpl w:val="0413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CB5676"/>
    <w:multiLevelType w:val="hybridMultilevel"/>
    <w:tmpl w:val="4A30A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99F8F2"/>
    <w:multiLevelType w:val="hybridMultilevel"/>
    <w:tmpl w:val="8BFE2D96"/>
    <w:lvl w:ilvl="0" w:tplc="21DC3F62">
      <w:start w:val="1"/>
      <w:numFmt w:val="bullet"/>
      <w:lvlText w:val="-"/>
      <w:lvlJc w:val="left"/>
      <w:pPr>
        <w:ind w:left="720" w:hanging="360"/>
      </w:pPr>
      <w:rPr>
        <w:rFonts w:ascii="Aptos" w:hAnsi="Aptos" w:hint="default"/>
      </w:rPr>
    </w:lvl>
    <w:lvl w:ilvl="1" w:tplc="1C321CF0">
      <w:start w:val="1"/>
      <w:numFmt w:val="bullet"/>
      <w:lvlText w:val="o"/>
      <w:lvlJc w:val="left"/>
      <w:pPr>
        <w:ind w:left="1440" w:hanging="360"/>
      </w:pPr>
      <w:rPr>
        <w:rFonts w:ascii="Courier New" w:hAnsi="Courier New" w:hint="default"/>
      </w:rPr>
    </w:lvl>
    <w:lvl w:ilvl="2" w:tplc="65A4C7CC">
      <w:start w:val="1"/>
      <w:numFmt w:val="bullet"/>
      <w:lvlText w:val=""/>
      <w:lvlJc w:val="left"/>
      <w:pPr>
        <w:ind w:left="2160" w:hanging="360"/>
      </w:pPr>
      <w:rPr>
        <w:rFonts w:ascii="Wingdings" w:hAnsi="Wingdings" w:hint="default"/>
      </w:rPr>
    </w:lvl>
    <w:lvl w:ilvl="3" w:tplc="82C8CCBA">
      <w:start w:val="1"/>
      <w:numFmt w:val="bullet"/>
      <w:lvlText w:val=""/>
      <w:lvlJc w:val="left"/>
      <w:pPr>
        <w:ind w:left="2880" w:hanging="360"/>
      </w:pPr>
      <w:rPr>
        <w:rFonts w:ascii="Symbol" w:hAnsi="Symbol" w:hint="default"/>
      </w:rPr>
    </w:lvl>
    <w:lvl w:ilvl="4" w:tplc="A8903A26">
      <w:start w:val="1"/>
      <w:numFmt w:val="bullet"/>
      <w:lvlText w:val="o"/>
      <w:lvlJc w:val="left"/>
      <w:pPr>
        <w:ind w:left="3600" w:hanging="360"/>
      </w:pPr>
      <w:rPr>
        <w:rFonts w:ascii="Courier New" w:hAnsi="Courier New" w:hint="default"/>
      </w:rPr>
    </w:lvl>
    <w:lvl w:ilvl="5" w:tplc="435CB22A">
      <w:start w:val="1"/>
      <w:numFmt w:val="bullet"/>
      <w:lvlText w:val=""/>
      <w:lvlJc w:val="left"/>
      <w:pPr>
        <w:ind w:left="4320" w:hanging="360"/>
      </w:pPr>
      <w:rPr>
        <w:rFonts w:ascii="Wingdings" w:hAnsi="Wingdings" w:hint="default"/>
      </w:rPr>
    </w:lvl>
    <w:lvl w:ilvl="6" w:tplc="9454E330">
      <w:start w:val="1"/>
      <w:numFmt w:val="bullet"/>
      <w:lvlText w:val=""/>
      <w:lvlJc w:val="left"/>
      <w:pPr>
        <w:ind w:left="5040" w:hanging="360"/>
      </w:pPr>
      <w:rPr>
        <w:rFonts w:ascii="Symbol" w:hAnsi="Symbol" w:hint="default"/>
      </w:rPr>
    </w:lvl>
    <w:lvl w:ilvl="7" w:tplc="5DAC224A">
      <w:start w:val="1"/>
      <w:numFmt w:val="bullet"/>
      <w:lvlText w:val="o"/>
      <w:lvlJc w:val="left"/>
      <w:pPr>
        <w:ind w:left="5760" w:hanging="360"/>
      </w:pPr>
      <w:rPr>
        <w:rFonts w:ascii="Courier New" w:hAnsi="Courier New" w:hint="default"/>
      </w:rPr>
    </w:lvl>
    <w:lvl w:ilvl="8" w:tplc="CFB02BC0">
      <w:start w:val="1"/>
      <w:numFmt w:val="bullet"/>
      <w:lvlText w:val=""/>
      <w:lvlJc w:val="left"/>
      <w:pPr>
        <w:ind w:left="6480" w:hanging="360"/>
      </w:pPr>
      <w:rPr>
        <w:rFonts w:ascii="Wingdings" w:hAnsi="Wingdings" w:hint="default"/>
      </w:rPr>
    </w:lvl>
  </w:abstractNum>
  <w:abstractNum w:abstractNumId="23" w15:restartNumberingAfterBreak="0">
    <w:nsid w:val="29AAEB47"/>
    <w:multiLevelType w:val="hybridMultilevel"/>
    <w:tmpl w:val="FFFFFFFF"/>
    <w:lvl w:ilvl="0" w:tplc="F26EEEB8">
      <w:start w:val="1"/>
      <w:numFmt w:val="bullet"/>
      <w:lvlText w:val=""/>
      <w:lvlJc w:val="left"/>
      <w:pPr>
        <w:ind w:left="720" w:hanging="360"/>
      </w:pPr>
      <w:rPr>
        <w:rFonts w:ascii="Symbol" w:hAnsi="Symbol" w:hint="default"/>
      </w:rPr>
    </w:lvl>
    <w:lvl w:ilvl="1" w:tplc="CC80089E">
      <w:start w:val="1"/>
      <w:numFmt w:val="bullet"/>
      <w:lvlText w:val="o"/>
      <w:lvlJc w:val="left"/>
      <w:pPr>
        <w:ind w:left="1440" w:hanging="360"/>
      </w:pPr>
      <w:rPr>
        <w:rFonts w:ascii="Courier New" w:hAnsi="Courier New" w:hint="default"/>
      </w:rPr>
    </w:lvl>
    <w:lvl w:ilvl="2" w:tplc="0498AADA">
      <w:start w:val="1"/>
      <w:numFmt w:val="bullet"/>
      <w:lvlText w:val=""/>
      <w:lvlJc w:val="left"/>
      <w:pPr>
        <w:ind w:left="2160" w:hanging="360"/>
      </w:pPr>
      <w:rPr>
        <w:rFonts w:ascii="Wingdings" w:hAnsi="Wingdings" w:hint="default"/>
      </w:rPr>
    </w:lvl>
    <w:lvl w:ilvl="3" w:tplc="0C627CB8">
      <w:start w:val="1"/>
      <w:numFmt w:val="bullet"/>
      <w:lvlText w:val=""/>
      <w:lvlJc w:val="left"/>
      <w:pPr>
        <w:ind w:left="2880" w:hanging="360"/>
      </w:pPr>
      <w:rPr>
        <w:rFonts w:ascii="Symbol" w:hAnsi="Symbol" w:hint="default"/>
      </w:rPr>
    </w:lvl>
    <w:lvl w:ilvl="4" w:tplc="3F5AEFF8">
      <w:start w:val="1"/>
      <w:numFmt w:val="bullet"/>
      <w:lvlText w:val="o"/>
      <w:lvlJc w:val="left"/>
      <w:pPr>
        <w:ind w:left="3600" w:hanging="360"/>
      </w:pPr>
      <w:rPr>
        <w:rFonts w:ascii="Courier New" w:hAnsi="Courier New" w:hint="default"/>
      </w:rPr>
    </w:lvl>
    <w:lvl w:ilvl="5" w:tplc="BB9A8454">
      <w:start w:val="1"/>
      <w:numFmt w:val="bullet"/>
      <w:lvlText w:val=""/>
      <w:lvlJc w:val="left"/>
      <w:pPr>
        <w:ind w:left="4320" w:hanging="360"/>
      </w:pPr>
      <w:rPr>
        <w:rFonts w:ascii="Wingdings" w:hAnsi="Wingdings" w:hint="default"/>
      </w:rPr>
    </w:lvl>
    <w:lvl w:ilvl="6" w:tplc="1082B140">
      <w:start w:val="1"/>
      <w:numFmt w:val="bullet"/>
      <w:lvlText w:val=""/>
      <w:lvlJc w:val="left"/>
      <w:pPr>
        <w:ind w:left="5040" w:hanging="360"/>
      </w:pPr>
      <w:rPr>
        <w:rFonts w:ascii="Symbol" w:hAnsi="Symbol" w:hint="default"/>
      </w:rPr>
    </w:lvl>
    <w:lvl w:ilvl="7" w:tplc="97866284">
      <w:start w:val="1"/>
      <w:numFmt w:val="bullet"/>
      <w:lvlText w:val="o"/>
      <w:lvlJc w:val="left"/>
      <w:pPr>
        <w:ind w:left="5760" w:hanging="360"/>
      </w:pPr>
      <w:rPr>
        <w:rFonts w:ascii="Courier New" w:hAnsi="Courier New" w:hint="default"/>
      </w:rPr>
    </w:lvl>
    <w:lvl w:ilvl="8" w:tplc="F5FEC30A">
      <w:start w:val="1"/>
      <w:numFmt w:val="bullet"/>
      <w:lvlText w:val=""/>
      <w:lvlJc w:val="left"/>
      <w:pPr>
        <w:ind w:left="6480" w:hanging="360"/>
      </w:pPr>
      <w:rPr>
        <w:rFonts w:ascii="Wingdings" w:hAnsi="Wingdings" w:hint="default"/>
      </w:rPr>
    </w:lvl>
  </w:abstractNum>
  <w:abstractNum w:abstractNumId="24" w15:restartNumberingAfterBreak="0">
    <w:nsid w:val="2FFE505F"/>
    <w:multiLevelType w:val="multilevel"/>
    <w:tmpl w:val="19CAD0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2FEF6F"/>
    <w:multiLevelType w:val="hybridMultilevel"/>
    <w:tmpl w:val="569636D8"/>
    <w:lvl w:ilvl="0" w:tplc="531E28CA">
      <w:start w:val="1"/>
      <w:numFmt w:val="bullet"/>
      <w:lvlText w:val=""/>
      <w:lvlJc w:val="left"/>
      <w:pPr>
        <w:ind w:left="360" w:hanging="360"/>
      </w:pPr>
      <w:rPr>
        <w:rFonts w:ascii="Symbol" w:hAnsi="Symbol" w:hint="default"/>
      </w:rPr>
    </w:lvl>
    <w:lvl w:ilvl="1" w:tplc="348074E2">
      <w:start w:val="1"/>
      <w:numFmt w:val="bullet"/>
      <w:lvlText w:val="o"/>
      <w:lvlJc w:val="left"/>
      <w:pPr>
        <w:ind w:left="1080" w:hanging="360"/>
      </w:pPr>
      <w:rPr>
        <w:rFonts w:ascii="Courier New" w:hAnsi="Courier New" w:hint="default"/>
      </w:rPr>
    </w:lvl>
    <w:lvl w:ilvl="2" w:tplc="6F98A0E4">
      <w:start w:val="1"/>
      <w:numFmt w:val="bullet"/>
      <w:lvlText w:val=""/>
      <w:lvlJc w:val="left"/>
      <w:pPr>
        <w:ind w:left="1800" w:hanging="360"/>
      </w:pPr>
      <w:rPr>
        <w:rFonts w:ascii="Wingdings" w:hAnsi="Wingdings" w:hint="default"/>
      </w:rPr>
    </w:lvl>
    <w:lvl w:ilvl="3" w:tplc="E0525EA4">
      <w:start w:val="1"/>
      <w:numFmt w:val="bullet"/>
      <w:lvlText w:val=""/>
      <w:lvlJc w:val="left"/>
      <w:pPr>
        <w:ind w:left="2520" w:hanging="360"/>
      </w:pPr>
      <w:rPr>
        <w:rFonts w:ascii="Symbol" w:hAnsi="Symbol" w:hint="default"/>
      </w:rPr>
    </w:lvl>
    <w:lvl w:ilvl="4" w:tplc="318E80FE">
      <w:start w:val="1"/>
      <w:numFmt w:val="bullet"/>
      <w:lvlText w:val="o"/>
      <w:lvlJc w:val="left"/>
      <w:pPr>
        <w:ind w:left="3240" w:hanging="360"/>
      </w:pPr>
      <w:rPr>
        <w:rFonts w:ascii="Courier New" w:hAnsi="Courier New" w:hint="default"/>
      </w:rPr>
    </w:lvl>
    <w:lvl w:ilvl="5" w:tplc="16D40EF2">
      <w:start w:val="1"/>
      <w:numFmt w:val="bullet"/>
      <w:lvlText w:val=""/>
      <w:lvlJc w:val="left"/>
      <w:pPr>
        <w:ind w:left="3960" w:hanging="360"/>
      </w:pPr>
      <w:rPr>
        <w:rFonts w:ascii="Wingdings" w:hAnsi="Wingdings" w:hint="default"/>
      </w:rPr>
    </w:lvl>
    <w:lvl w:ilvl="6" w:tplc="CF128626">
      <w:start w:val="1"/>
      <w:numFmt w:val="bullet"/>
      <w:lvlText w:val=""/>
      <w:lvlJc w:val="left"/>
      <w:pPr>
        <w:ind w:left="4680" w:hanging="360"/>
      </w:pPr>
      <w:rPr>
        <w:rFonts w:ascii="Symbol" w:hAnsi="Symbol" w:hint="default"/>
      </w:rPr>
    </w:lvl>
    <w:lvl w:ilvl="7" w:tplc="05CE30D8">
      <w:start w:val="1"/>
      <w:numFmt w:val="bullet"/>
      <w:lvlText w:val="o"/>
      <w:lvlJc w:val="left"/>
      <w:pPr>
        <w:ind w:left="5400" w:hanging="360"/>
      </w:pPr>
      <w:rPr>
        <w:rFonts w:ascii="Courier New" w:hAnsi="Courier New" w:hint="default"/>
      </w:rPr>
    </w:lvl>
    <w:lvl w:ilvl="8" w:tplc="510A7CD6">
      <w:start w:val="1"/>
      <w:numFmt w:val="bullet"/>
      <w:lvlText w:val=""/>
      <w:lvlJc w:val="left"/>
      <w:pPr>
        <w:ind w:left="6120" w:hanging="360"/>
      </w:pPr>
      <w:rPr>
        <w:rFonts w:ascii="Wingdings" w:hAnsi="Wingdings" w:hint="default"/>
      </w:rPr>
    </w:lvl>
  </w:abstractNum>
  <w:abstractNum w:abstractNumId="26" w15:restartNumberingAfterBreak="0">
    <w:nsid w:val="31244EF5"/>
    <w:multiLevelType w:val="hybridMultilevel"/>
    <w:tmpl w:val="95E4E996"/>
    <w:lvl w:ilvl="0" w:tplc="D02E2580">
      <w:start w:val="1"/>
      <w:numFmt w:val="decimal"/>
      <w:pStyle w:val="Kop1"/>
      <w:lvlText w:val="%1."/>
      <w:lvlJc w:val="left"/>
      <w:pPr>
        <w:ind w:left="720" w:hanging="360"/>
      </w:pPr>
    </w:lvl>
    <w:lvl w:ilvl="1" w:tplc="2CB45B48">
      <w:start w:val="1"/>
      <w:numFmt w:val="lowerLetter"/>
      <w:pStyle w:val="Kop2"/>
      <w:lvlText w:val="%2."/>
      <w:lvlJc w:val="left"/>
      <w:pPr>
        <w:ind w:left="7306" w:hanging="360"/>
      </w:pPr>
    </w:lvl>
    <w:lvl w:ilvl="2" w:tplc="5F1E6A18">
      <w:start w:val="1"/>
      <w:numFmt w:val="lowerRoman"/>
      <w:pStyle w:val="Kop3"/>
      <w:lvlText w:val="%3."/>
      <w:lvlJc w:val="right"/>
      <w:pPr>
        <w:ind w:left="2160" w:hanging="180"/>
      </w:pPr>
    </w:lvl>
    <w:lvl w:ilvl="3" w:tplc="89586552">
      <w:start w:val="1"/>
      <w:numFmt w:val="decimal"/>
      <w:pStyle w:val="Kop4"/>
      <w:lvlText w:val="%4."/>
      <w:lvlJc w:val="left"/>
      <w:pPr>
        <w:ind w:left="2880" w:hanging="360"/>
      </w:pPr>
    </w:lvl>
    <w:lvl w:ilvl="4" w:tplc="72328790">
      <w:start w:val="1"/>
      <w:numFmt w:val="lowerLetter"/>
      <w:pStyle w:val="Kop5"/>
      <w:lvlText w:val="%5."/>
      <w:lvlJc w:val="left"/>
      <w:pPr>
        <w:ind w:left="3600" w:hanging="360"/>
      </w:pPr>
    </w:lvl>
    <w:lvl w:ilvl="5" w:tplc="4A589620">
      <w:start w:val="1"/>
      <w:numFmt w:val="lowerRoman"/>
      <w:pStyle w:val="Kop6"/>
      <w:lvlText w:val="%6."/>
      <w:lvlJc w:val="right"/>
      <w:pPr>
        <w:ind w:left="4320" w:hanging="180"/>
      </w:pPr>
    </w:lvl>
    <w:lvl w:ilvl="6" w:tplc="F390780A">
      <w:start w:val="1"/>
      <w:numFmt w:val="decimal"/>
      <w:pStyle w:val="Kop7"/>
      <w:lvlText w:val="%7."/>
      <w:lvlJc w:val="left"/>
      <w:pPr>
        <w:ind w:left="5040" w:hanging="360"/>
      </w:pPr>
    </w:lvl>
    <w:lvl w:ilvl="7" w:tplc="B50ACC40">
      <w:start w:val="1"/>
      <w:numFmt w:val="lowerLetter"/>
      <w:pStyle w:val="Kop8"/>
      <w:lvlText w:val="%8."/>
      <w:lvlJc w:val="left"/>
      <w:pPr>
        <w:ind w:left="5760" w:hanging="360"/>
      </w:pPr>
    </w:lvl>
    <w:lvl w:ilvl="8" w:tplc="2ACA0BD0">
      <w:start w:val="1"/>
      <w:numFmt w:val="lowerRoman"/>
      <w:pStyle w:val="Kop9"/>
      <w:lvlText w:val="%9."/>
      <w:lvlJc w:val="right"/>
      <w:pPr>
        <w:ind w:left="6480" w:hanging="180"/>
      </w:pPr>
    </w:lvl>
  </w:abstractNum>
  <w:abstractNum w:abstractNumId="27" w15:restartNumberingAfterBreak="0">
    <w:nsid w:val="31E559F6"/>
    <w:multiLevelType w:val="hybridMultilevel"/>
    <w:tmpl w:val="10A4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0E7C17"/>
    <w:multiLevelType w:val="hybridMultilevel"/>
    <w:tmpl w:val="8500F878"/>
    <w:lvl w:ilvl="0" w:tplc="B3CC2060">
      <w:start w:val="1"/>
      <w:numFmt w:val="bullet"/>
      <w:lvlText w:val=""/>
      <w:lvlJc w:val="left"/>
      <w:pPr>
        <w:ind w:left="717" w:hanging="360"/>
      </w:pPr>
      <w:rPr>
        <w:rFonts w:ascii="Symbol" w:hAnsi="Symbol" w:hint="default"/>
      </w:rPr>
    </w:lvl>
    <w:lvl w:ilvl="1" w:tplc="592A24DE">
      <w:start w:val="1"/>
      <w:numFmt w:val="bullet"/>
      <w:lvlText w:val="o"/>
      <w:lvlJc w:val="left"/>
      <w:pPr>
        <w:ind w:left="1437" w:hanging="360"/>
      </w:pPr>
      <w:rPr>
        <w:rFonts w:ascii="Courier New" w:hAnsi="Courier New" w:hint="default"/>
      </w:rPr>
    </w:lvl>
    <w:lvl w:ilvl="2" w:tplc="D1924406">
      <w:start w:val="1"/>
      <w:numFmt w:val="bullet"/>
      <w:lvlText w:val=""/>
      <w:lvlJc w:val="left"/>
      <w:pPr>
        <w:ind w:left="2157" w:hanging="360"/>
      </w:pPr>
      <w:rPr>
        <w:rFonts w:ascii="Wingdings" w:hAnsi="Wingdings" w:hint="default"/>
      </w:rPr>
    </w:lvl>
    <w:lvl w:ilvl="3" w:tplc="FF4A43BA">
      <w:start w:val="1"/>
      <w:numFmt w:val="bullet"/>
      <w:lvlText w:val=""/>
      <w:lvlJc w:val="left"/>
      <w:pPr>
        <w:ind w:left="2877" w:hanging="360"/>
      </w:pPr>
      <w:rPr>
        <w:rFonts w:ascii="Symbol" w:hAnsi="Symbol" w:hint="default"/>
      </w:rPr>
    </w:lvl>
    <w:lvl w:ilvl="4" w:tplc="BC76AD94">
      <w:start w:val="1"/>
      <w:numFmt w:val="bullet"/>
      <w:lvlText w:val="o"/>
      <w:lvlJc w:val="left"/>
      <w:pPr>
        <w:ind w:left="3597" w:hanging="360"/>
      </w:pPr>
      <w:rPr>
        <w:rFonts w:ascii="Courier New" w:hAnsi="Courier New" w:hint="default"/>
      </w:rPr>
    </w:lvl>
    <w:lvl w:ilvl="5" w:tplc="AD983C18">
      <w:start w:val="1"/>
      <w:numFmt w:val="bullet"/>
      <w:lvlText w:val=""/>
      <w:lvlJc w:val="left"/>
      <w:pPr>
        <w:ind w:left="4317" w:hanging="360"/>
      </w:pPr>
      <w:rPr>
        <w:rFonts w:ascii="Wingdings" w:hAnsi="Wingdings" w:hint="default"/>
      </w:rPr>
    </w:lvl>
    <w:lvl w:ilvl="6" w:tplc="E2B24F9E">
      <w:start w:val="1"/>
      <w:numFmt w:val="bullet"/>
      <w:lvlText w:val=""/>
      <w:lvlJc w:val="left"/>
      <w:pPr>
        <w:ind w:left="5037" w:hanging="360"/>
      </w:pPr>
      <w:rPr>
        <w:rFonts w:ascii="Symbol" w:hAnsi="Symbol" w:hint="default"/>
      </w:rPr>
    </w:lvl>
    <w:lvl w:ilvl="7" w:tplc="B0BEFC7E">
      <w:start w:val="1"/>
      <w:numFmt w:val="bullet"/>
      <w:lvlText w:val="o"/>
      <w:lvlJc w:val="left"/>
      <w:pPr>
        <w:ind w:left="5757" w:hanging="360"/>
      </w:pPr>
      <w:rPr>
        <w:rFonts w:ascii="Courier New" w:hAnsi="Courier New" w:hint="default"/>
      </w:rPr>
    </w:lvl>
    <w:lvl w:ilvl="8" w:tplc="0ED45AE6">
      <w:start w:val="1"/>
      <w:numFmt w:val="bullet"/>
      <w:lvlText w:val=""/>
      <w:lvlJc w:val="left"/>
      <w:pPr>
        <w:ind w:left="6477" w:hanging="360"/>
      </w:pPr>
      <w:rPr>
        <w:rFonts w:ascii="Wingdings" w:hAnsi="Wingdings" w:hint="default"/>
      </w:rPr>
    </w:lvl>
  </w:abstractNum>
  <w:abstractNum w:abstractNumId="29" w15:restartNumberingAfterBreak="0">
    <w:nsid w:val="35824627"/>
    <w:multiLevelType w:val="hybridMultilevel"/>
    <w:tmpl w:val="CA188BF8"/>
    <w:lvl w:ilvl="0" w:tplc="4538F892">
      <w:start w:val="1"/>
      <w:numFmt w:val="bullet"/>
      <w:lvlText w:val="-"/>
      <w:lvlJc w:val="left"/>
      <w:pPr>
        <w:ind w:left="720" w:hanging="360"/>
      </w:pPr>
      <w:rPr>
        <w:rFonts w:ascii="Aptos" w:hAnsi="Aptos" w:hint="default"/>
      </w:rPr>
    </w:lvl>
    <w:lvl w:ilvl="1" w:tplc="83E8F582">
      <w:start w:val="1"/>
      <w:numFmt w:val="bullet"/>
      <w:lvlText w:val="o"/>
      <w:lvlJc w:val="left"/>
      <w:pPr>
        <w:ind w:left="1440" w:hanging="360"/>
      </w:pPr>
      <w:rPr>
        <w:rFonts w:ascii="Courier New" w:hAnsi="Courier New" w:hint="default"/>
      </w:rPr>
    </w:lvl>
    <w:lvl w:ilvl="2" w:tplc="03C4E012">
      <w:start w:val="1"/>
      <w:numFmt w:val="bullet"/>
      <w:lvlText w:val=""/>
      <w:lvlJc w:val="left"/>
      <w:pPr>
        <w:ind w:left="2160" w:hanging="360"/>
      </w:pPr>
      <w:rPr>
        <w:rFonts w:ascii="Wingdings" w:hAnsi="Wingdings" w:hint="default"/>
      </w:rPr>
    </w:lvl>
    <w:lvl w:ilvl="3" w:tplc="BF6654F2">
      <w:start w:val="1"/>
      <w:numFmt w:val="bullet"/>
      <w:lvlText w:val=""/>
      <w:lvlJc w:val="left"/>
      <w:pPr>
        <w:ind w:left="2880" w:hanging="360"/>
      </w:pPr>
      <w:rPr>
        <w:rFonts w:ascii="Symbol" w:hAnsi="Symbol" w:hint="default"/>
      </w:rPr>
    </w:lvl>
    <w:lvl w:ilvl="4" w:tplc="4252A252">
      <w:start w:val="1"/>
      <w:numFmt w:val="bullet"/>
      <w:lvlText w:val="o"/>
      <w:lvlJc w:val="left"/>
      <w:pPr>
        <w:ind w:left="3600" w:hanging="360"/>
      </w:pPr>
      <w:rPr>
        <w:rFonts w:ascii="Courier New" w:hAnsi="Courier New" w:hint="default"/>
      </w:rPr>
    </w:lvl>
    <w:lvl w:ilvl="5" w:tplc="C93805AE">
      <w:start w:val="1"/>
      <w:numFmt w:val="bullet"/>
      <w:lvlText w:val=""/>
      <w:lvlJc w:val="left"/>
      <w:pPr>
        <w:ind w:left="4320" w:hanging="360"/>
      </w:pPr>
      <w:rPr>
        <w:rFonts w:ascii="Wingdings" w:hAnsi="Wingdings" w:hint="default"/>
      </w:rPr>
    </w:lvl>
    <w:lvl w:ilvl="6" w:tplc="54361980">
      <w:start w:val="1"/>
      <w:numFmt w:val="bullet"/>
      <w:lvlText w:val=""/>
      <w:lvlJc w:val="left"/>
      <w:pPr>
        <w:ind w:left="5040" w:hanging="360"/>
      </w:pPr>
      <w:rPr>
        <w:rFonts w:ascii="Symbol" w:hAnsi="Symbol" w:hint="default"/>
      </w:rPr>
    </w:lvl>
    <w:lvl w:ilvl="7" w:tplc="8E725790">
      <w:start w:val="1"/>
      <w:numFmt w:val="bullet"/>
      <w:lvlText w:val="o"/>
      <w:lvlJc w:val="left"/>
      <w:pPr>
        <w:ind w:left="5760" w:hanging="360"/>
      </w:pPr>
      <w:rPr>
        <w:rFonts w:ascii="Courier New" w:hAnsi="Courier New" w:hint="default"/>
      </w:rPr>
    </w:lvl>
    <w:lvl w:ilvl="8" w:tplc="B2444806">
      <w:start w:val="1"/>
      <w:numFmt w:val="bullet"/>
      <w:lvlText w:val=""/>
      <w:lvlJc w:val="left"/>
      <w:pPr>
        <w:ind w:left="6480" w:hanging="360"/>
      </w:pPr>
      <w:rPr>
        <w:rFonts w:ascii="Wingdings" w:hAnsi="Wingdings" w:hint="default"/>
      </w:rPr>
    </w:lvl>
  </w:abstractNum>
  <w:abstractNum w:abstractNumId="30" w15:restartNumberingAfterBreak="0">
    <w:nsid w:val="3BA323E5"/>
    <w:multiLevelType w:val="hybridMultilevel"/>
    <w:tmpl w:val="93BE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EC66CE"/>
    <w:multiLevelType w:val="hybridMultilevel"/>
    <w:tmpl w:val="7542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5A3C70"/>
    <w:multiLevelType w:val="multilevel"/>
    <w:tmpl w:val="3F1EAB9A"/>
    <w:lvl w:ilvl="0">
      <w:start w:val="1"/>
      <w:numFmt w:val="bullet"/>
      <w:lvlText w:val=""/>
      <w:lvlJc w:val="left"/>
      <w:pPr>
        <w:ind w:left="360" w:hanging="72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41B32A2D"/>
    <w:multiLevelType w:val="multilevel"/>
    <w:tmpl w:val="90B6313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6" w15:restartNumberingAfterBreak="0">
    <w:nsid w:val="45825F58"/>
    <w:multiLevelType w:val="hybridMultilevel"/>
    <w:tmpl w:val="DA0ECE6E"/>
    <w:lvl w:ilvl="0" w:tplc="2000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6F442E6"/>
    <w:multiLevelType w:val="hybridMultilevel"/>
    <w:tmpl w:val="711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914C9F"/>
    <w:multiLevelType w:val="multilevel"/>
    <w:tmpl w:val="590C97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F79B1D"/>
    <w:multiLevelType w:val="multilevel"/>
    <w:tmpl w:val="A2A4F896"/>
    <w:lvl w:ilvl="0">
      <w:start w:val="1"/>
      <w:numFmt w:val="bullet"/>
      <w:lvlText w:val=""/>
      <w:lvlJc w:val="left"/>
      <w:pPr>
        <w:ind w:left="630" w:hanging="72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40" w15:restartNumberingAfterBreak="0">
    <w:nsid w:val="4BA4242E"/>
    <w:multiLevelType w:val="hybridMultilevel"/>
    <w:tmpl w:val="70C2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115C53"/>
    <w:multiLevelType w:val="hybridMultilevel"/>
    <w:tmpl w:val="3ABE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69D331"/>
    <w:multiLevelType w:val="hybridMultilevel"/>
    <w:tmpl w:val="FFFFFFFF"/>
    <w:lvl w:ilvl="0" w:tplc="A9800AFA">
      <w:start w:val="1"/>
      <w:numFmt w:val="decimal"/>
      <w:lvlText w:val="•"/>
      <w:lvlJc w:val="left"/>
      <w:pPr>
        <w:ind w:left="720" w:hanging="360"/>
      </w:pPr>
    </w:lvl>
    <w:lvl w:ilvl="1" w:tplc="8EEA36D4">
      <w:start w:val="1"/>
      <w:numFmt w:val="lowerLetter"/>
      <w:lvlText w:val="%2."/>
      <w:lvlJc w:val="left"/>
      <w:pPr>
        <w:ind w:left="1440" w:hanging="360"/>
      </w:pPr>
    </w:lvl>
    <w:lvl w:ilvl="2" w:tplc="A9C2E9A8">
      <w:start w:val="1"/>
      <w:numFmt w:val="lowerRoman"/>
      <w:lvlText w:val="%3."/>
      <w:lvlJc w:val="right"/>
      <w:pPr>
        <w:ind w:left="2160" w:hanging="180"/>
      </w:pPr>
    </w:lvl>
    <w:lvl w:ilvl="3" w:tplc="99388188">
      <w:start w:val="1"/>
      <w:numFmt w:val="decimal"/>
      <w:lvlText w:val="%4."/>
      <w:lvlJc w:val="left"/>
      <w:pPr>
        <w:ind w:left="2880" w:hanging="360"/>
      </w:pPr>
    </w:lvl>
    <w:lvl w:ilvl="4" w:tplc="C5A25B0E">
      <w:start w:val="1"/>
      <w:numFmt w:val="lowerLetter"/>
      <w:lvlText w:val="%5."/>
      <w:lvlJc w:val="left"/>
      <w:pPr>
        <w:ind w:left="3600" w:hanging="360"/>
      </w:pPr>
    </w:lvl>
    <w:lvl w:ilvl="5" w:tplc="AC48C99A">
      <w:start w:val="1"/>
      <w:numFmt w:val="lowerRoman"/>
      <w:lvlText w:val="%6."/>
      <w:lvlJc w:val="right"/>
      <w:pPr>
        <w:ind w:left="4320" w:hanging="180"/>
      </w:pPr>
    </w:lvl>
    <w:lvl w:ilvl="6" w:tplc="BE2E9496">
      <w:start w:val="1"/>
      <w:numFmt w:val="decimal"/>
      <w:lvlText w:val="%7."/>
      <w:lvlJc w:val="left"/>
      <w:pPr>
        <w:ind w:left="5040" w:hanging="360"/>
      </w:pPr>
    </w:lvl>
    <w:lvl w:ilvl="7" w:tplc="C8FAD690">
      <w:start w:val="1"/>
      <w:numFmt w:val="lowerLetter"/>
      <w:lvlText w:val="%8."/>
      <w:lvlJc w:val="left"/>
      <w:pPr>
        <w:ind w:left="5760" w:hanging="360"/>
      </w:pPr>
    </w:lvl>
    <w:lvl w:ilvl="8" w:tplc="EFAC38F8">
      <w:start w:val="1"/>
      <w:numFmt w:val="lowerRoman"/>
      <w:lvlText w:val="%9."/>
      <w:lvlJc w:val="right"/>
      <w:pPr>
        <w:ind w:left="6480" w:hanging="180"/>
      </w:pPr>
    </w:lvl>
  </w:abstractNum>
  <w:abstractNum w:abstractNumId="43" w15:restartNumberingAfterBreak="0">
    <w:nsid w:val="50DC5BF5"/>
    <w:multiLevelType w:val="multilevel"/>
    <w:tmpl w:val="1B027B82"/>
    <w:lvl w:ilvl="0">
      <w:start w:val="3"/>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44" w15:restartNumberingAfterBreak="0">
    <w:nsid w:val="5242679E"/>
    <w:multiLevelType w:val="multilevel"/>
    <w:tmpl w:val="0413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647C95A"/>
    <w:multiLevelType w:val="hybridMultilevel"/>
    <w:tmpl w:val="F4DAD9D6"/>
    <w:lvl w:ilvl="0" w:tplc="9DD69AF4">
      <w:start w:val="1"/>
      <w:numFmt w:val="bullet"/>
      <w:lvlText w:val="-"/>
      <w:lvlJc w:val="left"/>
      <w:pPr>
        <w:ind w:left="720" w:hanging="360"/>
      </w:pPr>
      <w:rPr>
        <w:rFonts w:ascii="Aptos" w:hAnsi="Aptos" w:hint="default"/>
      </w:rPr>
    </w:lvl>
    <w:lvl w:ilvl="1" w:tplc="F522D2D6">
      <w:start w:val="1"/>
      <w:numFmt w:val="bullet"/>
      <w:lvlText w:val="o"/>
      <w:lvlJc w:val="left"/>
      <w:pPr>
        <w:ind w:left="1440" w:hanging="360"/>
      </w:pPr>
      <w:rPr>
        <w:rFonts w:ascii="Courier New" w:hAnsi="Courier New" w:hint="default"/>
      </w:rPr>
    </w:lvl>
    <w:lvl w:ilvl="2" w:tplc="0BB46C86">
      <w:start w:val="1"/>
      <w:numFmt w:val="bullet"/>
      <w:lvlText w:val=""/>
      <w:lvlJc w:val="left"/>
      <w:pPr>
        <w:ind w:left="2160" w:hanging="360"/>
      </w:pPr>
      <w:rPr>
        <w:rFonts w:ascii="Wingdings" w:hAnsi="Wingdings" w:hint="default"/>
      </w:rPr>
    </w:lvl>
    <w:lvl w:ilvl="3" w:tplc="B810D1FE">
      <w:start w:val="1"/>
      <w:numFmt w:val="bullet"/>
      <w:lvlText w:val=""/>
      <w:lvlJc w:val="left"/>
      <w:pPr>
        <w:ind w:left="2880" w:hanging="360"/>
      </w:pPr>
      <w:rPr>
        <w:rFonts w:ascii="Symbol" w:hAnsi="Symbol" w:hint="default"/>
      </w:rPr>
    </w:lvl>
    <w:lvl w:ilvl="4" w:tplc="8CFAD870">
      <w:start w:val="1"/>
      <w:numFmt w:val="bullet"/>
      <w:lvlText w:val="o"/>
      <w:lvlJc w:val="left"/>
      <w:pPr>
        <w:ind w:left="3600" w:hanging="360"/>
      </w:pPr>
      <w:rPr>
        <w:rFonts w:ascii="Courier New" w:hAnsi="Courier New" w:hint="default"/>
      </w:rPr>
    </w:lvl>
    <w:lvl w:ilvl="5" w:tplc="E0F00D60">
      <w:start w:val="1"/>
      <w:numFmt w:val="bullet"/>
      <w:lvlText w:val=""/>
      <w:lvlJc w:val="left"/>
      <w:pPr>
        <w:ind w:left="4320" w:hanging="360"/>
      </w:pPr>
      <w:rPr>
        <w:rFonts w:ascii="Wingdings" w:hAnsi="Wingdings" w:hint="default"/>
      </w:rPr>
    </w:lvl>
    <w:lvl w:ilvl="6" w:tplc="6F64AC6A">
      <w:start w:val="1"/>
      <w:numFmt w:val="bullet"/>
      <w:lvlText w:val=""/>
      <w:lvlJc w:val="left"/>
      <w:pPr>
        <w:ind w:left="5040" w:hanging="360"/>
      </w:pPr>
      <w:rPr>
        <w:rFonts w:ascii="Symbol" w:hAnsi="Symbol" w:hint="default"/>
      </w:rPr>
    </w:lvl>
    <w:lvl w:ilvl="7" w:tplc="EA0685D2">
      <w:start w:val="1"/>
      <w:numFmt w:val="bullet"/>
      <w:lvlText w:val="o"/>
      <w:lvlJc w:val="left"/>
      <w:pPr>
        <w:ind w:left="5760" w:hanging="360"/>
      </w:pPr>
      <w:rPr>
        <w:rFonts w:ascii="Courier New" w:hAnsi="Courier New" w:hint="default"/>
      </w:rPr>
    </w:lvl>
    <w:lvl w:ilvl="8" w:tplc="70B07204">
      <w:start w:val="1"/>
      <w:numFmt w:val="bullet"/>
      <w:lvlText w:val=""/>
      <w:lvlJc w:val="left"/>
      <w:pPr>
        <w:ind w:left="6480" w:hanging="360"/>
      </w:pPr>
      <w:rPr>
        <w:rFonts w:ascii="Wingdings" w:hAnsi="Wingdings" w:hint="default"/>
      </w:rPr>
    </w:lvl>
  </w:abstractNum>
  <w:abstractNum w:abstractNumId="46" w15:restartNumberingAfterBreak="0">
    <w:nsid w:val="58667A8C"/>
    <w:multiLevelType w:val="hybridMultilevel"/>
    <w:tmpl w:val="5CEA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EC8C23"/>
    <w:multiLevelType w:val="multilevel"/>
    <w:tmpl w:val="8A0A3642"/>
    <w:lvl w:ilvl="0">
      <w:start w:val="1"/>
      <w:numFmt w:val="bullet"/>
      <w:lvlText w:val=""/>
      <w:lvlJc w:val="left"/>
      <w:pPr>
        <w:ind w:left="360" w:hanging="72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567EF34"/>
    <w:multiLevelType w:val="hybridMultilevel"/>
    <w:tmpl w:val="12048E92"/>
    <w:lvl w:ilvl="0" w:tplc="17E4E0EA">
      <w:start w:val="1"/>
      <w:numFmt w:val="bullet"/>
      <w:lvlText w:val=""/>
      <w:lvlJc w:val="left"/>
      <w:pPr>
        <w:ind w:left="360" w:hanging="360"/>
      </w:pPr>
      <w:rPr>
        <w:rFonts w:ascii="Symbol" w:hAnsi="Symbol" w:hint="default"/>
      </w:rPr>
    </w:lvl>
    <w:lvl w:ilvl="1" w:tplc="2FBA3FE6">
      <w:start w:val="1"/>
      <w:numFmt w:val="bullet"/>
      <w:lvlText w:val="o"/>
      <w:lvlJc w:val="left"/>
      <w:pPr>
        <w:ind w:left="1080" w:hanging="360"/>
      </w:pPr>
      <w:rPr>
        <w:rFonts w:ascii="Courier New" w:hAnsi="Courier New" w:hint="default"/>
      </w:rPr>
    </w:lvl>
    <w:lvl w:ilvl="2" w:tplc="AC50F0E0">
      <w:start w:val="1"/>
      <w:numFmt w:val="bullet"/>
      <w:lvlText w:val=""/>
      <w:lvlJc w:val="left"/>
      <w:pPr>
        <w:ind w:left="1800" w:hanging="360"/>
      </w:pPr>
      <w:rPr>
        <w:rFonts w:ascii="Wingdings" w:hAnsi="Wingdings" w:hint="default"/>
      </w:rPr>
    </w:lvl>
    <w:lvl w:ilvl="3" w:tplc="4322D0BC">
      <w:start w:val="1"/>
      <w:numFmt w:val="bullet"/>
      <w:lvlText w:val=""/>
      <w:lvlJc w:val="left"/>
      <w:pPr>
        <w:ind w:left="2520" w:hanging="360"/>
      </w:pPr>
      <w:rPr>
        <w:rFonts w:ascii="Symbol" w:hAnsi="Symbol" w:hint="default"/>
      </w:rPr>
    </w:lvl>
    <w:lvl w:ilvl="4" w:tplc="76C4DC7C">
      <w:start w:val="1"/>
      <w:numFmt w:val="bullet"/>
      <w:lvlText w:val="o"/>
      <w:lvlJc w:val="left"/>
      <w:pPr>
        <w:ind w:left="3240" w:hanging="360"/>
      </w:pPr>
      <w:rPr>
        <w:rFonts w:ascii="Courier New" w:hAnsi="Courier New" w:hint="default"/>
      </w:rPr>
    </w:lvl>
    <w:lvl w:ilvl="5" w:tplc="0A3E2F90">
      <w:start w:val="1"/>
      <w:numFmt w:val="bullet"/>
      <w:lvlText w:val=""/>
      <w:lvlJc w:val="left"/>
      <w:pPr>
        <w:ind w:left="3960" w:hanging="360"/>
      </w:pPr>
      <w:rPr>
        <w:rFonts w:ascii="Wingdings" w:hAnsi="Wingdings" w:hint="default"/>
      </w:rPr>
    </w:lvl>
    <w:lvl w:ilvl="6" w:tplc="17C40778">
      <w:start w:val="1"/>
      <w:numFmt w:val="bullet"/>
      <w:lvlText w:val=""/>
      <w:lvlJc w:val="left"/>
      <w:pPr>
        <w:ind w:left="4680" w:hanging="360"/>
      </w:pPr>
      <w:rPr>
        <w:rFonts w:ascii="Symbol" w:hAnsi="Symbol" w:hint="default"/>
      </w:rPr>
    </w:lvl>
    <w:lvl w:ilvl="7" w:tplc="E3A499B6">
      <w:start w:val="1"/>
      <w:numFmt w:val="bullet"/>
      <w:lvlText w:val="o"/>
      <w:lvlJc w:val="left"/>
      <w:pPr>
        <w:ind w:left="5400" w:hanging="360"/>
      </w:pPr>
      <w:rPr>
        <w:rFonts w:ascii="Courier New" w:hAnsi="Courier New" w:hint="default"/>
      </w:rPr>
    </w:lvl>
    <w:lvl w:ilvl="8" w:tplc="6950A02E">
      <w:start w:val="1"/>
      <w:numFmt w:val="bullet"/>
      <w:lvlText w:val=""/>
      <w:lvlJc w:val="left"/>
      <w:pPr>
        <w:ind w:left="6120" w:hanging="360"/>
      </w:pPr>
      <w:rPr>
        <w:rFonts w:ascii="Wingdings" w:hAnsi="Wingdings" w:hint="default"/>
      </w:rPr>
    </w:lvl>
  </w:abstractNum>
  <w:abstractNum w:abstractNumId="49" w15:restartNumberingAfterBreak="0">
    <w:nsid w:val="65ADFFD6"/>
    <w:multiLevelType w:val="hybridMultilevel"/>
    <w:tmpl w:val="48B6EA34"/>
    <w:lvl w:ilvl="0" w:tplc="7BBA3270">
      <w:start w:val="1"/>
      <w:numFmt w:val="bullet"/>
      <w:lvlText w:val=""/>
      <w:lvlJc w:val="left"/>
      <w:pPr>
        <w:ind w:left="360" w:hanging="360"/>
      </w:pPr>
      <w:rPr>
        <w:rFonts w:ascii="Symbol" w:hAnsi="Symbol" w:hint="default"/>
      </w:rPr>
    </w:lvl>
    <w:lvl w:ilvl="1" w:tplc="3AF8A966">
      <w:start w:val="1"/>
      <w:numFmt w:val="bullet"/>
      <w:lvlText w:val="o"/>
      <w:lvlJc w:val="left"/>
      <w:pPr>
        <w:ind w:left="1080" w:hanging="360"/>
      </w:pPr>
      <w:rPr>
        <w:rFonts w:ascii="Courier New" w:hAnsi="Courier New" w:hint="default"/>
      </w:rPr>
    </w:lvl>
    <w:lvl w:ilvl="2" w:tplc="4C18AF3A">
      <w:start w:val="1"/>
      <w:numFmt w:val="bullet"/>
      <w:lvlText w:val=""/>
      <w:lvlJc w:val="left"/>
      <w:pPr>
        <w:ind w:left="1800" w:hanging="360"/>
      </w:pPr>
      <w:rPr>
        <w:rFonts w:ascii="Wingdings" w:hAnsi="Wingdings" w:hint="default"/>
      </w:rPr>
    </w:lvl>
    <w:lvl w:ilvl="3" w:tplc="F1A27252">
      <w:start w:val="1"/>
      <w:numFmt w:val="bullet"/>
      <w:lvlText w:val=""/>
      <w:lvlJc w:val="left"/>
      <w:pPr>
        <w:ind w:left="2520" w:hanging="360"/>
      </w:pPr>
      <w:rPr>
        <w:rFonts w:ascii="Symbol" w:hAnsi="Symbol" w:hint="default"/>
      </w:rPr>
    </w:lvl>
    <w:lvl w:ilvl="4" w:tplc="32704838">
      <w:start w:val="1"/>
      <w:numFmt w:val="bullet"/>
      <w:lvlText w:val="o"/>
      <w:lvlJc w:val="left"/>
      <w:pPr>
        <w:ind w:left="3240" w:hanging="360"/>
      </w:pPr>
      <w:rPr>
        <w:rFonts w:ascii="Courier New" w:hAnsi="Courier New" w:hint="default"/>
      </w:rPr>
    </w:lvl>
    <w:lvl w:ilvl="5" w:tplc="00D67A1A">
      <w:start w:val="1"/>
      <w:numFmt w:val="bullet"/>
      <w:lvlText w:val=""/>
      <w:lvlJc w:val="left"/>
      <w:pPr>
        <w:ind w:left="3960" w:hanging="360"/>
      </w:pPr>
      <w:rPr>
        <w:rFonts w:ascii="Wingdings" w:hAnsi="Wingdings" w:hint="default"/>
      </w:rPr>
    </w:lvl>
    <w:lvl w:ilvl="6" w:tplc="B52AB92E">
      <w:start w:val="1"/>
      <w:numFmt w:val="bullet"/>
      <w:lvlText w:val=""/>
      <w:lvlJc w:val="left"/>
      <w:pPr>
        <w:ind w:left="4680" w:hanging="360"/>
      </w:pPr>
      <w:rPr>
        <w:rFonts w:ascii="Symbol" w:hAnsi="Symbol" w:hint="default"/>
      </w:rPr>
    </w:lvl>
    <w:lvl w:ilvl="7" w:tplc="8C146552">
      <w:start w:val="1"/>
      <w:numFmt w:val="bullet"/>
      <w:lvlText w:val="o"/>
      <w:lvlJc w:val="left"/>
      <w:pPr>
        <w:ind w:left="5400" w:hanging="360"/>
      </w:pPr>
      <w:rPr>
        <w:rFonts w:ascii="Courier New" w:hAnsi="Courier New" w:hint="default"/>
      </w:rPr>
    </w:lvl>
    <w:lvl w:ilvl="8" w:tplc="58E478F2">
      <w:start w:val="1"/>
      <w:numFmt w:val="bullet"/>
      <w:lvlText w:val=""/>
      <w:lvlJc w:val="left"/>
      <w:pPr>
        <w:ind w:left="6120" w:hanging="360"/>
      </w:pPr>
      <w:rPr>
        <w:rFonts w:ascii="Wingdings" w:hAnsi="Wingdings" w:hint="default"/>
      </w:rPr>
    </w:lvl>
  </w:abstractNum>
  <w:abstractNum w:abstractNumId="50" w15:restartNumberingAfterBreak="0">
    <w:nsid w:val="668D7B43"/>
    <w:multiLevelType w:val="hybridMultilevel"/>
    <w:tmpl w:val="1BEA317A"/>
    <w:lvl w:ilvl="0" w:tplc="4C26C1D8">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66EB1FD2"/>
    <w:multiLevelType w:val="multilevel"/>
    <w:tmpl w:val="04130023"/>
    <w:styleLink w:val="Artikelsectie"/>
    <w:lvl w:ilvl="0">
      <w:start w:val="1"/>
      <w:numFmt w:val="upperRoman"/>
      <w:lvlText w:val="Article.%1"/>
      <w:lvlJc w:val="left"/>
      <w:pPr>
        <w:ind w:left="0" w:firstLine="0"/>
      </w:pPr>
      <w:rPr>
        <w:rFonts w:ascii="Calibri" w:hAnsi="Calibri"/>
      </w:rPr>
    </w:lvl>
    <w:lvl w:ilvl="1">
      <w:start w:val="1"/>
      <w:numFmt w:val="decimalZero"/>
      <w:isLgl/>
      <w:lvlText w:val="Section.%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2" w15:restartNumberingAfterBreak="0">
    <w:nsid w:val="6B65F0D9"/>
    <w:multiLevelType w:val="multilevel"/>
    <w:tmpl w:val="F28437B0"/>
    <w:lvl w:ilvl="0">
      <w:start w:val="1"/>
      <w:numFmt w:val="bullet"/>
      <w:lvlText w:val=""/>
      <w:lvlJc w:val="left"/>
      <w:pPr>
        <w:ind w:left="360" w:hanging="72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BA200EC"/>
    <w:multiLevelType w:val="multilevel"/>
    <w:tmpl w:val="03BA3F40"/>
    <w:lvl w:ilvl="0">
      <w:start w:val="3"/>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ED24CC7"/>
    <w:multiLevelType w:val="hybridMultilevel"/>
    <w:tmpl w:val="4DBEDEE0"/>
    <w:lvl w:ilvl="0" w:tplc="FCC0FA20">
      <w:start w:val="1"/>
      <w:numFmt w:val="bullet"/>
      <w:lvlText w:val=""/>
      <w:lvlJc w:val="left"/>
      <w:pPr>
        <w:ind w:left="360" w:hanging="360"/>
      </w:pPr>
      <w:rPr>
        <w:rFonts w:ascii="Symbol" w:hAnsi="Symbol" w:hint="default"/>
      </w:rPr>
    </w:lvl>
    <w:lvl w:ilvl="1" w:tplc="218C3F88">
      <w:start w:val="1"/>
      <w:numFmt w:val="bullet"/>
      <w:lvlText w:val="o"/>
      <w:lvlJc w:val="left"/>
      <w:pPr>
        <w:ind w:left="1080" w:hanging="360"/>
      </w:pPr>
      <w:rPr>
        <w:rFonts w:ascii="Courier New" w:hAnsi="Courier New" w:hint="default"/>
      </w:rPr>
    </w:lvl>
    <w:lvl w:ilvl="2" w:tplc="A6E2C9D8">
      <w:start w:val="1"/>
      <w:numFmt w:val="bullet"/>
      <w:lvlText w:val=""/>
      <w:lvlJc w:val="left"/>
      <w:pPr>
        <w:ind w:left="1800" w:hanging="360"/>
      </w:pPr>
      <w:rPr>
        <w:rFonts w:ascii="Wingdings" w:hAnsi="Wingdings" w:hint="default"/>
      </w:rPr>
    </w:lvl>
    <w:lvl w:ilvl="3" w:tplc="200CDE96">
      <w:start w:val="1"/>
      <w:numFmt w:val="bullet"/>
      <w:lvlText w:val=""/>
      <w:lvlJc w:val="left"/>
      <w:pPr>
        <w:ind w:left="2520" w:hanging="360"/>
      </w:pPr>
      <w:rPr>
        <w:rFonts w:ascii="Symbol" w:hAnsi="Symbol" w:hint="default"/>
      </w:rPr>
    </w:lvl>
    <w:lvl w:ilvl="4" w:tplc="CFA22D00">
      <w:start w:val="1"/>
      <w:numFmt w:val="bullet"/>
      <w:lvlText w:val="o"/>
      <w:lvlJc w:val="left"/>
      <w:pPr>
        <w:ind w:left="3240" w:hanging="360"/>
      </w:pPr>
      <w:rPr>
        <w:rFonts w:ascii="Courier New" w:hAnsi="Courier New" w:hint="default"/>
      </w:rPr>
    </w:lvl>
    <w:lvl w:ilvl="5" w:tplc="BB8C72F6">
      <w:start w:val="1"/>
      <w:numFmt w:val="bullet"/>
      <w:lvlText w:val=""/>
      <w:lvlJc w:val="left"/>
      <w:pPr>
        <w:ind w:left="3960" w:hanging="360"/>
      </w:pPr>
      <w:rPr>
        <w:rFonts w:ascii="Wingdings" w:hAnsi="Wingdings" w:hint="default"/>
      </w:rPr>
    </w:lvl>
    <w:lvl w:ilvl="6" w:tplc="C510A222">
      <w:start w:val="1"/>
      <w:numFmt w:val="bullet"/>
      <w:lvlText w:val=""/>
      <w:lvlJc w:val="left"/>
      <w:pPr>
        <w:ind w:left="4680" w:hanging="360"/>
      </w:pPr>
      <w:rPr>
        <w:rFonts w:ascii="Symbol" w:hAnsi="Symbol" w:hint="default"/>
      </w:rPr>
    </w:lvl>
    <w:lvl w:ilvl="7" w:tplc="7B4A5568">
      <w:start w:val="1"/>
      <w:numFmt w:val="bullet"/>
      <w:lvlText w:val="o"/>
      <w:lvlJc w:val="left"/>
      <w:pPr>
        <w:ind w:left="5400" w:hanging="360"/>
      </w:pPr>
      <w:rPr>
        <w:rFonts w:ascii="Courier New" w:hAnsi="Courier New" w:hint="default"/>
      </w:rPr>
    </w:lvl>
    <w:lvl w:ilvl="8" w:tplc="E640D48C">
      <w:start w:val="1"/>
      <w:numFmt w:val="bullet"/>
      <w:lvlText w:val=""/>
      <w:lvlJc w:val="left"/>
      <w:pPr>
        <w:ind w:left="6120" w:hanging="360"/>
      </w:pPr>
      <w:rPr>
        <w:rFonts w:ascii="Wingdings" w:hAnsi="Wingdings" w:hint="default"/>
      </w:rPr>
    </w:lvl>
  </w:abstractNum>
  <w:abstractNum w:abstractNumId="55" w15:restartNumberingAfterBreak="0">
    <w:nsid w:val="71F6E1D4"/>
    <w:multiLevelType w:val="hybridMultilevel"/>
    <w:tmpl w:val="272628C2"/>
    <w:lvl w:ilvl="0" w:tplc="EBCC8860">
      <w:start w:val="1"/>
      <w:numFmt w:val="bullet"/>
      <w:lvlText w:val="-"/>
      <w:lvlJc w:val="left"/>
      <w:pPr>
        <w:ind w:left="720" w:hanging="360"/>
      </w:pPr>
      <w:rPr>
        <w:rFonts w:ascii="Aptos" w:hAnsi="Aptos" w:hint="default"/>
      </w:rPr>
    </w:lvl>
    <w:lvl w:ilvl="1" w:tplc="523EA722">
      <w:start w:val="1"/>
      <w:numFmt w:val="bullet"/>
      <w:lvlText w:val="o"/>
      <w:lvlJc w:val="left"/>
      <w:pPr>
        <w:ind w:left="1440" w:hanging="360"/>
      </w:pPr>
      <w:rPr>
        <w:rFonts w:ascii="Courier New" w:hAnsi="Courier New" w:hint="default"/>
      </w:rPr>
    </w:lvl>
    <w:lvl w:ilvl="2" w:tplc="6AE0907E">
      <w:start w:val="1"/>
      <w:numFmt w:val="bullet"/>
      <w:lvlText w:val=""/>
      <w:lvlJc w:val="left"/>
      <w:pPr>
        <w:ind w:left="2160" w:hanging="360"/>
      </w:pPr>
      <w:rPr>
        <w:rFonts w:ascii="Wingdings" w:hAnsi="Wingdings" w:hint="default"/>
      </w:rPr>
    </w:lvl>
    <w:lvl w:ilvl="3" w:tplc="DC1CE052">
      <w:start w:val="1"/>
      <w:numFmt w:val="bullet"/>
      <w:lvlText w:val=""/>
      <w:lvlJc w:val="left"/>
      <w:pPr>
        <w:ind w:left="2880" w:hanging="360"/>
      </w:pPr>
      <w:rPr>
        <w:rFonts w:ascii="Symbol" w:hAnsi="Symbol" w:hint="default"/>
      </w:rPr>
    </w:lvl>
    <w:lvl w:ilvl="4" w:tplc="47C4A9E0">
      <w:start w:val="1"/>
      <w:numFmt w:val="bullet"/>
      <w:lvlText w:val="o"/>
      <w:lvlJc w:val="left"/>
      <w:pPr>
        <w:ind w:left="3600" w:hanging="360"/>
      </w:pPr>
      <w:rPr>
        <w:rFonts w:ascii="Courier New" w:hAnsi="Courier New" w:hint="default"/>
      </w:rPr>
    </w:lvl>
    <w:lvl w:ilvl="5" w:tplc="82BAC0CC">
      <w:start w:val="1"/>
      <w:numFmt w:val="bullet"/>
      <w:lvlText w:val=""/>
      <w:lvlJc w:val="left"/>
      <w:pPr>
        <w:ind w:left="4320" w:hanging="360"/>
      </w:pPr>
      <w:rPr>
        <w:rFonts w:ascii="Wingdings" w:hAnsi="Wingdings" w:hint="default"/>
      </w:rPr>
    </w:lvl>
    <w:lvl w:ilvl="6" w:tplc="E4A06D74">
      <w:start w:val="1"/>
      <w:numFmt w:val="bullet"/>
      <w:lvlText w:val=""/>
      <w:lvlJc w:val="left"/>
      <w:pPr>
        <w:ind w:left="5040" w:hanging="360"/>
      </w:pPr>
      <w:rPr>
        <w:rFonts w:ascii="Symbol" w:hAnsi="Symbol" w:hint="default"/>
      </w:rPr>
    </w:lvl>
    <w:lvl w:ilvl="7" w:tplc="96AA72F4">
      <w:start w:val="1"/>
      <w:numFmt w:val="bullet"/>
      <w:lvlText w:val="o"/>
      <w:lvlJc w:val="left"/>
      <w:pPr>
        <w:ind w:left="5760" w:hanging="360"/>
      </w:pPr>
      <w:rPr>
        <w:rFonts w:ascii="Courier New" w:hAnsi="Courier New" w:hint="default"/>
      </w:rPr>
    </w:lvl>
    <w:lvl w:ilvl="8" w:tplc="657823D6">
      <w:start w:val="1"/>
      <w:numFmt w:val="bullet"/>
      <w:lvlText w:val=""/>
      <w:lvlJc w:val="left"/>
      <w:pPr>
        <w:ind w:left="6480" w:hanging="360"/>
      </w:pPr>
      <w:rPr>
        <w:rFonts w:ascii="Wingdings" w:hAnsi="Wingdings" w:hint="default"/>
      </w:rPr>
    </w:lvl>
  </w:abstractNum>
  <w:abstractNum w:abstractNumId="56" w15:restartNumberingAfterBreak="0">
    <w:nsid w:val="7335E081"/>
    <w:multiLevelType w:val="hybridMultilevel"/>
    <w:tmpl w:val="214CA910"/>
    <w:lvl w:ilvl="0" w:tplc="4C26C1D8">
      <w:start w:val="1"/>
      <w:numFmt w:val="bullet"/>
      <w:lvlText w:val="-"/>
      <w:lvlJc w:val="left"/>
      <w:pPr>
        <w:ind w:left="720" w:hanging="360"/>
      </w:pPr>
      <w:rPr>
        <w:rFonts w:ascii="Aptos" w:hAnsi="Aptos" w:hint="default"/>
      </w:rPr>
    </w:lvl>
    <w:lvl w:ilvl="1" w:tplc="EBD62272">
      <w:start w:val="1"/>
      <w:numFmt w:val="bullet"/>
      <w:lvlText w:val="o"/>
      <w:lvlJc w:val="left"/>
      <w:pPr>
        <w:ind w:left="1440" w:hanging="360"/>
      </w:pPr>
      <w:rPr>
        <w:rFonts w:ascii="Courier New" w:hAnsi="Courier New" w:hint="default"/>
      </w:rPr>
    </w:lvl>
    <w:lvl w:ilvl="2" w:tplc="F104DE6A">
      <w:start w:val="1"/>
      <w:numFmt w:val="bullet"/>
      <w:lvlText w:val=""/>
      <w:lvlJc w:val="left"/>
      <w:pPr>
        <w:ind w:left="2160" w:hanging="360"/>
      </w:pPr>
      <w:rPr>
        <w:rFonts w:ascii="Wingdings" w:hAnsi="Wingdings" w:hint="default"/>
      </w:rPr>
    </w:lvl>
    <w:lvl w:ilvl="3" w:tplc="0568BBA6">
      <w:start w:val="1"/>
      <w:numFmt w:val="bullet"/>
      <w:lvlText w:val=""/>
      <w:lvlJc w:val="left"/>
      <w:pPr>
        <w:ind w:left="2880" w:hanging="360"/>
      </w:pPr>
      <w:rPr>
        <w:rFonts w:ascii="Symbol" w:hAnsi="Symbol" w:hint="default"/>
      </w:rPr>
    </w:lvl>
    <w:lvl w:ilvl="4" w:tplc="4E66FB9C">
      <w:start w:val="1"/>
      <w:numFmt w:val="bullet"/>
      <w:lvlText w:val="o"/>
      <w:lvlJc w:val="left"/>
      <w:pPr>
        <w:ind w:left="3600" w:hanging="360"/>
      </w:pPr>
      <w:rPr>
        <w:rFonts w:ascii="Courier New" w:hAnsi="Courier New" w:hint="default"/>
      </w:rPr>
    </w:lvl>
    <w:lvl w:ilvl="5" w:tplc="119A9844">
      <w:start w:val="1"/>
      <w:numFmt w:val="bullet"/>
      <w:lvlText w:val=""/>
      <w:lvlJc w:val="left"/>
      <w:pPr>
        <w:ind w:left="4320" w:hanging="360"/>
      </w:pPr>
      <w:rPr>
        <w:rFonts w:ascii="Wingdings" w:hAnsi="Wingdings" w:hint="default"/>
      </w:rPr>
    </w:lvl>
    <w:lvl w:ilvl="6" w:tplc="06C6509E">
      <w:start w:val="1"/>
      <w:numFmt w:val="bullet"/>
      <w:lvlText w:val=""/>
      <w:lvlJc w:val="left"/>
      <w:pPr>
        <w:ind w:left="5040" w:hanging="360"/>
      </w:pPr>
      <w:rPr>
        <w:rFonts w:ascii="Symbol" w:hAnsi="Symbol" w:hint="default"/>
      </w:rPr>
    </w:lvl>
    <w:lvl w:ilvl="7" w:tplc="2C3685D8">
      <w:start w:val="1"/>
      <w:numFmt w:val="bullet"/>
      <w:lvlText w:val="o"/>
      <w:lvlJc w:val="left"/>
      <w:pPr>
        <w:ind w:left="5760" w:hanging="360"/>
      </w:pPr>
      <w:rPr>
        <w:rFonts w:ascii="Courier New" w:hAnsi="Courier New" w:hint="default"/>
      </w:rPr>
    </w:lvl>
    <w:lvl w:ilvl="8" w:tplc="3CAA9A0E">
      <w:start w:val="1"/>
      <w:numFmt w:val="bullet"/>
      <w:lvlText w:val=""/>
      <w:lvlJc w:val="left"/>
      <w:pPr>
        <w:ind w:left="6480" w:hanging="360"/>
      </w:pPr>
      <w:rPr>
        <w:rFonts w:ascii="Wingdings" w:hAnsi="Wingdings" w:hint="default"/>
      </w:rPr>
    </w:lvl>
  </w:abstractNum>
  <w:abstractNum w:abstractNumId="57" w15:restartNumberingAfterBreak="0">
    <w:nsid w:val="75A45B32"/>
    <w:multiLevelType w:val="hybridMultilevel"/>
    <w:tmpl w:val="B62C4FB4"/>
    <w:lvl w:ilvl="0" w:tplc="66FC47D8">
      <w:start w:val="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AF1623"/>
    <w:multiLevelType w:val="multilevel"/>
    <w:tmpl w:val="E91EE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D9D7019"/>
    <w:multiLevelType w:val="hybridMultilevel"/>
    <w:tmpl w:val="CEF29C50"/>
    <w:lvl w:ilvl="0" w:tplc="369EDD92">
      <w:start w:val="1"/>
      <w:numFmt w:val="bullet"/>
      <w:lvlText w:val="-"/>
      <w:lvlJc w:val="left"/>
      <w:pPr>
        <w:ind w:left="720" w:hanging="360"/>
      </w:pPr>
      <w:rPr>
        <w:rFonts w:ascii="Aptos" w:hAnsi="Aptos" w:hint="default"/>
      </w:rPr>
    </w:lvl>
    <w:lvl w:ilvl="1" w:tplc="D3366B32">
      <w:start w:val="1"/>
      <w:numFmt w:val="bullet"/>
      <w:lvlText w:val="o"/>
      <w:lvlJc w:val="left"/>
      <w:pPr>
        <w:ind w:left="1440" w:hanging="360"/>
      </w:pPr>
      <w:rPr>
        <w:rFonts w:ascii="Courier New" w:hAnsi="Courier New" w:hint="default"/>
      </w:rPr>
    </w:lvl>
    <w:lvl w:ilvl="2" w:tplc="F424C2B6">
      <w:start w:val="1"/>
      <w:numFmt w:val="bullet"/>
      <w:lvlText w:val=""/>
      <w:lvlJc w:val="left"/>
      <w:pPr>
        <w:ind w:left="2160" w:hanging="360"/>
      </w:pPr>
      <w:rPr>
        <w:rFonts w:ascii="Wingdings" w:hAnsi="Wingdings" w:hint="default"/>
      </w:rPr>
    </w:lvl>
    <w:lvl w:ilvl="3" w:tplc="3E1AE5BC">
      <w:start w:val="1"/>
      <w:numFmt w:val="bullet"/>
      <w:lvlText w:val=""/>
      <w:lvlJc w:val="left"/>
      <w:pPr>
        <w:ind w:left="2880" w:hanging="360"/>
      </w:pPr>
      <w:rPr>
        <w:rFonts w:ascii="Symbol" w:hAnsi="Symbol" w:hint="default"/>
      </w:rPr>
    </w:lvl>
    <w:lvl w:ilvl="4" w:tplc="0254AD60">
      <w:start w:val="1"/>
      <w:numFmt w:val="bullet"/>
      <w:lvlText w:val="o"/>
      <w:lvlJc w:val="left"/>
      <w:pPr>
        <w:ind w:left="3600" w:hanging="360"/>
      </w:pPr>
      <w:rPr>
        <w:rFonts w:ascii="Courier New" w:hAnsi="Courier New" w:hint="default"/>
      </w:rPr>
    </w:lvl>
    <w:lvl w:ilvl="5" w:tplc="D84A1D18">
      <w:start w:val="1"/>
      <w:numFmt w:val="bullet"/>
      <w:lvlText w:val=""/>
      <w:lvlJc w:val="left"/>
      <w:pPr>
        <w:ind w:left="4320" w:hanging="360"/>
      </w:pPr>
      <w:rPr>
        <w:rFonts w:ascii="Wingdings" w:hAnsi="Wingdings" w:hint="default"/>
      </w:rPr>
    </w:lvl>
    <w:lvl w:ilvl="6" w:tplc="648CB8E4">
      <w:start w:val="1"/>
      <w:numFmt w:val="bullet"/>
      <w:lvlText w:val=""/>
      <w:lvlJc w:val="left"/>
      <w:pPr>
        <w:ind w:left="5040" w:hanging="360"/>
      </w:pPr>
      <w:rPr>
        <w:rFonts w:ascii="Symbol" w:hAnsi="Symbol" w:hint="default"/>
      </w:rPr>
    </w:lvl>
    <w:lvl w:ilvl="7" w:tplc="762AB912">
      <w:start w:val="1"/>
      <w:numFmt w:val="bullet"/>
      <w:lvlText w:val="o"/>
      <w:lvlJc w:val="left"/>
      <w:pPr>
        <w:ind w:left="5760" w:hanging="360"/>
      </w:pPr>
      <w:rPr>
        <w:rFonts w:ascii="Courier New" w:hAnsi="Courier New" w:hint="default"/>
      </w:rPr>
    </w:lvl>
    <w:lvl w:ilvl="8" w:tplc="69DA39A2">
      <w:start w:val="1"/>
      <w:numFmt w:val="bullet"/>
      <w:lvlText w:val=""/>
      <w:lvlJc w:val="left"/>
      <w:pPr>
        <w:ind w:left="6480" w:hanging="360"/>
      </w:pPr>
      <w:rPr>
        <w:rFonts w:ascii="Wingdings" w:hAnsi="Wingdings" w:hint="default"/>
      </w:rPr>
    </w:lvl>
  </w:abstractNum>
  <w:num w:numId="1" w16cid:durableId="121769859">
    <w:abstractNumId w:val="26"/>
  </w:num>
  <w:num w:numId="2" w16cid:durableId="940726417">
    <w:abstractNumId w:val="28"/>
  </w:num>
  <w:num w:numId="3" w16cid:durableId="1470053969">
    <w:abstractNumId w:val="10"/>
  </w:num>
  <w:num w:numId="4" w16cid:durableId="528645511">
    <w:abstractNumId w:val="42"/>
  </w:num>
  <w:num w:numId="5" w16cid:durableId="753744675">
    <w:abstractNumId w:val="59"/>
  </w:num>
  <w:num w:numId="6" w16cid:durableId="590286091">
    <w:abstractNumId w:val="9"/>
  </w:num>
  <w:num w:numId="7" w16cid:durableId="1303735858">
    <w:abstractNumId w:val="7"/>
  </w:num>
  <w:num w:numId="8" w16cid:durableId="2086872399">
    <w:abstractNumId w:val="6"/>
  </w:num>
  <w:num w:numId="9" w16cid:durableId="1305547661">
    <w:abstractNumId w:val="5"/>
  </w:num>
  <w:num w:numId="10" w16cid:durableId="1846936968">
    <w:abstractNumId w:val="4"/>
  </w:num>
  <w:num w:numId="11" w16cid:durableId="1857647645">
    <w:abstractNumId w:val="8"/>
  </w:num>
  <w:num w:numId="12" w16cid:durableId="2015067095">
    <w:abstractNumId w:val="3"/>
  </w:num>
  <w:num w:numId="13" w16cid:durableId="893277462">
    <w:abstractNumId w:val="2"/>
  </w:num>
  <w:num w:numId="14" w16cid:durableId="1198808664">
    <w:abstractNumId w:val="1"/>
  </w:num>
  <w:num w:numId="15" w16cid:durableId="1326284057">
    <w:abstractNumId w:val="0"/>
  </w:num>
  <w:num w:numId="16" w16cid:durableId="1654794978">
    <w:abstractNumId w:val="35"/>
  </w:num>
  <w:num w:numId="17" w16cid:durableId="1776943785">
    <w:abstractNumId w:val="33"/>
  </w:num>
  <w:num w:numId="18" w16cid:durableId="976715275">
    <w:abstractNumId w:val="20"/>
  </w:num>
  <w:num w:numId="19" w16cid:durableId="530459277">
    <w:abstractNumId w:val="44"/>
  </w:num>
  <w:num w:numId="20" w16cid:durableId="1033503196">
    <w:abstractNumId w:val="51"/>
  </w:num>
  <w:num w:numId="21" w16cid:durableId="1339574544">
    <w:abstractNumId w:val="57"/>
  </w:num>
  <w:num w:numId="22" w16cid:durableId="1388143226">
    <w:abstractNumId w:val="45"/>
  </w:num>
  <w:num w:numId="23" w16cid:durableId="1678458390">
    <w:abstractNumId w:val="19"/>
  </w:num>
  <w:num w:numId="24" w16cid:durableId="1113134868">
    <w:abstractNumId w:val="54"/>
  </w:num>
  <w:num w:numId="25" w16cid:durableId="1822849136">
    <w:abstractNumId w:val="15"/>
  </w:num>
  <w:num w:numId="26" w16cid:durableId="1604728247">
    <w:abstractNumId w:val="13"/>
  </w:num>
  <w:num w:numId="27" w16cid:durableId="544760851">
    <w:abstractNumId w:val="25"/>
  </w:num>
  <w:num w:numId="28" w16cid:durableId="1367410864">
    <w:abstractNumId w:val="49"/>
  </w:num>
  <w:num w:numId="29" w16cid:durableId="2143110892">
    <w:abstractNumId w:val="18"/>
  </w:num>
  <w:num w:numId="30" w16cid:durableId="1287080709">
    <w:abstractNumId w:val="48"/>
  </w:num>
  <w:num w:numId="31" w16cid:durableId="823663291">
    <w:abstractNumId w:val="39"/>
  </w:num>
  <w:num w:numId="32" w16cid:durableId="343016599">
    <w:abstractNumId w:val="52"/>
  </w:num>
  <w:num w:numId="33" w16cid:durableId="189026342">
    <w:abstractNumId w:val="47"/>
  </w:num>
  <w:num w:numId="34" w16cid:durableId="2084641258">
    <w:abstractNumId w:val="32"/>
  </w:num>
  <w:num w:numId="35" w16cid:durableId="1124926033">
    <w:abstractNumId w:val="22"/>
  </w:num>
  <w:num w:numId="36" w16cid:durableId="917401633">
    <w:abstractNumId w:val="29"/>
  </w:num>
  <w:num w:numId="37" w16cid:durableId="801078549">
    <w:abstractNumId w:val="55"/>
  </w:num>
  <w:num w:numId="38" w16cid:durableId="1560361334">
    <w:abstractNumId w:val="56"/>
  </w:num>
  <w:num w:numId="39" w16cid:durableId="723796180">
    <w:abstractNumId w:val="12"/>
  </w:num>
  <w:num w:numId="40" w16cid:durableId="1992244621">
    <w:abstractNumId w:val="16"/>
  </w:num>
  <w:num w:numId="41" w16cid:durableId="364058782">
    <w:abstractNumId w:val="23"/>
  </w:num>
  <w:num w:numId="42" w16cid:durableId="1203981027">
    <w:abstractNumId w:val="17"/>
  </w:num>
  <w:num w:numId="43" w16cid:durableId="1341391516">
    <w:abstractNumId w:val="31"/>
  </w:num>
  <w:num w:numId="44" w16cid:durableId="1730691928">
    <w:abstractNumId w:val="41"/>
  </w:num>
  <w:num w:numId="45" w16cid:durableId="600336658">
    <w:abstractNumId w:val="27"/>
  </w:num>
  <w:num w:numId="46" w16cid:durableId="1621298948">
    <w:abstractNumId w:val="37"/>
  </w:num>
  <w:num w:numId="47" w16cid:durableId="618344422">
    <w:abstractNumId w:val="40"/>
  </w:num>
  <w:num w:numId="48" w16cid:durableId="1822884737">
    <w:abstractNumId w:val="21"/>
  </w:num>
  <w:num w:numId="49" w16cid:durableId="971522014">
    <w:abstractNumId w:val="46"/>
  </w:num>
  <w:num w:numId="50" w16cid:durableId="177472636">
    <w:abstractNumId w:val="30"/>
  </w:num>
  <w:num w:numId="51" w16cid:durableId="1436943904">
    <w:abstractNumId w:val="14"/>
  </w:num>
  <w:num w:numId="52" w16cid:durableId="1073234076">
    <w:abstractNumId w:val="50"/>
  </w:num>
  <w:num w:numId="53" w16cid:durableId="510142479">
    <w:abstractNumId w:val="11"/>
  </w:num>
  <w:num w:numId="54" w16cid:durableId="652569205">
    <w:abstractNumId w:val="38"/>
  </w:num>
  <w:num w:numId="55" w16cid:durableId="1419060386">
    <w:abstractNumId w:val="43"/>
  </w:num>
  <w:num w:numId="56" w16cid:durableId="1789353620">
    <w:abstractNumId w:val="53"/>
  </w:num>
  <w:num w:numId="57" w16cid:durableId="627321179">
    <w:abstractNumId w:val="24"/>
  </w:num>
  <w:num w:numId="58" w16cid:durableId="456342425">
    <w:abstractNumId w:val="34"/>
  </w:num>
  <w:num w:numId="59" w16cid:durableId="903755070">
    <w:abstractNumId w:val="36"/>
  </w:num>
  <w:num w:numId="60" w16cid:durableId="158599139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D3"/>
    <w:rsid w:val="000236E9"/>
    <w:rsid w:val="0003563E"/>
    <w:rsid w:val="00037D1A"/>
    <w:rsid w:val="000572FC"/>
    <w:rsid w:val="00084693"/>
    <w:rsid w:val="00095148"/>
    <w:rsid w:val="00097E0A"/>
    <w:rsid w:val="000A13CC"/>
    <w:rsid w:val="000B7DF8"/>
    <w:rsid w:val="000C6EBE"/>
    <w:rsid w:val="0011689A"/>
    <w:rsid w:val="0012617E"/>
    <w:rsid w:val="001451DA"/>
    <w:rsid w:val="00146765"/>
    <w:rsid w:val="001651DF"/>
    <w:rsid w:val="00167616"/>
    <w:rsid w:val="001A26DE"/>
    <w:rsid w:val="001C4531"/>
    <w:rsid w:val="001D5FEB"/>
    <w:rsid w:val="001D69A5"/>
    <w:rsid w:val="002057F9"/>
    <w:rsid w:val="00233F59"/>
    <w:rsid w:val="0025352C"/>
    <w:rsid w:val="002543C5"/>
    <w:rsid w:val="0028788D"/>
    <w:rsid w:val="002B20B0"/>
    <w:rsid w:val="002B2126"/>
    <w:rsid w:val="002B2FC2"/>
    <w:rsid w:val="002C2FA3"/>
    <w:rsid w:val="002D34D3"/>
    <w:rsid w:val="002E5DCB"/>
    <w:rsid w:val="00371F83"/>
    <w:rsid w:val="0039387D"/>
    <w:rsid w:val="003977CB"/>
    <w:rsid w:val="00397D7E"/>
    <w:rsid w:val="003C2A17"/>
    <w:rsid w:val="003E6807"/>
    <w:rsid w:val="0044628B"/>
    <w:rsid w:val="00453E4F"/>
    <w:rsid w:val="00472AA0"/>
    <w:rsid w:val="0048300E"/>
    <w:rsid w:val="004B0E88"/>
    <w:rsid w:val="004C3D4F"/>
    <w:rsid w:val="004C6BDE"/>
    <w:rsid w:val="004E179C"/>
    <w:rsid w:val="004E6EB3"/>
    <w:rsid w:val="004F69DF"/>
    <w:rsid w:val="005273FE"/>
    <w:rsid w:val="00534280"/>
    <w:rsid w:val="005616A6"/>
    <w:rsid w:val="00572584"/>
    <w:rsid w:val="00574A82"/>
    <w:rsid w:val="00585592"/>
    <w:rsid w:val="0058607E"/>
    <w:rsid w:val="005B2412"/>
    <w:rsid w:val="006166F4"/>
    <w:rsid w:val="0062429F"/>
    <w:rsid w:val="00624C01"/>
    <w:rsid w:val="00650AAB"/>
    <w:rsid w:val="006516FE"/>
    <w:rsid w:val="00665BC8"/>
    <w:rsid w:val="00673844"/>
    <w:rsid w:val="0069292B"/>
    <w:rsid w:val="006A3CB0"/>
    <w:rsid w:val="006E3954"/>
    <w:rsid w:val="006E4312"/>
    <w:rsid w:val="00707F61"/>
    <w:rsid w:val="0072703A"/>
    <w:rsid w:val="00734F3D"/>
    <w:rsid w:val="00746131"/>
    <w:rsid w:val="00751505"/>
    <w:rsid w:val="00773E06"/>
    <w:rsid w:val="0077664E"/>
    <w:rsid w:val="0078393C"/>
    <w:rsid w:val="00795825"/>
    <w:rsid w:val="007C0C8D"/>
    <w:rsid w:val="007C128A"/>
    <w:rsid w:val="007D2DCD"/>
    <w:rsid w:val="00816879"/>
    <w:rsid w:val="008230E7"/>
    <w:rsid w:val="0082650B"/>
    <w:rsid w:val="00850A97"/>
    <w:rsid w:val="00853996"/>
    <w:rsid w:val="00854169"/>
    <w:rsid w:val="00857E38"/>
    <w:rsid w:val="008846B4"/>
    <w:rsid w:val="008A660A"/>
    <w:rsid w:val="008B0B98"/>
    <w:rsid w:val="008E7E4C"/>
    <w:rsid w:val="009939B3"/>
    <w:rsid w:val="009A6C98"/>
    <w:rsid w:val="009D5406"/>
    <w:rsid w:val="00A039D8"/>
    <w:rsid w:val="00A26611"/>
    <w:rsid w:val="00A336FB"/>
    <w:rsid w:val="00A4724C"/>
    <w:rsid w:val="00A62B0B"/>
    <w:rsid w:val="00A86DBA"/>
    <w:rsid w:val="00AA02E2"/>
    <w:rsid w:val="00AB72E6"/>
    <w:rsid w:val="00AC1D80"/>
    <w:rsid w:val="00AD1075"/>
    <w:rsid w:val="00AD2F3E"/>
    <w:rsid w:val="00AF072B"/>
    <w:rsid w:val="00B00F59"/>
    <w:rsid w:val="00B06361"/>
    <w:rsid w:val="00B1544C"/>
    <w:rsid w:val="00B20AAF"/>
    <w:rsid w:val="00B23F0A"/>
    <w:rsid w:val="00B36143"/>
    <w:rsid w:val="00B409B5"/>
    <w:rsid w:val="00B70A48"/>
    <w:rsid w:val="00B80C57"/>
    <w:rsid w:val="00BA1541"/>
    <w:rsid w:val="00BB24DF"/>
    <w:rsid w:val="00BC6EBF"/>
    <w:rsid w:val="00BD52BB"/>
    <w:rsid w:val="00BF5CF9"/>
    <w:rsid w:val="00C05B58"/>
    <w:rsid w:val="00C428D3"/>
    <w:rsid w:val="00C62F6A"/>
    <w:rsid w:val="00C65E5E"/>
    <w:rsid w:val="00C81487"/>
    <w:rsid w:val="00C923CA"/>
    <w:rsid w:val="00CA67F8"/>
    <w:rsid w:val="00CB4E70"/>
    <w:rsid w:val="00CE23F9"/>
    <w:rsid w:val="00CE693E"/>
    <w:rsid w:val="00D02CCB"/>
    <w:rsid w:val="00D07987"/>
    <w:rsid w:val="00D14951"/>
    <w:rsid w:val="00D26542"/>
    <w:rsid w:val="00D46837"/>
    <w:rsid w:val="00D50A73"/>
    <w:rsid w:val="00D50B0E"/>
    <w:rsid w:val="00D61477"/>
    <w:rsid w:val="00D86093"/>
    <w:rsid w:val="00D93574"/>
    <w:rsid w:val="00DA041E"/>
    <w:rsid w:val="00DB3FAC"/>
    <w:rsid w:val="00DC2B13"/>
    <w:rsid w:val="00DC7F3A"/>
    <w:rsid w:val="00DF08AB"/>
    <w:rsid w:val="00E06A1E"/>
    <w:rsid w:val="00E16927"/>
    <w:rsid w:val="00E345F2"/>
    <w:rsid w:val="00E429E1"/>
    <w:rsid w:val="00E873F0"/>
    <w:rsid w:val="00EA13B5"/>
    <w:rsid w:val="00EA5EF4"/>
    <w:rsid w:val="00EB4588"/>
    <w:rsid w:val="00EB61D2"/>
    <w:rsid w:val="00EB6A59"/>
    <w:rsid w:val="00ED61AB"/>
    <w:rsid w:val="00EF1BDA"/>
    <w:rsid w:val="00EF7475"/>
    <w:rsid w:val="00F222F8"/>
    <w:rsid w:val="00F22FFA"/>
    <w:rsid w:val="00F23669"/>
    <w:rsid w:val="00F3235D"/>
    <w:rsid w:val="00F4363D"/>
    <w:rsid w:val="00F55E76"/>
    <w:rsid w:val="00F60CE4"/>
    <w:rsid w:val="00F74385"/>
    <w:rsid w:val="00F76B20"/>
    <w:rsid w:val="00F81026"/>
    <w:rsid w:val="00FB6967"/>
    <w:rsid w:val="00FD0E90"/>
    <w:rsid w:val="00FD3236"/>
    <w:rsid w:val="00FD4B4B"/>
    <w:rsid w:val="00FE1E2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6B97"/>
  <w15:chartTrackingRefBased/>
  <w15:docId w15:val="{7B0D5F0C-943C-4146-9DCC-8FC81AA6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428D3"/>
    <w:pPr>
      <w:widowControl w:val="0"/>
      <w:spacing w:after="0" w:line="240" w:lineRule="auto"/>
    </w:pPr>
    <w:rPr>
      <w:rFonts w:ascii="Calibri" w:eastAsia="Times New Roman" w:hAnsi="Calibri" w:cs="Times New Roman"/>
      <w:kern w:val="0"/>
      <w:sz w:val="21"/>
      <w:szCs w:val="20"/>
      <w:lang w:val="en-US" w:eastAsia="nl-NL"/>
      <w14:ligatures w14:val="none"/>
    </w:rPr>
  </w:style>
  <w:style w:type="paragraph" w:styleId="Kop1">
    <w:name w:val="heading 1"/>
    <w:basedOn w:val="Standaard"/>
    <w:next w:val="Standaard"/>
    <w:link w:val="Kop1Char"/>
    <w:qFormat/>
    <w:rsid w:val="00C428D3"/>
    <w:pPr>
      <w:keepNext/>
      <w:keepLines/>
      <w:numPr>
        <w:numId w:val="1"/>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C428D3"/>
    <w:pPr>
      <w:keepNext/>
      <w:keepLines/>
      <w:numPr>
        <w:ilvl w:val="1"/>
        <w:numId w:val="1"/>
      </w:numPr>
      <w:spacing w:before="160" w:after="80"/>
      <w:ind w:left="144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C428D3"/>
    <w:pPr>
      <w:keepNext/>
      <w:keepLines/>
      <w:numPr>
        <w:ilvl w:val="2"/>
        <w:numId w:val="1"/>
      </w:numPr>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nhideWhenUsed/>
    <w:qFormat/>
    <w:rsid w:val="00C428D3"/>
    <w:pPr>
      <w:keepNext/>
      <w:keepLines/>
      <w:numPr>
        <w:ilvl w:val="3"/>
        <w:numId w:val="1"/>
      </w:numPr>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nhideWhenUsed/>
    <w:qFormat/>
    <w:rsid w:val="00C428D3"/>
    <w:pPr>
      <w:keepNext/>
      <w:keepLines/>
      <w:numPr>
        <w:ilvl w:val="4"/>
        <w:numId w:val="1"/>
      </w:numPr>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nhideWhenUsed/>
    <w:qFormat/>
    <w:rsid w:val="00C428D3"/>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C428D3"/>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C428D3"/>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C428D3"/>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428D3"/>
    <w:rPr>
      <w:rFonts w:asciiTheme="majorHAnsi" w:eastAsiaTheme="majorEastAsia" w:hAnsiTheme="majorHAnsi" w:cstheme="majorBidi"/>
      <w:color w:val="2F5496" w:themeColor="accent1" w:themeShade="BF"/>
      <w:kern w:val="0"/>
      <w:sz w:val="40"/>
      <w:szCs w:val="40"/>
      <w:lang w:val="en-US" w:eastAsia="nl-NL"/>
      <w14:ligatures w14:val="none"/>
    </w:rPr>
  </w:style>
  <w:style w:type="character" w:customStyle="1" w:styleId="Kop2Char">
    <w:name w:val="Kop 2 Char"/>
    <w:basedOn w:val="Standaardalinea-lettertype"/>
    <w:link w:val="Kop2"/>
    <w:rsid w:val="00C428D3"/>
    <w:rPr>
      <w:rFonts w:asciiTheme="majorHAnsi" w:eastAsiaTheme="majorEastAsia" w:hAnsiTheme="majorHAnsi" w:cstheme="majorBidi"/>
      <w:color w:val="2F5496" w:themeColor="accent1" w:themeShade="BF"/>
      <w:kern w:val="0"/>
      <w:sz w:val="32"/>
      <w:szCs w:val="32"/>
      <w:lang w:val="en-US" w:eastAsia="nl-NL"/>
      <w14:ligatures w14:val="none"/>
    </w:rPr>
  </w:style>
  <w:style w:type="character" w:customStyle="1" w:styleId="Kop3Char">
    <w:name w:val="Kop 3 Char"/>
    <w:basedOn w:val="Standaardalinea-lettertype"/>
    <w:link w:val="Kop3"/>
    <w:rsid w:val="00C428D3"/>
    <w:rPr>
      <w:rFonts w:ascii="Calibri" w:eastAsiaTheme="majorEastAsia" w:hAnsi="Calibri" w:cstheme="majorBidi"/>
      <w:color w:val="2F5496" w:themeColor="accent1" w:themeShade="BF"/>
      <w:kern w:val="0"/>
      <w:sz w:val="28"/>
      <w:szCs w:val="28"/>
      <w:lang w:val="en-US" w:eastAsia="nl-NL"/>
      <w14:ligatures w14:val="none"/>
    </w:rPr>
  </w:style>
  <w:style w:type="character" w:customStyle="1" w:styleId="Kop4Char">
    <w:name w:val="Kop 4 Char"/>
    <w:basedOn w:val="Standaardalinea-lettertype"/>
    <w:link w:val="Kop4"/>
    <w:rsid w:val="00C428D3"/>
    <w:rPr>
      <w:rFonts w:ascii="Calibri" w:eastAsiaTheme="majorEastAsia" w:hAnsi="Calibri" w:cstheme="majorBidi"/>
      <w:i/>
      <w:iCs/>
      <w:color w:val="2F5496" w:themeColor="accent1" w:themeShade="BF"/>
      <w:kern w:val="0"/>
      <w:sz w:val="21"/>
      <w:szCs w:val="20"/>
      <w:lang w:val="en-US" w:eastAsia="nl-NL"/>
      <w14:ligatures w14:val="none"/>
    </w:rPr>
  </w:style>
  <w:style w:type="character" w:customStyle="1" w:styleId="Kop5Char">
    <w:name w:val="Kop 5 Char"/>
    <w:basedOn w:val="Standaardalinea-lettertype"/>
    <w:link w:val="Kop5"/>
    <w:rsid w:val="00C428D3"/>
    <w:rPr>
      <w:rFonts w:ascii="Calibri" w:eastAsiaTheme="majorEastAsia" w:hAnsi="Calibri" w:cstheme="majorBidi"/>
      <w:color w:val="2F5496" w:themeColor="accent1" w:themeShade="BF"/>
      <w:kern w:val="0"/>
      <w:sz w:val="21"/>
      <w:szCs w:val="20"/>
      <w:lang w:val="en-US" w:eastAsia="nl-NL"/>
      <w14:ligatures w14:val="none"/>
    </w:rPr>
  </w:style>
  <w:style w:type="character" w:customStyle="1" w:styleId="Kop6Char">
    <w:name w:val="Kop 6 Char"/>
    <w:basedOn w:val="Standaardalinea-lettertype"/>
    <w:link w:val="Kop6"/>
    <w:rsid w:val="00C428D3"/>
    <w:rPr>
      <w:rFonts w:ascii="Calibri" w:eastAsiaTheme="majorEastAsia" w:hAnsi="Calibri" w:cstheme="majorBidi"/>
      <w:i/>
      <w:iCs/>
      <w:color w:val="595959" w:themeColor="text1" w:themeTint="A6"/>
      <w:kern w:val="0"/>
      <w:sz w:val="21"/>
      <w:szCs w:val="20"/>
      <w:lang w:val="en-US" w:eastAsia="nl-NL"/>
      <w14:ligatures w14:val="none"/>
    </w:rPr>
  </w:style>
  <w:style w:type="character" w:customStyle="1" w:styleId="Kop7Char">
    <w:name w:val="Kop 7 Char"/>
    <w:basedOn w:val="Standaardalinea-lettertype"/>
    <w:link w:val="Kop7"/>
    <w:rsid w:val="00C428D3"/>
    <w:rPr>
      <w:rFonts w:ascii="Calibri" w:eastAsiaTheme="majorEastAsia" w:hAnsi="Calibri" w:cstheme="majorBidi"/>
      <w:color w:val="595959" w:themeColor="text1" w:themeTint="A6"/>
      <w:kern w:val="0"/>
      <w:sz w:val="21"/>
      <w:szCs w:val="20"/>
      <w:lang w:val="en-US" w:eastAsia="nl-NL"/>
      <w14:ligatures w14:val="none"/>
    </w:rPr>
  </w:style>
  <w:style w:type="character" w:customStyle="1" w:styleId="Kop8Char">
    <w:name w:val="Kop 8 Char"/>
    <w:basedOn w:val="Standaardalinea-lettertype"/>
    <w:link w:val="Kop8"/>
    <w:rsid w:val="00C428D3"/>
    <w:rPr>
      <w:rFonts w:ascii="Calibri" w:eastAsiaTheme="majorEastAsia" w:hAnsi="Calibri" w:cstheme="majorBidi"/>
      <w:i/>
      <w:iCs/>
      <w:color w:val="272727" w:themeColor="text1" w:themeTint="D8"/>
      <w:kern w:val="0"/>
      <w:sz w:val="21"/>
      <w:szCs w:val="20"/>
      <w:lang w:val="en-US" w:eastAsia="nl-NL"/>
      <w14:ligatures w14:val="none"/>
    </w:rPr>
  </w:style>
  <w:style w:type="character" w:customStyle="1" w:styleId="Kop9Char">
    <w:name w:val="Kop 9 Char"/>
    <w:basedOn w:val="Standaardalinea-lettertype"/>
    <w:link w:val="Kop9"/>
    <w:rsid w:val="00C428D3"/>
    <w:rPr>
      <w:rFonts w:ascii="Calibri" w:eastAsiaTheme="majorEastAsia" w:hAnsi="Calibri" w:cstheme="majorBidi"/>
      <w:color w:val="272727" w:themeColor="text1" w:themeTint="D8"/>
      <w:kern w:val="0"/>
      <w:sz w:val="21"/>
      <w:szCs w:val="20"/>
      <w:lang w:val="en-US" w:eastAsia="nl-NL"/>
      <w14:ligatures w14:val="none"/>
    </w:rPr>
  </w:style>
  <w:style w:type="paragraph" w:styleId="Titel">
    <w:name w:val="Title"/>
    <w:basedOn w:val="Standaard"/>
    <w:next w:val="Standaard"/>
    <w:link w:val="TitelChar"/>
    <w:qFormat/>
    <w:rsid w:val="00C428D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28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C428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28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28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28D3"/>
    <w:rPr>
      <w:i/>
      <w:iCs/>
      <w:color w:val="404040" w:themeColor="text1" w:themeTint="BF"/>
    </w:rPr>
  </w:style>
  <w:style w:type="paragraph" w:styleId="Lijstalinea">
    <w:name w:val="List Paragraph"/>
    <w:basedOn w:val="Standaard"/>
    <w:link w:val="LijstalineaChar"/>
    <w:uiPriority w:val="34"/>
    <w:qFormat/>
    <w:rsid w:val="00C428D3"/>
    <w:pPr>
      <w:ind w:left="720"/>
      <w:contextualSpacing/>
    </w:pPr>
  </w:style>
  <w:style w:type="character" w:styleId="Intensievebenadrukking">
    <w:name w:val="Intense Emphasis"/>
    <w:basedOn w:val="Standaardalinea-lettertype"/>
    <w:uiPriority w:val="21"/>
    <w:qFormat/>
    <w:rsid w:val="00C428D3"/>
    <w:rPr>
      <w:i/>
      <w:iCs/>
      <w:color w:val="2F5496" w:themeColor="accent1" w:themeShade="BF"/>
    </w:rPr>
  </w:style>
  <w:style w:type="paragraph" w:styleId="Duidelijkcitaat">
    <w:name w:val="Intense Quote"/>
    <w:basedOn w:val="Standaard"/>
    <w:next w:val="Standaard"/>
    <w:link w:val="DuidelijkcitaatChar"/>
    <w:uiPriority w:val="30"/>
    <w:qFormat/>
    <w:rsid w:val="00C42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28D3"/>
    <w:rPr>
      <w:i/>
      <w:iCs/>
      <w:color w:val="2F5496" w:themeColor="accent1" w:themeShade="BF"/>
    </w:rPr>
  </w:style>
  <w:style w:type="character" w:styleId="Intensieveverwijzing">
    <w:name w:val="Intense Reference"/>
    <w:basedOn w:val="Standaardalinea-lettertype"/>
    <w:uiPriority w:val="32"/>
    <w:qFormat/>
    <w:rsid w:val="00C428D3"/>
    <w:rPr>
      <w:b/>
      <w:bCs/>
      <w:smallCaps/>
      <w:color w:val="2F5496" w:themeColor="accent1" w:themeShade="BF"/>
      <w:spacing w:val="5"/>
    </w:rPr>
  </w:style>
  <w:style w:type="paragraph" w:styleId="Koptekst">
    <w:name w:val="header"/>
    <w:basedOn w:val="Standaard"/>
    <w:link w:val="KoptekstChar"/>
    <w:rsid w:val="00C428D3"/>
    <w:pPr>
      <w:tabs>
        <w:tab w:val="center" w:pos="4536"/>
        <w:tab w:val="right" w:pos="9072"/>
      </w:tabs>
    </w:pPr>
  </w:style>
  <w:style w:type="character" w:customStyle="1" w:styleId="KoptekstChar">
    <w:name w:val="Koptekst Char"/>
    <w:basedOn w:val="Standaardalinea-lettertype"/>
    <w:link w:val="Koptekst"/>
    <w:uiPriority w:val="99"/>
    <w:rsid w:val="00C428D3"/>
    <w:rPr>
      <w:rFonts w:ascii="Calibri" w:eastAsia="Times New Roman" w:hAnsi="Calibri" w:cs="Times New Roman"/>
      <w:kern w:val="0"/>
      <w:sz w:val="21"/>
      <w:szCs w:val="20"/>
      <w:lang w:val="en-US" w:eastAsia="nl-NL"/>
      <w14:ligatures w14:val="none"/>
    </w:rPr>
  </w:style>
  <w:style w:type="paragraph" w:styleId="Voettekst">
    <w:name w:val="footer"/>
    <w:basedOn w:val="Standaard"/>
    <w:link w:val="VoettekstChar"/>
    <w:uiPriority w:val="99"/>
    <w:rsid w:val="00C428D3"/>
    <w:pPr>
      <w:tabs>
        <w:tab w:val="center" w:pos="4536"/>
        <w:tab w:val="right" w:pos="9072"/>
      </w:tabs>
      <w:jc w:val="right"/>
    </w:pPr>
    <w:rPr>
      <w:sz w:val="18"/>
    </w:rPr>
  </w:style>
  <w:style w:type="character" w:customStyle="1" w:styleId="VoettekstChar">
    <w:name w:val="Voettekst Char"/>
    <w:basedOn w:val="Standaardalinea-lettertype"/>
    <w:link w:val="Voettekst"/>
    <w:uiPriority w:val="99"/>
    <w:rsid w:val="00C428D3"/>
    <w:rPr>
      <w:rFonts w:ascii="Calibri" w:eastAsia="Times New Roman" w:hAnsi="Calibri" w:cs="Times New Roman"/>
      <w:kern w:val="0"/>
      <w:sz w:val="18"/>
      <w:szCs w:val="20"/>
      <w:lang w:val="en-US" w:eastAsia="nl-NL"/>
      <w14:ligatures w14:val="none"/>
    </w:rPr>
  </w:style>
  <w:style w:type="character" w:styleId="Paginanummer">
    <w:name w:val="page number"/>
    <w:basedOn w:val="Standaardalinea-lettertype"/>
    <w:rsid w:val="00C428D3"/>
    <w:rPr>
      <w:rFonts w:ascii="Calibri" w:hAnsi="Calibri"/>
      <w:sz w:val="18"/>
    </w:rPr>
  </w:style>
  <w:style w:type="table" w:styleId="Tabelraster">
    <w:name w:val="Table Grid"/>
    <w:basedOn w:val="Standaardtabel"/>
    <w:uiPriority w:val="59"/>
    <w:rsid w:val="00C428D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C428D3"/>
    <w:pPr>
      <w:spacing w:before="360"/>
    </w:pPr>
    <w:rPr>
      <w:rFonts w:asciiTheme="majorHAnsi" w:hAnsiTheme="majorHAnsi" w:cstheme="majorHAnsi"/>
      <w:b/>
      <w:bCs/>
      <w:caps/>
      <w:sz w:val="24"/>
      <w:szCs w:val="24"/>
    </w:rPr>
  </w:style>
  <w:style w:type="paragraph" w:styleId="Inhopg2">
    <w:name w:val="toc 2"/>
    <w:basedOn w:val="Standaard"/>
    <w:next w:val="Standaard"/>
    <w:autoRedefine/>
    <w:uiPriority w:val="39"/>
    <w:rsid w:val="00C428D3"/>
    <w:pPr>
      <w:spacing w:before="240"/>
    </w:pPr>
    <w:rPr>
      <w:rFonts w:asciiTheme="minorHAnsi" w:hAnsiTheme="minorHAnsi" w:cstheme="minorHAnsi"/>
      <w:b/>
      <w:bCs/>
      <w:sz w:val="20"/>
    </w:rPr>
  </w:style>
  <w:style w:type="paragraph" w:styleId="Inhopg3">
    <w:name w:val="toc 3"/>
    <w:basedOn w:val="Standaard"/>
    <w:next w:val="Standaard"/>
    <w:autoRedefine/>
    <w:uiPriority w:val="39"/>
    <w:rsid w:val="00C428D3"/>
    <w:pPr>
      <w:ind w:left="210"/>
    </w:pPr>
    <w:rPr>
      <w:rFonts w:asciiTheme="minorHAnsi" w:hAnsiTheme="minorHAnsi" w:cstheme="minorHAnsi"/>
      <w:sz w:val="20"/>
    </w:rPr>
  </w:style>
  <w:style w:type="character" w:styleId="Hyperlink">
    <w:name w:val="Hyperlink"/>
    <w:basedOn w:val="Standaardalinea-lettertype"/>
    <w:uiPriority w:val="99"/>
    <w:rsid w:val="00C428D3"/>
    <w:rPr>
      <w:rFonts w:ascii="Calibri" w:hAnsi="Calibri"/>
      <w:color w:val="0000FF"/>
      <w:u w:val="single"/>
    </w:rPr>
  </w:style>
  <w:style w:type="paragraph" w:styleId="Ballontekst">
    <w:name w:val="Balloon Text"/>
    <w:basedOn w:val="Standaard"/>
    <w:link w:val="BallontekstChar"/>
    <w:rsid w:val="00C428D3"/>
    <w:rPr>
      <w:rFonts w:cs="Tahoma"/>
      <w:sz w:val="16"/>
      <w:szCs w:val="16"/>
    </w:rPr>
  </w:style>
  <w:style w:type="character" w:customStyle="1" w:styleId="BallontekstChar">
    <w:name w:val="Ballontekst Char"/>
    <w:basedOn w:val="Standaardalinea-lettertype"/>
    <w:link w:val="Ballontekst"/>
    <w:rsid w:val="00C428D3"/>
    <w:rPr>
      <w:rFonts w:ascii="Calibri" w:eastAsia="Times New Roman" w:hAnsi="Calibri" w:cs="Tahoma"/>
      <w:kern w:val="0"/>
      <w:sz w:val="16"/>
      <w:szCs w:val="16"/>
      <w:lang w:val="en-US" w:eastAsia="nl-NL"/>
      <w14:ligatures w14:val="none"/>
    </w:rPr>
  </w:style>
  <w:style w:type="paragraph" w:styleId="Inhopg4">
    <w:name w:val="toc 4"/>
    <w:basedOn w:val="Standaard"/>
    <w:next w:val="Standaard"/>
    <w:autoRedefine/>
    <w:uiPriority w:val="39"/>
    <w:rsid w:val="00C428D3"/>
    <w:pPr>
      <w:ind w:left="420"/>
    </w:pPr>
    <w:rPr>
      <w:rFonts w:asciiTheme="minorHAnsi" w:hAnsiTheme="minorHAnsi" w:cstheme="minorHAnsi"/>
      <w:sz w:val="20"/>
    </w:rPr>
  </w:style>
  <w:style w:type="paragraph" w:customStyle="1" w:styleId="Opsommingbullet">
    <w:name w:val="_Opsomming bullet"/>
    <w:basedOn w:val="Lijstalinea"/>
    <w:link w:val="OpsommingbulletChar"/>
    <w:qFormat/>
    <w:rsid w:val="00C428D3"/>
    <w:pPr>
      <w:numPr>
        <w:numId w:val="16"/>
      </w:numPr>
    </w:pPr>
    <w:rPr>
      <w:rFonts w:cs="Arial"/>
      <w:szCs w:val="18"/>
    </w:rPr>
  </w:style>
  <w:style w:type="paragraph" w:customStyle="1" w:styleId="Tussenkop">
    <w:name w:val="_Tussenkop"/>
    <w:basedOn w:val="Standaard"/>
    <w:next w:val="Standaard"/>
    <w:link w:val="TussenkopChar"/>
    <w:qFormat/>
    <w:rsid w:val="00C428D3"/>
    <w:pPr>
      <w:keepNext/>
      <w:spacing w:line="240" w:lineRule="atLeast"/>
    </w:pPr>
    <w:rPr>
      <w:rFonts w:cs="Arial"/>
      <w:b/>
      <w:szCs w:val="18"/>
    </w:rPr>
  </w:style>
  <w:style w:type="character" w:customStyle="1" w:styleId="LijstalineaChar">
    <w:name w:val="Lijstalinea Char"/>
    <w:basedOn w:val="Standaardalinea-lettertype"/>
    <w:link w:val="Lijstalinea"/>
    <w:uiPriority w:val="34"/>
    <w:rsid w:val="00C428D3"/>
  </w:style>
  <w:style w:type="character" w:customStyle="1" w:styleId="OpsommingbulletChar">
    <w:name w:val="_Opsomming bullet Char"/>
    <w:basedOn w:val="LijstalineaChar"/>
    <w:link w:val="Opsommingbullet"/>
    <w:rsid w:val="00C428D3"/>
    <w:rPr>
      <w:rFonts w:ascii="Calibri" w:eastAsia="Times New Roman" w:hAnsi="Calibri" w:cs="Arial"/>
      <w:kern w:val="0"/>
      <w:sz w:val="21"/>
      <w:szCs w:val="18"/>
      <w:lang w:val="en-US" w:eastAsia="nl-NL"/>
      <w14:ligatures w14:val="none"/>
    </w:rPr>
  </w:style>
  <w:style w:type="character" w:customStyle="1" w:styleId="TussenkopChar">
    <w:name w:val="_Tussenkop Char"/>
    <w:basedOn w:val="Standaardalinea-lettertype"/>
    <w:link w:val="Tussenkop"/>
    <w:rsid w:val="00C428D3"/>
    <w:rPr>
      <w:rFonts w:ascii="Calibri" w:eastAsia="Times New Roman" w:hAnsi="Calibri" w:cs="Arial"/>
      <w:b/>
      <w:kern w:val="0"/>
      <w:sz w:val="21"/>
      <w:szCs w:val="18"/>
      <w:lang w:val="en-US" w:eastAsia="nl-NL"/>
      <w14:ligatures w14:val="none"/>
    </w:rPr>
  </w:style>
  <w:style w:type="paragraph" w:customStyle="1" w:styleId="Koptekst0">
    <w:name w:val="_Koptekst"/>
    <w:basedOn w:val="Koptekst"/>
    <w:qFormat/>
    <w:rsid w:val="00C428D3"/>
    <w:pPr>
      <w:tabs>
        <w:tab w:val="clear" w:pos="4536"/>
        <w:tab w:val="clear" w:pos="9072"/>
        <w:tab w:val="right" w:pos="8505"/>
      </w:tabs>
      <w:ind w:right="41"/>
    </w:pPr>
    <w:rPr>
      <w:rFonts w:cs="Arial"/>
      <w:caps/>
      <w:sz w:val="16"/>
      <w:szCs w:val="16"/>
    </w:rPr>
  </w:style>
  <w:style w:type="paragraph" w:customStyle="1" w:styleId="VUeenheid">
    <w:name w:val="_VUeenheid"/>
    <w:basedOn w:val="Ondertitel"/>
    <w:qFormat/>
    <w:rsid w:val="00C428D3"/>
    <w:pPr>
      <w:numPr>
        <w:ilvl w:val="0"/>
      </w:numPr>
      <w:spacing w:after="60"/>
    </w:pPr>
    <w:rPr>
      <w:rFonts w:eastAsia="Times New Roman" w:cs="Arial"/>
      <w:color w:val="auto"/>
      <w:spacing w:val="0"/>
      <w:sz w:val="20"/>
      <w:szCs w:val="16"/>
    </w:rPr>
  </w:style>
  <w:style w:type="paragraph" w:customStyle="1" w:styleId="Titel0">
    <w:name w:val="_Titel"/>
    <w:basedOn w:val="Titel"/>
    <w:qFormat/>
    <w:rsid w:val="00C428D3"/>
    <w:pPr>
      <w:spacing w:before="240" w:after="120"/>
      <w:contextualSpacing w:val="0"/>
    </w:pPr>
    <w:rPr>
      <w:rFonts w:ascii="Calibri" w:eastAsia="Times New Roman" w:hAnsi="Calibri" w:cs="Arial"/>
      <w:b/>
      <w:bCs/>
      <w:caps/>
      <w:spacing w:val="0"/>
      <w:sz w:val="40"/>
      <w:szCs w:val="28"/>
    </w:rPr>
  </w:style>
  <w:style w:type="paragraph" w:customStyle="1" w:styleId="Voettekst0">
    <w:name w:val="_Voettekst"/>
    <w:basedOn w:val="Voettekst"/>
    <w:qFormat/>
    <w:rsid w:val="00C428D3"/>
    <w:pPr>
      <w:tabs>
        <w:tab w:val="clear" w:pos="4536"/>
        <w:tab w:val="clear" w:pos="9072"/>
      </w:tabs>
      <w:spacing w:before="140"/>
      <w:ind w:left="-1134"/>
    </w:pPr>
    <w:rPr>
      <w:rFonts w:cs="Arial"/>
      <w:sz w:val="16"/>
      <w:szCs w:val="16"/>
    </w:rPr>
  </w:style>
  <w:style w:type="paragraph" w:customStyle="1" w:styleId="Opsomminggenummerd">
    <w:name w:val="_Opsomming genummerd"/>
    <w:basedOn w:val="Opsommingbullet"/>
    <w:qFormat/>
    <w:rsid w:val="00C428D3"/>
    <w:pPr>
      <w:numPr>
        <w:numId w:val="17"/>
      </w:numPr>
      <w:tabs>
        <w:tab w:val="num" w:pos="360"/>
      </w:tabs>
    </w:pPr>
  </w:style>
  <w:style w:type="paragraph" w:customStyle="1" w:styleId="Subtitel">
    <w:name w:val="_Subtitel"/>
    <w:basedOn w:val="Standaard"/>
    <w:next w:val="Standaard"/>
    <w:qFormat/>
    <w:rsid w:val="00C428D3"/>
    <w:rPr>
      <w:rFonts w:cs="Arial"/>
      <w:sz w:val="28"/>
    </w:rPr>
  </w:style>
  <w:style w:type="paragraph" w:customStyle="1" w:styleId="Status">
    <w:name w:val="_Status"/>
    <w:basedOn w:val="Inhopg1"/>
    <w:next w:val="Standaard"/>
    <w:qFormat/>
    <w:rsid w:val="00C428D3"/>
  </w:style>
  <w:style w:type="paragraph" w:customStyle="1" w:styleId="Kopjes">
    <w:name w:val="_Kopjes"/>
    <w:basedOn w:val="Standaard"/>
    <w:qFormat/>
    <w:rsid w:val="00C428D3"/>
    <w:pPr>
      <w:framePr w:hSpace="142" w:wrap="around" w:vAnchor="text" w:hAnchor="page" w:x="398" w:y="-61"/>
      <w:spacing w:line="240" w:lineRule="atLeast"/>
      <w:jc w:val="right"/>
    </w:pPr>
    <w:rPr>
      <w:rFonts w:cs="Arial"/>
      <w:caps/>
      <w:sz w:val="14"/>
      <w:szCs w:val="12"/>
    </w:rPr>
  </w:style>
  <w:style w:type="numbering" w:styleId="111111">
    <w:name w:val="Outline List 2"/>
    <w:basedOn w:val="Geenlijst"/>
    <w:semiHidden/>
    <w:unhideWhenUsed/>
    <w:rsid w:val="00C428D3"/>
    <w:pPr>
      <w:numPr>
        <w:numId w:val="18"/>
      </w:numPr>
    </w:pPr>
  </w:style>
  <w:style w:type="numbering" w:styleId="1ai">
    <w:name w:val="Outline List 1"/>
    <w:basedOn w:val="Geenlijst"/>
    <w:semiHidden/>
    <w:unhideWhenUsed/>
    <w:rsid w:val="00C428D3"/>
    <w:pPr>
      <w:numPr>
        <w:numId w:val="19"/>
      </w:numPr>
    </w:pPr>
  </w:style>
  <w:style w:type="numbering" w:styleId="Artikelsectie">
    <w:name w:val="Outline List 3"/>
    <w:basedOn w:val="Geenlijst"/>
    <w:semiHidden/>
    <w:unhideWhenUsed/>
    <w:rsid w:val="00C428D3"/>
    <w:pPr>
      <w:numPr>
        <w:numId w:val="20"/>
      </w:numPr>
    </w:pPr>
  </w:style>
  <w:style w:type="paragraph" w:styleId="Bibliografie">
    <w:name w:val="Bibliography"/>
    <w:basedOn w:val="Standaard"/>
    <w:next w:val="Standaard"/>
    <w:uiPriority w:val="37"/>
    <w:semiHidden/>
    <w:unhideWhenUsed/>
    <w:rsid w:val="00C428D3"/>
  </w:style>
  <w:style w:type="paragraph" w:styleId="Bloktekst">
    <w:name w:val="Block Text"/>
    <w:basedOn w:val="Standaard"/>
    <w:semiHidden/>
    <w:unhideWhenUsed/>
    <w:rsid w:val="00C428D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cstheme="minorBidi"/>
      <w:i/>
      <w:iCs/>
      <w:color w:val="4472C4" w:themeColor="accent1"/>
    </w:rPr>
  </w:style>
  <w:style w:type="paragraph" w:styleId="Plattetekst">
    <w:name w:val="Body Text"/>
    <w:basedOn w:val="Standaard"/>
    <w:link w:val="PlattetekstChar"/>
    <w:semiHidden/>
    <w:unhideWhenUsed/>
    <w:rsid w:val="00C428D3"/>
    <w:pPr>
      <w:spacing w:after="120"/>
    </w:pPr>
  </w:style>
  <w:style w:type="character" w:customStyle="1" w:styleId="PlattetekstChar">
    <w:name w:val="Platte tekst Char"/>
    <w:basedOn w:val="Standaardalinea-lettertype"/>
    <w:link w:val="Plattetekst"/>
    <w:semiHidden/>
    <w:rsid w:val="00C428D3"/>
    <w:rPr>
      <w:rFonts w:ascii="Calibri" w:eastAsia="Times New Roman" w:hAnsi="Calibri" w:cs="Times New Roman"/>
      <w:kern w:val="0"/>
      <w:sz w:val="21"/>
      <w:szCs w:val="20"/>
      <w:lang w:val="en-US" w:eastAsia="nl-NL"/>
      <w14:ligatures w14:val="none"/>
    </w:rPr>
  </w:style>
  <w:style w:type="paragraph" w:styleId="Plattetekst2">
    <w:name w:val="Body Text 2"/>
    <w:basedOn w:val="Standaard"/>
    <w:link w:val="Plattetekst2Char"/>
    <w:semiHidden/>
    <w:unhideWhenUsed/>
    <w:rsid w:val="00C428D3"/>
    <w:pPr>
      <w:spacing w:after="120" w:line="480" w:lineRule="auto"/>
    </w:pPr>
  </w:style>
  <w:style w:type="character" w:customStyle="1" w:styleId="Plattetekst2Char">
    <w:name w:val="Platte tekst 2 Char"/>
    <w:basedOn w:val="Standaardalinea-lettertype"/>
    <w:link w:val="Plattetekst2"/>
    <w:semiHidden/>
    <w:rsid w:val="00C428D3"/>
    <w:rPr>
      <w:rFonts w:ascii="Calibri" w:eastAsia="Times New Roman" w:hAnsi="Calibri" w:cs="Times New Roman"/>
      <w:kern w:val="0"/>
      <w:sz w:val="21"/>
      <w:szCs w:val="20"/>
      <w:lang w:val="en-US" w:eastAsia="nl-NL"/>
      <w14:ligatures w14:val="none"/>
    </w:rPr>
  </w:style>
  <w:style w:type="paragraph" w:styleId="Plattetekst3">
    <w:name w:val="Body Text 3"/>
    <w:basedOn w:val="Standaard"/>
    <w:link w:val="Plattetekst3Char"/>
    <w:semiHidden/>
    <w:unhideWhenUsed/>
    <w:rsid w:val="00C428D3"/>
    <w:pPr>
      <w:spacing w:after="120"/>
    </w:pPr>
    <w:rPr>
      <w:sz w:val="16"/>
      <w:szCs w:val="16"/>
    </w:rPr>
  </w:style>
  <w:style w:type="character" w:customStyle="1" w:styleId="Plattetekst3Char">
    <w:name w:val="Platte tekst 3 Char"/>
    <w:basedOn w:val="Standaardalinea-lettertype"/>
    <w:link w:val="Plattetekst3"/>
    <w:semiHidden/>
    <w:rsid w:val="00C428D3"/>
    <w:rPr>
      <w:rFonts w:ascii="Calibri" w:eastAsia="Times New Roman" w:hAnsi="Calibri" w:cs="Times New Roman"/>
      <w:kern w:val="0"/>
      <w:sz w:val="16"/>
      <w:szCs w:val="16"/>
      <w:lang w:val="en-US" w:eastAsia="nl-NL"/>
      <w14:ligatures w14:val="none"/>
    </w:rPr>
  </w:style>
  <w:style w:type="paragraph" w:styleId="Platteteksteersteinspringing">
    <w:name w:val="Body Text First Indent"/>
    <w:basedOn w:val="Plattetekst"/>
    <w:link w:val="PlatteteksteersteinspringingChar"/>
    <w:rsid w:val="00C428D3"/>
    <w:pPr>
      <w:spacing w:after="0"/>
      <w:ind w:firstLine="360"/>
    </w:pPr>
  </w:style>
  <w:style w:type="character" w:customStyle="1" w:styleId="PlatteteksteersteinspringingChar">
    <w:name w:val="Platte tekst eerste inspringing Char"/>
    <w:basedOn w:val="PlattetekstChar"/>
    <w:link w:val="Platteteksteersteinspringing"/>
    <w:rsid w:val="00C428D3"/>
    <w:rPr>
      <w:rFonts w:ascii="Calibri" w:eastAsia="Times New Roman" w:hAnsi="Calibri" w:cs="Times New Roman"/>
      <w:kern w:val="0"/>
      <w:sz w:val="21"/>
      <w:szCs w:val="20"/>
      <w:lang w:val="en-US" w:eastAsia="nl-NL"/>
      <w14:ligatures w14:val="none"/>
    </w:rPr>
  </w:style>
  <w:style w:type="paragraph" w:styleId="Plattetekstinspringen">
    <w:name w:val="Body Text Indent"/>
    <w:basedOn w:val="Standaard"/>
    <w:link w:val="PlattetekstinspringenChar"/>
    <w:semiHidden/>
    <w:unhideWhenUsed/>
    <w:rsid w:val="00C428D3"/>
    <w:pPr>
      <w:spacing w:after="120"/>
      <w:ind w:left="283"/>
    </w:pPr>
  </w:style>
  <w:style w:type="character" w:customStyle="1" w:styleId="PlattetekstinspringenChar">
    <w:name w:val="Platte tekst inspringen Char"/>
    <w:basedOn w:val="Standaardalinea-lettertype"/>
    <w:link w:val="Plattetekstinspringen"/>
    <w:semiHidden/>
    <w:rsid w:val="00C428D3"/>
    <w:rPr>
      <w:rFonts w:ascii="Calibri" w:eastAsia="Times New Roman" w:hAnsi="Calibri" w:cs="Times New Roman"/>
      <w:kern w:val="0"/>
      <w:sz w:val="21"/>
      <w:szCs w:val="20"/>
      <w:lang w:val="en-US" w:eastAsia="nl-NL"/>
      <w14:ligatures w14:val="none"/>
    </w:rPr>
  </w:style>
  <w:style w:type="paragraph" w:styleId="Platteteksteersteinspringing2">
    <w:name w:val="Body Text First Indent 2"/>
    <w:basedOn w:val="Plattetekstinspringen"/>
    <w:link w:val="Platteteksteersteinspringing2Char"/>
    <w:semiHidden/>
    <w:unhideWhenUsed/>
    <w:rsid w:val="00C428D3"/>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C428D3"/>
    <w:rPr>
      <w:rFonts w:ascii="Calibri" w:eastAsia="Times New Roman" w:hAnsi="Calibri" w:cs="Times New Roman"/>
      <w:kern w:val="0"/>
      <w:sz w:val="21"/>
      <w:szCs w:val="20"/>
      <w:lang w:val="en-US" w:eastAsia="nl-NL"/>
      <w14:ligatures w14:val="none"/>
    </w:rPr>
  </w:style>
  <w:style w:type="paragraph" w:styleId="Plattetekstinspringen2">
    <w:name w:val="Body Text Indent 2"/>
    <w:basedOn w:val="Standaard"/>
    <w:link w:val="Plattetekstinspringen2Char"/>
    <w:semiHidden/>
    <w:unhideWhenUsed/>
    <w:rsid w:val="00C428D3"/>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C428D3"/>
    <w:rPr>
      <w:rFonts w:ascii="Calibri" w:eastAsia="Times New Roman" w:hAnsi="Calibri" w:cs="Times New Roman"/>
      <w:kern w:val="0"/>
      <w:sz w:val="21"/>
      <w:szCs w:val="20"/>
      <w:lang w:val="en-US" w:eastAsia="nl-NL"/>
      <w14:ligatures w14:val="none"/>
    </w:rPr>
  </w:style>
  <w:style w:type="paragraph" w:styleId="Plattetekstinspringen3">
    <w:name w:val="Body Text Indent 3"/>
    <w:basedOn w:val="Standaard"/>
    <w:link w:val="Plattetekstinspringen3Char"/>
    <w:semiHidden/>
    <w:unhideWhenUsed/>
    <w:rsid w:val="00C428D3"/>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C428D3"/>
    <w:rPr>
      <w:rFonts w:ascii="Calibri" w:eastAsia="Times New Roman" w:hAnsi="Calibri" w:cs="Times New Roman"/>
      <w:kern w:val="0"/>
      <w:sz w:val="16"/>
      <w:szCs w:val="16"/>
      <w:lang w:val="en-US" w:eastAsia="nl-NL"/>
      <w14:ligatures w14:val="none"/>
    </w:rPr>
  </w:style>
  <w:style w:type="character" w:styleId="Titelvanboek">
    <w:name w:val="Book Title"/>
    <w:basedOn w:val="Standaardalinea-lettertype"/>
    <w:uiPriority w:val="33"/>
    <w:qFormat/>
    <w:rsid w:val="00C428D3"/>
    <w:rPr>
      <w:rFonts w:ascii="Calibri" w:hAnsi="Calibri"/>
      <w:b/>
      <w:bCs/>
      <w:i/>
      <w:iCs/>
      <w:spacing w:val="5"/>
    </w:rPr>
  </w:style>
  <w:style w:type="paragraph" w:styleId="Bijschrift">
    <w:name w:val="caption"/>
    <w:basedOn w:val="Standaard"/>
    <w:next w:val="Standaard"/>
    <w:semiHidden/>
    <w:unhideWhenUsed/>
    <w:qFormat/>
    <w:rsid w:val="00C428D3"/>
    <w:pPr>
      <w:spacing w:after="200"/>
    </w:pPr>
    <w:rPr>
      <w:i/>
      <w:iCs/>
      <w:color w:val="44546A" w:themeColor="text2"/>
      <w:szCs w:val="18"/>
    </w:rPr>
  </w:style>
  <w:style w:type="paragraph" w:styleId="Afsluiting">
    <w:name w:val="Closing"/>
    <w:basedOn w:val="Standaard"/>
    <w:link w:val="AfsluitingChar"/>
    <w:semiHidden/>
    <w:unhideWhenUsed/>
    <w:rsid w:val="00C428D3"/>
    <w:pPr>
      <w:ind w:left="4252"/>
    </w:pPr>
  </w:style>
  <w:style w:type="character" w:customStyle="1" w:styleId="AfsluitingChar">
    <w:name w:val="Afsluiting Char"/>
    <w:basedOn w:val="Standaardalinea-lettertype"/>
    <w:link w:val="Afsluiting"/>
    <w:semiHidden/>
    <w:rsid w:val="00C428D3"/>
    <w:rPr>
      <w:rFonts w:ascii="Calibri" w:eastAsia="Times New Roman" w:hAnsi="Calibri" w:cs="Times New Roman"/>
      <w:kern w:val="0"/>
      <w:sz w:val="21"/>
      <w:szCs w:val="20"/>
      <w:lang w:val="en-US" w:eastAsia="nl-NL"/>
      <w14:ligatures w14:val="none"/>
    </w:rPr>
  </w:style>
  <w:style w:type="table" w:customStyle="1" w:styleId="ColorfulGrid1">
    <w:name w:val="Colorful Grid1"/>
    <w:basedOn w:val="Standaardtabel"/>
    <w:uiPriority w:val="73"/>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Kleurrijkraster-accent2">
    <w:name w:val="Colorful Grid Accent 2"/>
    <w:basedOn w:val="Standaardtabel"/>
    <w:uiPriority w:val="73"/>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olorfulList1">
    <w:name w:val="Colorful List1"/>
    <w:basedOn w:val="Standaardtabel"/>
    <w:uiPriority w:val="72"/>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Kleurrijkelijst-accent2">
    <w:name w:val="Colorful List Accent 2"/>
    <w:basedOn w:val="Standaardtabel"/>
    <w:uiPriority w:val="72"/>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Shading1">
    <w:name w:val="Colorful Shading1"/>
    <w:basedOn w:val="Standaardtabel"/>
    <w:uiPriority w:val="71"/>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C428D3"/>
    <w:rPr>
      <w:rFonts w:ascii="Calibri" w:hAnsi="Calibri"/>
      <w:sz w:val="16"/>
      <w:szCs w:val="16"/>
    </w:rPr>
  </w:style>
  <w:style w:type="paragraph" w:styleId="Tekstopmerking">
    <w:name w:val="annotation text"/>
    <w:basedOn w:val="Standaard"/>
    <w:link w:val="TekstopmerkingChar"/>
    <w:unhideWhenUsed/>
    <w:rsid w:val="00C428D3"/>
    <w:rPr>
      <w:sz w:val="20"/>
    </w:rPr>
  </w:style>
  <w:style w:type="character" w:customStyle="1" w:styleId="TekstopmerkingChar">
    <w:name w:val="Tekst opmerking Char"/>
    <w:basedOn w:val="Standaardalinea-lettertype"/>
    <w:link w:val="Tekstopmerking"/>
    <w:rsid w:val="00C428D3"/>
    <w:rPr>
      <w:rFonts w:ascii="Calibri" w:eastAsia="Times New Roman" w:hAnsi="Calibri" w:cs="Times New Roman"/>
      <w:kern w:val="0"/>
      <w:sz w:val="20"/>
      <w:szCs w:val="20"/>
      <w:lang w:val="en-US" w:eastAsia="nl-NL"/>
      <w14:ligatures w14:val="none"/>
    </w:rPr>
  </w:style>
  <w:style w:type="paragraph" w:styleId="Onderwerpvanopmerking">
    <w:name w:val="annotation subject"/>
    <w:basedOn w:val="Tekstopmerking"/>
    <w:next w:val="Tekstopmerking"/>
    <w:link w:val="OnderwerpvanopmerkingChar"/>
    <w:semiHidden/>
    <w:unhideWhenUsed/>
    <w:rsid w:val="00C428D3"/>
    <w:rPr>
      <w:b/>
      <w:bCs/>
    </w:rPr>
  </w:style>
  <w:style w:type="character" w:customStyle="1" w:styleId="OnderwerpvanopmerkingChar">
    <w:name w:val="Onderwerp van opmerking Char"/>
    <w:basedOn w:val="TekstopmerkingChar"/>
    <w:link w:val="Onderwerpvanopmerking"/>
    <w:semiHidden/>
    <w:rsid w:val="00C428D3"/>
    <w:rPr>
      <w:rFonts w:ascii="Calibri" w:eastAsia="Times New Roman" w:hAnsi="Calibri" w:cs="Times New Roman"/>
      <w:b/>
      <w:bCs/>
      <w:kern w:val="0"/>
      <w:sz w:val="20"/>
      <w:szCs w:val="20"/>
      <w:lang w:val="en-US" w:eastAsia="nl-NL"/>
      <w14:ligatures w14:val="none"/>
    </w:rPr>
  </w:style>
  <w:style w:type="table" w:customStyle="1" w:styleId="DarkList1">
    <w:name w:val="Dark List1"/>
    <w:basedOn w:val="Standaardtabel"/>
    <w:uiPriority w:val="70"/>
    <w:semiHidden/>
    <w:unhideWhenUsed/>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onkerelijst-accent2">
    <w:name w:val="Dark List Accent 2"/>
    <w:basedOn w:val="Standaardtabel"/>
    <w:uiPriority w:val="70"/>
    <w:semiHidden/>
    <w:unhideWhenUsed/>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unhideWhenUsed/>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semiHidden/>
    <w:unhideWhenUsed/>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ard"/>
    <w:next w:val="Standaard"/>
    <w:link w:val="DatumChar"/>
    <w:rsid w:val="00C428D3"/>
  </w:style>
  <w:style w:type="character" w:customStyle="1" w:styleId="DatumChar">
    <w:name w:val="Datum Char"/>
    <w:basedOn w:val="Standaardalinea-lettertype"/>
    <w:link w:val="Datum"/>
    <w:rsid w:val="00C428D3"/>
    <w:rPr>
      <w:rFonts w:ascii="Calibri" w:eastAsia="Times New Roman" w:hAnsi="Calibri" w:cs="Times New Roman"/>
      <w:kern w:val="0"/>
      <w:sz w:val="21"/>
      <w:szCs w:val="20"/>
      <w:lang w:val="en-US" w:eastAsia="nl-NL"/>
      <w14:ligatures w14:val="none"/>
    </w:rPr>
  </w:style>
  <w:style w:type="paragraph" w:styleId="Documentstructuur">
    <w:name w:val="Document Map"/>
    <w:basedOn w:val="Standaard"/>
    <w:link w:val="DocumentstructuurChar"/>
    <w:semiHidden/>
    <w:unhideWhenUsed/>
    <w:rsid w:val="00C428D3"/>
    <w:rPr>
      <w:rFonts w:cs="Segoe UI"/>
      <w:sz w:val="16"/>
      <w:szCs w:val="16"/>
    </w:rPr>
  </w:style>
  <w:style w:type="character" w:customStyle="1" w:styleId="DocumentstructuurChar">
    <w:name w:val="Documentstructuur Char"/>
    <w:basedOn w:val="Standaardalinea-lettertype"/>
    <w:link w:val="Documentstructuur"/>
    <w:semiHidden/>
    <w:rsid w:val="00C428D3"/>
    <w:rPr>
      <w:rFonts w:ascii="Calibri" w:eastAsia="Times New Roman" w:hAnsi="Calibri" w:cs="Segoe UI"/>
      <w:kern w:val="0"/>
      <w:sz w:val="16"/>
      <w:szCs w:val="16"/>
      <w:lang w:val="en-US" w:eastAsia="nl-NL"/>
      <w14:ligatures w14:val="none"/>
    </w:rPr>
  </w:style>
  <w:style w:type="paragraph" w:styleId="E-mailhandtekening">
    <w:name w:val="E-mail Signature"/>
    <w:basedOn w:val="Standaard"/>
    <w:link w:val="E-mailhandtekeningChar"/>
    <w:semiHidden/>
    <w:unhideWhenUsed/>
    <w:rsid w:val="00C428D3"/>
  </w:style>
  <w:style w:type="character" w:customStyle="1" w:styleId="E-mailhandtekeningChar">
    <w:name w:val="E-mailhandtekening Char"/>
    <w:basedOn w:val="Standaardalinea-lettertype"/>
    <w:link w:val="E-mailhandtekening"/>
    <w:semiHidden/>
    <w:rsid w:val="00C428D3"/>
    <w:rPr>
      <w:rFonts w:ascii="Calibri" w:eastAsia="Times New Roman" w:hAnsi="Calibri" w:cs="Times New Roman"/>
      <w:kern w:val="0"/>
      <w:sz w:val="21"/>
      <w:szCs w:val="20"/>
      <w:lang w:val="en-US" w:eastAsia="nl-NL"/>
      <w14:ligatures w14:val="none"/>
    </w:rPr>
  </w:style>
  <w:style w:type="character" w:styleId="Nadruk">
    <w:name w:val="Emphasis"/>
    <w:basedOn w:val="Standaardalinea-lettertype"/>
    <w:uiPriority w:val="20"/>
    <w:qFormat/>
    <w:rsid w:val="00C428D3"/>
    <w:rPr>
      <w:rFonts w:ascii="Calibri" w:hAnsi="Calibri"/>
      <w:i/>
      <w:iCs/>
    </w:rPr>
  </w:style>
  <w:style w:type="character" w:styleId="Eindnootmarkering">
    <w:name w:val="endnote reference"/>
    <w:basedOn w:val="Standaardalinea-lettertype"/>
    <w:semiHidden/>
    <w:unhideWhenUsed/>
    <w:rsid w:val="00C428D3"/>
    <w:rPr>
      <w:rFonts w:ascii="Calibri" w:hAnsi="Calibri"/>
      <w:vertAlign w:val="superscript"/>
    </w:rPr>
  </w:style>
  <w:style w:type="paragraph" w:styleId="Eindnoottekst">
    <w:name w:val="endnote text"/>
    <w:basedOn w:val="Standaard"/>
    <w:link w:val="EindnoottekstChar"/>
    <w:semiHidden/>
    <w:unhideWhenUsed/>
    <w:rsid w:val="00C428D3"/>
    <w:rPr>
      <w:sz w:val="20"/>
    </w:rPr>
  </w:style>
  <w:style w:type="character" w:customStyle="1" w:styleId="EindnoottekstChar">
    <w:name w:val="Eindnoottekst Char"/>
    <w:basedOn w:val="Standaardalinea-lettertype"/>
    <w:link w:val="Eindnoottekst"/>
    <w:semiHidden/>
    <w:rsid w:val="00C428D3"/>
    <w:rPr>
      <w:rFonts w:ascii="Calibri" w:eastAsia="Times New Roman" w:hAnsi="Calibri" w:cs="Times New Roman"/>
      <w:kern w:val="0"/>
      <w:sz w:val="20"/>
      <w:szCs w:val="20"/>
      <w:lang w:val="en-US" w:eastAsia="nl-NL"/>
      <w14:ligatures w14:val="none"/>
    </w:rPr>
  </w:style>
  <w:style w:type="paragraph" w:styleId="Adresenvelop">
    <w:name w:val="envelope address"/>
    <w:basedOn w:val="Standaard"/>
    <w:semiHidden/>
    <w:unhideWhenUsed/>
    <w:rsid w:val="00C428D3"/>
    <w:pPr>
      <w:framePr w:w="7920" w:h="1980" w:hRule="exact" w:hSpace="141" w:wrap="auto" w:hAnchor="page" w:xAlign="center" w:yAlign="bottom"/>
      <w:ind w:left="2880"/>
    </w:pPr>
    <w:rPr>
      <w:rFonts w:eastAsiaTheme="majorEastAsia" w:cstheme="majorBidi"/>
      <w:sz w:val="24"/>
      <w:szCs w:val="24"/>
    </w:rPr>
  </w:style>
  <w:style w:type="paragraph" w:styleId="Afzender">
    <w:name w:val="envelope return"/>
    <w:basedOn w:val="Standaard"/>
    <w:semiHidden/>
    <w:unhideWhenUsed/>
    <w:rsid w:val="00C428D3"/>
    <w:rPr>
      <w:rFonts w:eastAsiaTheme="majorEastAsia" w:cstheme="majorBidi"/>
      <w:sz w:val="20"/>
    </w:rPr>
  </w:style>
  <w:style w:type="character" w:styleId="GevolgdeHyperlink">
    <w:name w:val="FollowedHyperlink"/>
    <w:basedOn w:val="Standaardalinea-lettertype"/>
    <w:semiHidden/>
    <w:unhideWhenUsed/>
    <w:rsid w:val="00C428D3"/>
    <w:rPr>
      <w:rFonts w:ascii="Calibri" w:hAnsi="Calibri"/>
      <w:color w:val="954F72" w:themeColor="followedHyperlink"/>
      <w:u w:val="single"/>
    </w:rPr>
  </w:style>
  <w:style w:type="character" w:styleId="Voetnootmarkering">
    <w:name w:val="footnote reference"/>
    <w:basedOn w:val="Standaardalinea-lettertype"/>
    <w:uiPriority w:val="99"/>
    <w:semiHidden/>
    <w:unhideWhenUsed/>
    <w:rsid w:val="00C428D3"/>
    <w:rPr>
      <w:rFonts w:ascii="Calibri" w:hAnsi="Calibri"/>
      <w:vertAlign w:val="superscript"/>
    </w:rPr>
  </w:style>
  <w:style w:type="paragraph" w:styleId="Voetnoottekst">
    <w:name w:val="footnote text"/>
    <w:basedOn w:val="Standaard"/>
    <w:link w:val="VoetnoottekstChar"/>
    <w:uiPriority w:val="99"/>
    <w:semiHidden/>
    <w:unhideWhenUsed/>
    <w:rsid w:val="00C428D3"/>
    <w:rPr>
      <w:sz w:val="20"/>
    </w:rPr>
  </w:style>
  <w:style w:type="character" w:customStyle="1" w:styleId="VoetnoottekstChar">
    <w:name w:val="Voetnoottekst Char"/>
    <w:basedOn w:val="Standaardalinea-lettertype"/>
    <w:link w:val="Voetnoottekst"/>
    <w:uiPriority w:val="99"/>
    <w:semiHidden/>
    <w:rsid w:val="00C428D3"/>
    <w:rPr>
      <w:rFonts w:ascii="Calibri" w:eastAsia="Times New Roman" w:hAnsi="Calibri" w:cs="Times New Roman"/>
      <w:kern w:val="0"/>
      <w:sz w:val="20"/>
      <w:szCs w:val="20"/>
      <w:lang w:val="en-US" w:eastAsia="nl-NL"/>
      <w14:ligatures w14:val="none"/>
    </w:rPr>
  </w:style>
  <w:style w:type="table" w:customStyle="1" w:styleId="GridTable1Light1">
    <w:name w:val="Grid Table 1 Light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Standaardtabel"/>
    <w:uiPriority w:val="50"/>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Standaardtabel"/>
    <w:uiPriority w:val="50"/>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Standaardtabel"/>
    <w:uiPriority w:val="50"/>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Standaardtabel"/>
    <w:uiPriority w:val="50"/>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Standaardtabel"/>
    <w:uiPriority w:val="50"/>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Standaardtabel"/>
    <w:uiPriority w:val="50"/>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Standaardtabel"/>
    <w:uiPriority w:val="50"/>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Standaardtabel"/>
    <w:uiPriority w:val="51"/>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Standaardtabel"/>
    <w:uiPriority w:val="51"/>
    <w:rsid w:val="00C428D3"/>
    <w:pPr>
      <w:spacing w:after="0" w:line="240" w:lineRule="auto"/>
    </w:pPr>
    <w:rPr>
      <w:rFonts w:ascii="Times New Roman" w:eastAsia="Times New Roman" w:hAnsi="Times New Roman" w:cs="Times New Roman"/>
      <w:color w:val="2F5496" w:themeColor="accent1" w:themeShade="BF"/>
      <w:kern w:val="0"/>
      <w:sz w:val="20"/>
      <w:szCs w:val="2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Standaardtabel"/>
    <w:uiPriority w:val="51"/>
    <w:rsid w:val="00C428D3"/>
    <w:pPr>
      <w:spacing w:after="0" w:line="240" w:lineRule="auto"/>
    </w:pPr>
    <w:rPr>
      <w:rFonts w:ascii="Times New Roman" w:eastAsia="Times New Roman" w:hAnsi="Times New Roman" w:cs="Times New Roman"/>
      <w:color w:val="C45911" w:themeColor="accent2" w:themeShade="BF"/>
      <w:kern w:val="0"/>
      <w:sz w:val="20"/>
      <w:szCs w:val="2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Standaardtabel"/>
    <w:uiPriority w:val="51"/>
    <w:rsid w:val="00C428D3"/>
    <w:pPr>
      <w:spacing w:after="0" w:line="240" w:lineRule="auto"/>
    </w:pPr>
    <w:rPr>
      <w:rFonts w:ascii="Times New Roman" w:eastAsia="Times New Roman" w:hAnsi="Times New Roman" w:cs="Times New Roman"/>
      <w:color w:val="7B7B7B" w:themeColor="accent3" w:themeShade="BF"/>
      <w:kern w:val="0"/>
      <w:sz w:val="20"/>
      <w:szCs w:val="2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Standaardtabel"/>
    <w:uiPriority w:val="51"/>
    <w:rsid w:val="00C428D3"/>
    <w:pPr>
      <w:spacing w:after="0" w:line="240" w:lineRule="auto"/>
    </w:pPr>
    <w:rPr>
      <w:rFonts w:ascii="Times New Roman" w:eastAsia="Times New Roman" w:hAnsi="Times New Roman" w:cs="Times New Roman"/>
      <w:color w:val="BF8F00" w:themeColor="accent4" w:themeShade="BF"/>
      <w:kern w:val="0"/>
      <w:sz w:val="20"/>
      <w:szCs w:val="20"/>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Standaardtabel"/>
    <w:uiPriority w:val="51"/>
    <w:rsid w:val="00C428D3"/>
    <w:pPr>
      <w:spacing w:after="0" w:line="240" w:lineRule="auto"/>
    </w:pPr>
    <w:rPr>
      <w:rFonts w:ascii="Times New Roman" w:eastAsia="Times New Roman" w:hAnsi="Times New Roman" w:cs="Times New Roman"/>
      <w:color w:val="2E74B5" w:themeColor="accent5" w:themeShade="BF"/>
      <w:kern w:val="0"/>
      <w:sz w:val="20"/>
      <w:szCs w:val="2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Standaardtabel"/>
    <w:uiPriority w:val="51"/>
    <w:rsid w:val="00C428D3"/>
    <w:pPr>
      <w:spacing w:after="0" w:line="240" w:lineRule="auto"/>
    </w:pPr>
    <w:rPr>
      <w:rFonts w:ascii="Times New Roman" w:eastAsia="Times New Roman" w:hAnsi="Times New Roman" w:cs="Times New Roman"/>
      <w:color w:val="538135" w:themeColor="accent6" w:themeShade="BF"/>
      <w:kern w:val="0"/>
      <w:sz w:val="20"/>
      <w:szCs w:val="20"/>
      <w:lang w:val="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Standaardtabel"/>
    <w:uiPriority w:val="52"/>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Standaardtabel"/>
    <w:uiPriority w:val="52"/>
    <w:rsid w:val="00C428D3"/>
    <w:pPr>
      <w:spacing w:after="0" w:line="240" w:lineRule="auto"/>
    </w:pPr>
    <w:rPr>
      <w:rFonts w:ascii="Times New Roman" w:eastAsia="Times New Roman" w:hAnsi="Times New Roman" w:cs="Times New Roman"/>
      <w:color w:val="2F5496" w:themeColor="accent1" w:themeShade="BF"/>
      <w:kern w:val="0"/>
      <w:sz w:val="20"/>
      <w:szCs w:val="2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Standaardtabel"/>
    <w:uiPriority w:val="52"/>
    <w:rsid w:val="00C428D3"/>
    <w:pPr>
      <w:spacing w:after="0" w:line="240" w:lineRule="auto"/>
    </w:pPr>
    <w:rPr>
      <w:rFonts w:ascii="Times New Roman" w:eastAsia="Times New Roman" w:hAnsi="Times New Roman" w:cs="Times New Roman"/>
      <w:color w:val="C45911" w:themeColor="accent2" w:themeShade="BF"/>
      <w:kern w:val="0"/>
      <w:sz w:val="20"/>
      <w:szCs w:val="2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Standaardtabel"/>
    <w:uiPriority w:val="52"/>
    <w:rsid w:val="00C428D3"/>
    <w:pPr>
      <w:spacing w:after="0" w:line="240" w:lineRule="auto"/>
    </w:pPr>
    <w:rPr>
      <w:rFonts w:ascii="Times New Roman" w:eastAsia="Times New Roman" w:hAnsi="Times New Roman" w:cs="Times New Roman"/>
      <w:color w:val="7B7B7B" w:themeColor="accent3" w:themeShade="BF"/>
      <w:kern w:val="0"/>
      <w:sz w:val="20"/>
      <w:szCs w:val="2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Standaardtabel"/>
    <w:uiPriority w:val="52"/>
    <w:rsid w:val="00C428D3"/>
    <w:pPr>
      <w:spacing w:after="0" w:line="240" w:lineRule="auto"/>
    </w:pPr>
    <w:rPr>
      <w:rFonts w:ascii="Times New Roman" w:eastAsia="Times New Roman" w:hAnsi="Times New Roman" w:cs="Times New Roman"/>
      <w:color w:val="BF8F00" w:themeColor="accent4" w:themeShade="BF"/>
      <w:kern w:val="0"/>
      <w:sz w:val="20"/>
      <w:szCs w:val="20"/>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Standaardtabel"/>
    <w:uiPriority w:val="52"/>
    <w:rsid w:val="00C428D3"/>
    <w:pPr>
      <w:spacing w:after="0" w:line="240" w:lineRule="auto"/>
    </w:pPr>
    <w:rPr>
      <w:rFonts w:ascii="Times New Roman" w:eastAsia="Times New Roman" w:hAnsi="Times New Roman" w:cs="Times New Roman"/>
      <w:color w:val="2E74B5" w:themeColor="accent5" w:themeShade="BF"/>
      <w:kern w:val="0"/>
      <w:sz w:val="20"/>
      <w:szCs w:val="2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Standaardtabel"/>
    <w:uiPriority w:val="52"/>
    <w:rsid w:val="00C428D3"/>
    <w:pPr>
      <w:spacing w:after="0" w:line="240" w:lineRule="auto"/>
    </w:pPr>
    <w:rPr>
      <w:rFonts w:ascii="Times New Roman" w:eastAsia="Times New Roman" w:hAnsi="Times New Roman" w:cs="Times New Roman"/>
      <w:color w:val="538135" w:themeColor="accent6" w:themeShade="BF"/>
      <w:kern w:val="0"/>
      <w:sz w:val="20"/>
      <w:szCs w:val="20"/>
      <w:lang w:val="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iem">
    <w:name w:val="HTML Acronym"/>
    <w:basedOn w:val="Standaardalinea-lettertype"/>
    <w:semiHidden/>
    <w:unhideWhenUsed/>
    <w:rsid w:val="00C428D3"/>
    <w:rPr>
      <w:rFonts w:ascii="Calibri" w:hAnsi="Calibri"/>
    </w:rPr>
  </w:style>
  <w:style w:type="paragraph" w:styleId="HTML-adres">
    <w:name w:val="HTML Address"/>
    <w:basedOn w:val="Standaard"/>
    <w:link w:val="HTML-adresChar"/>
    <w:semiHidden/>
    <w:unhideWhenUsed/>
    <w:rsid w:val="00C428D3"/>
    <w:rPr>
      <w:i/>
      <w:iCs/>
    </w:rPr>
  </w:style>
  <w:style w:type="character" w:customStyle="1" w:styleId="HTML-adresChar">
    <w:name w:val="HTML-adres Char"/>
    <w:basedOn w:val="Standaardalinea-lettertype"/>
    <w:link w:val="HTML-adres"/>
    <w:semiHidden/>
    <w:rsid w:val="00C428D3"/>
    <w:rPr>
      <w:rFonts w:ascii="Calibri" w:eastAsia="Times New Roman" w:hAnsi="Calibri" w:cs="Times New Roman"/>
      <w:i/>
      <w:iCs/>
      <w:kern w:val="0"/>
      <w:sz w:val="21"/>
      <w:szCs w:val="20"/>
      <w:lang w:val="en-US" w:eastAsia="nl-NL"/>
      <w14:ligatures w14:val="none"/>
    </w:rPr>
  </w:style>
  <w:style w:type="character" w:styleId="HTML-citaat">
    <w:name w:val="HTML Cite"/>
    <w:basedOn w:val="Standaardalinea-lettertype"/>
    <w:semiHidden/>
    <w:unhideWhenUsed/>
    <w:rsid w:val="00C428D3"/>
    <w:rPr>
      <w:rFonts w:ascii="Calibri" w:hAnsi="Calibri"/>
      <w:i/>
      <w:iCs/>
    </w:rPr>
  </w:style>
  <w:style w:type="character" w:styleId="HTMLCode">
    <w:name w:val="HTML Code"/>
    <w:basedOn w:val="Standaardalinea-lettertype"/>
    <w:semiHidden/>
    <w:unhideWhenUsed/>
    <w:rsid w:val="00C428D3"/>
    <w:rPr>
      <w:rFonts w:ascii="Consolas" w:hAnsi="Consolas" w:cs="Consolas"/>
      <w:sz w:val="20"/>
      <w:szCs w:val="20"/>
    </w:rPr>
  </w:style>
  <w:style w:type="character" w:styleId="HTMLDefinition">
    <w:name w:val="HTML Definition"/>
    <w:basedOn w:val="Standaardalinea-lettertype"/>
    <w:semiHidden/>
    <w:unhideWhenUsed/>
    <w:rsid w:val="00C428D3"/>
    <w:rPr>
      <w:rFonts w:ascii="Calibri" w:hAnsi="Calibri"/>
      <w:i/>
      <w:iCs/>
    </w:rPr>
  </w:style>
  <w:style w:type="character" w:styleId="HTML-toetsenbord">
    <w:name w:val="HTML Keyboard"/>
    <w:basedOn w:val="Standaardalinea-lettertype"/>
    <w:semiHidden/>
    <w:unhideWhenUsed/>
    <w:rsid w:val="00C428D3"/>
    <w:rPr>
      <w:rFonts w:ascii="Consolas" w:hAnsi="Consolas" w:cs="Consolas"/>
      <w:sz w:val="20"/>
      <w:szCs w:val="20"/>
    </w:rPr>
  </w:style>
  <w:style w:type="paragraph" w:styleId="HTML-voorafopgemaakt">
    <w:name w:val="HTML Preformatted"/>
    <w:basedOn w:val="Standaard"/>
    <w:link w:val="HTML-voorafopgemaaktChar"/>
    <w:semiHidden/>
    <w:unhideWhenUsed/>
    <w:rsid w:val="00C428D3"/>
    <w:rPr>
      <w:rFonts w:cs="Consolas"/>
      <w:sz w:val="20"/>
    </w:rPr>
  </w:style>
  <w:style w:type="character" w:customStyle="1" w:styleId="HTML-voorafopgemaaktChar">
    <w:name w:val="HTML - vooraf opgemaakt Char"/>
    <w:basedOn w:val="Standaardalinea-lettertype"/>
    <w:link w:val="HTML-voorafopgemaakt"/>
    <w:semiHidden/>
    <w:rsid w:val="00C428D3"/>
    <w:rPr>
      <w:rFonts w:ascii="Calibri" w:eastAsia="Times New Roman" w:hAnsi="Calibri" w:cs="Consolas"/>
      <w:kern w:val="0"/>
      <w:sz w:val="20"/>
      <w:szCs w:val="20"/>
      <w:lang w:val="en-US" w:eastAsia="nl-NL"/>
      <w14:ligatures w14:val="none"/>
    </w:rPr>
  </w:style>
  <w:style w:type="character" w:styleId="HTML-voorbeeld">
    <w:name w:val="HTML Sample"/>
    <w:basedOn w:val="Standaardalinea-lettertype"/>
    <w:semiHidden/>
    <w:unhideWhenUsed/>
    <w:rsid w:val="00C428D3"/>
    <w:rPr>
      <w:rFonts w:ascii="Consolas" w:hAnsi="Consolas" w:cs="Consolas"/>
      <w:sz w:val="24"/>
      <w:szCs w:val="24"/>
    </w:rPr>
  </w:style>
  <w:style w:type="character" w:styleId="HTML-schrijfmachine">
    <w:name w:val="HTML Typewriter"/>
    <w:basedOn w:val="Standaardalinea-lettertype"/>
    <w:semiHidden/>
    <w:unhideWhenUsed/>
    <w:rsid w:val="00C428D3"/>
    <w:rPr>
      <w:rFonts w:ascii="Consolas" w:hAnsi="Consolas" w:cs="Consolas"/>
      <w:sz w:val="20"/>
      <w:szCs w:val="20"/>
    </w:rPr>
  </w:style>
  <w:style w:type="character" w:styleId="HTMLVariable">
    <w:name w:val="HTML Variable"/>
    <w:basedOn w:val="Standaardalinea-lettertype"/>
    <w:semiHidden/>
    <w:unhideWhenUsed/>
    <w:rsid w:val="00C428D3"/>
    <w:rPr>
      <w:rFonts w:ascii="Calibri" w:hAnsi="Calibri"/>
      <w:i/>
      <w:iCs/>
    </w:rPr>
  </w:style>
  <w:style w:type="paragraph" w:styleId="Index1">
    <w:name w:val="index 1"/>
    <w:basedOn w:val="Standaard"/>
    <w:next w:val="Standaard"/>
    <w:autoRedefine/>
    <w:semiHidden/>
    <w:unhideWhenUsed/>
    <w:rsid w:val="00C428D3"/>
    <w:pPr>
      <w:ind w:left="180" w:hanging="180"/>
    </w:pPr>
  </w:style>
  <w:style w:type="paragraph" w:styleId="Index2">
    <w:name w:val="index 2"/>
    <w:basedOn w:val="Standaard"/>
    <w:next w:val="Standaard"/>
    <w:autoRedefine/>
    <w:semiHidden/>
    <w:unhideWhenUsed/>
    <w:rsid w:val="00C428D3"/>
    <w:pPr>
      <w:ind w:left="360" w:hanging="180"/>
    </w:pPr>
  </w:style>
  <w:style w:type="paragraph" w:styleId="Index3">
    <w:name w:val="index 3"/>
    <w:basedOn w:val="Standaard"/>
    <w:next w:val="Standaard"/>
    <w:autoRedefine/>
    <w:semiHidden/>
    <w:unhideWhenUsed/>
    <w:rsid w:val="00C428D3"/>
    <w:pPr>
      <w:ind w:left="540" w:hanging="180"/>
    </w:pPr>
  </w:style>
  <w:style w:type="paragraph" w:styleId="Index4">
    <w:name w:val="index 4"/>
    <w:basedOn w:val="Standaard"/>
    <w:next w:val="Standaard"/>
    <w:autoRedefine/>
    <w:semiHidden/>
    <w:unhideWhenUsed/>
    <w:rsid w:val="00C428D3"/>
    <w:pPr>
      <w:ind w:left="720" w:hanging="180"/>
    </w:pPr>
  </w:style>
  <w:style w:type="paragraph" w:styleId="Index5">
    <w:name w:val="index 5"/>
    <w:basedOn w:val="Standaard"/>
    <w:next w:val="Standaard"/>
    <w:autoRedefine/>
    <w:semiHidden/>
    <w:unhideWhenUsed/>
    <w:rsid w:val="00C428D3"/>
    <w:pPr>
      <w:ind w:left="900" w:hanging="180"/>
    </w:pPr>
  </w:style>
  <w:style w:type="paragraph" w:styleId="Index6">
    <w:name w:val="index 6"/>
    <w:basedOn w:val="Standaard"/>
    <w:next w:val="Standaard"/>
    <w:autoRedefine/>
    <w:semiHidden/>
    <w:unhideWhenUsed/>
    <w:rsid w:val="00C428D3"/>
    <w:pPr>
      <w:ind w:left="1080" w:hanging="180"/>
    </w:pPr>
  </w:style>
  <w:style w:type="paragraph" w:styleId="Index7">
    <w:name w:val="index 7"/>
    <w:basedOn w:val="Standaard"/>
    <w:next w:val="Standaard"/>
    <w:autoRedefine/>
    <w:semiHidden/>
    <w:unhideWhenUsed/>
    <w:rsid w:val="00C428D3"/>
    <w:pPr>
      <w:ind w:left="1260" w:hanging="180"/>
    </w:pPr>
  </w:style>
  <w:style w:type="paragraph" w:styleId="Index8">
    <w:name w:val="index 8"/>
    <w:basedOn w:val="Standaard"/>
    <w:next w:val="Standaard"/>
    <w:autoRedefine/>
    <w:semiHidden/>
    <w:unhideWhenUsed/>
    <w:rsid w:val="00C428D3"/>
    <w:pPr>
      <w:ind w:left="1440" w:hanging="180"/>
    </w:pPr>
  </w:style>
  <w:style w:type="paragraph" w:styleId="Index9">
    <w:name w:val="index 9"/>
    <w:basedOn w:val="Standaard"/>
    <w:next w:val="Standaard"/>
    <w:autoRedefine/>
    <w:semiHidden/>
    <w:unhideWhenUsed/>
    <w:rsid w:val="00C428D3"/>
    <w:pPr>
      <w:ind w:left="1620" w:hanging="180"/>
    </w:pPr>
  </w:style>
  <w:style w:type="paragraph" w:styleId="Indexkop">
    <w:name w:val="index heading"/>
    <w:basedOn w:val="Standaard"/>
    <w:next w:val="Index1"/>
    <w:semiHidden/>
    <w:unhideWhenUsed/>
    <w:rsid w:val="00C428D3"/>
    <w:rPr>
      <w:rFonts w:eastAsiaTheme="majorEastAsia" w:cstheme="majorBidi"/>
      <w:b/>
      <w:bCs/>
    </w:rPr>
  </w:style>
  <w:style w:type="table" w:customStyle="1" w:styleId="LightGrid1">
    <w:name w:val="Light Grid1"/>
    <w:basedOn w:val="Standaardtabel"/>
    <w:uiPriority w:val="62"/>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Standaardtabel"/>
    <w:uiPriority w:val="62"/>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chtraster-accent2">
    <w:name w:val="Light Grid Accent 2"/>
    <w:basedOn w:val="Standaardtabel"/>
    <w:uiPriority w:val="62"/>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List1">
    <w:name w:val="Light List1"/>
    <w:basedOn w:val="Standaardtabel"/>
    <w:uiPriority w:val="61"/>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Standaardtabel"/>
    <w:uiPriority w:val="61"/>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chtelijst-accent2">
    <w:name w:val="Light List Accent 2"/>
    <w:basedOn w:val="Standaardtabel"/>
    <w:uiPriority w:val="61"/>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Shading1">
    <w:name w:val="Light Shading1"/>
    <w:basedOn w:val="Standaardtabel"/>
    <w:uiPriority w:val="60"/>
    <w:rsid w:val="00C428D3"/>
    <w:pPr>
      <w:spacing w:after="0" w:line="240" w:lineRule="auto"/>
    </w:pPr>
    <w:rPr>
      <w:rFonts w:ascii="Times New Roman" w:eastAsia="Times New Roman" w:hAnsi="Times New Roman" w:cs="Times New Roman"/>
      <w:color w:val="000000" w:themeColor="text1" w:themeShade="BF"/>
      <w:kern w:val="0"/>
      <w:sz w:val="20"/>
      <w:szCs w:val="2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Standaardtabel"/>
    <w:uiPriority w:val="60"/>
    <w:semiHidden/>
    <w:unhideWhenUsed/>
    <w:rsid w:val="00C428D3"/>
    <w:pPr>
      <w:spacing w:after="0" w:line="240" w:lineRule="auto"/>
    </w:pPr>
    <w:rPr>
      <w:rFonts w:ascii="Times New Roman" w:eastAsia="Times New Roman" w:hAnsi="Times New Roman" w:cs="Times New Roman"/>
      <w:color w:val="2F5496" w:themeColor="accent1" w:themeShade="BF"/>
      <w:kern w:val="0"/>
      <w:sz w:val="20"/>
      <w:szCs w:val="2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chtearcering-accent2">
    <w:name w:val="Light Shading Accent 2"/>
    <w:basedOn w:val="Standaardtabel"/>
    <w:uiPriority w:val="60"/>
    <w:semiHidden/>
    <w:unhideWhenUsed/>
    <w:rsid w:val="00C428D3"/>
    <w:pPr>
      <w:spacing w:after="0" w:line="240" w:lineRule="auto"/>
    </w:pPr>
    <w:rPr>
      <w:rFonts w:ascii="Times New Roman" w:eastAsia="Times New Roman" w:hAnsi="Times New Roman" w:cs="Times New Roman"/>
      <w:color w:val="C45911" w:themeColor="accent2" w:themeShade="BF"/>
      <w:kern w:val="0"/>
      <w:sz w:val="20"/>
      <w:szCs w:val="2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C428D3"/>
    <w:pPr>
      <w:spacing w:after="0" w:line="240" w:lineRule="auto"/>
    </w:pPr>
    <w:rPr>
      <w:rFonts w:ascii="Times New Roman" w:eastAsia="Times New Roman" w:hAnsi="Times New Roman" w:cs="Times New Roman"/>
      <w:color w:val="7B7B7B" w:themeColor="accent3" w:themeShade="BF"/>
      <w:kern w:val="0"/>
      <w:sz w:val="20"/>
      <w:szCs w:val="2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C428D3"/>
    <w:pPr>
      <w:spacing w:after="0" w:line="240" w:lineRule="auto"/>
    </w:pPr>
    <w:rPr>
      <w:rFonts w:ascii="Times New Roman" w:eastAsia="Times New Roman" w:hAnsi="Times New Roman" w:cs="Times New Roman"/>
      <w:color w:val="BF8F00" w:themeColor="accent4" w:themeShade="BF"/>
      <w:kern w:val="0"/>
      <w:sz w:val="20"/>
      <w:szCs w:val="2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C428D3"/>
    <w:pPr>
      <w:spacing w:after="0" w:line="240" w:lineRule="auto"/>
    </w:pPr>
    <w:rPr>
      <w:rFonts w:ascii="Times New Roman" w:eastAsia="Times New Roman" w:hAnsi="Times New Roman" w:cs="Times New Roman"/>
      <w:color w:val="2E74B5" w:themeColor="accent5" w:themeShade="BF"/>
      <w:kern w:val="0"/>
      <w:sz w:val="20"/>
      <w:szCs w:val="2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semiHidden/>
    <w:unhideWhenUsed/>
    <w:rsid w:val="00C428D3"/>
    <w:pPr>
      <w:spacing w:after="0" w:line="240" w:lineRule="auto"/>
    </w:pPr>
    <w:rPr>
      <w:rFonts w:ascii="Times New Roman" w:eastAsia="Times New Roman" w:hAnsi="Times New Roman" w:cs="Times New Roman"/>
      <w:color w:val="538135" w:themeColor="accent6" w:themeShade="BF"/>
      <w:kern w:val="0"/>
      <w:sz w:val="20"/>
      <w:szCs w:val="2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Regelnummer">
    <w:name w:val="line number"/>
    <w:basedOn w:val="Standaardalinea-lettertype"/>
    <w:semiHidden/>
    <w:unhideWhenUsed/>
    <w:rsid w:val="00C428D3"/>
    <w:rPr>
      <w:rFonts w:ascii="Calibri" w:hAnsi="Calibri"/>
    </w:rPr>
  </w:style>
  <w:style w:type="paragraph" w:styleId="Lijst">
    <w:name w:val="List"/>
    <w:basedOn w:val="Standaard"/>
    <w:semiHidden/>
    <w:unhideWhenUsed/>
    <w:rsid w:val="00C428D3"/>
    <w:pPr>
      <w:ind w:left="283" w:hanging="283"/>
      <w:contextualSpacing/>
    </w:pPr>
  </w:style>
  <w:style w:type="paragraph" w:styleId="Lijst2">
    <w:name w:val="List 2"/>
    <w:basedOn w:val="Standaard"/>
    <w:semiHidden/>
    <w:unhideWhenUsed/>
    <w:rsid w:val="00C428D3"/>
    <w:pPr>
      <w:ind w:left="566" w:hanging="283"/>
      <w:contextualSpacing/>
    </w:pPr>
  </w:style>
  <w:style w:type="paragraph" w:styleId="Lijst3">
    <w:name w:val="List 3"/>
    <w:basedOn w:val="Standaard"/>
    <w:semiHidden/>
    <w:unhideWhenUsed/>
    <w:rsid w:val="00C428D3"/>
    <w:pPr>
      <w:ind w:left="849" w:hanging="283"/>
      <w:contextualSpacing/>
    </w:pPr>
  </w:style>
  <w:style w:type="paragraph" w:styleId="Lijst4">
    <w:name w:val="List 4"/>
    <w:basedOn w:val="Standaard"/>
    <w:rsid w:val="00C428D3"/>
    <w:pPr>
      <w:ind w:left="1132" w:hanging="283"/>
      <w:contextualSpacing/>
    </w:pPr>
  </w:style>
  <w:style w:type="paragraph" w:styleId="Lijst5">
    <w:name w:val="List 5"/>
    <w:basedOn w:val="Standaard"/>
    <w:rsid w:val="00C428D3"/>
    <w:pPr>
      <w:ind w:left="1415" w:hanging="283"/>
      <w:contextualSpacing/>
    </w:pPr>
  </w:style>
  <w:style w:type="paragraph" w:styleId="Lijstopsomteken">
    <w:name w:val="List Bullet"/>
    <w:basedOn w:val="Standaard"/>
    <w:unhideWhenUsed/>
    <w:rsid w:val="00C428D3"/>
    <w:pPr>
      <w:numPr>
        <w:numId w:val="6"/>
      </w:numPr>
      <w:contextualSpacing/>
    </w:pPr>
  </w:style>
  <w:style w:type="paragraph" w:styleId="Lijstopsomteken2">
    <w:name w:val="List Bullet 2"/>
    <w:basedOn w:val="Standaard"/>
    <w:semiHidden/>
    <w:unhideWhenUsed/>
    <w:rsid w:val="00C428D3"/>
    <w:pPr>
      <w:numPr>
        <w:numId w:val="7"/>
      </w:numPr>
      <w:contextualSpacing/>
    </w:pPr>
  </w:style>
  <w:style w:type="paragraph" w:styleId="Lijstopsomteken3">
    <w:name w:val="List Bullet 3"/>
    <w:basedOn w:val="Standaard"/>
    <w:semiHidden/>
    <w:unhideWhenUsed/>
    <w:rsid w:val="00C428D3"/>
    <w:pPr>
      <w:numPr>
        <w:numId w:val="8"/>
      </w:numPr>
      <w:contextualSpacing/>
    </w:pPr>
  </w:style>
  <w:style w:type="paragraph" w:styleId="Lijstopsomteken4">
    <w:name w:val="List Bullet 4"/>
    <w:basedOn w:val="Standaard"/>
    <w:semiHidden/>
    <w:unhideWhenUsed/>
    <w:rsid w:val="00C428D3"/>
    <w:pPr>
      <w:numPr>
        <w:numId w:val="9"/>
      </w:numPr>
      <w:contextualSpacing/>
    </w:pPr>
  </w:style>
  <w:style w:type="paragraph" w:styleId="Lijstopsomteken5">
    <w:name w:val="List Bullet 5"/>
    <w:basedOn w:val="Standaard"/>
    <w:semiHidden/>
    <w:unhideWhenUsed/>
    <w:rsid w:val="00C428D3"/>
    <w:pPr>
      <w:numPr>
        <w:numId w:val="10"/>
      </w:numPr>
      <w:contextualSpacing/>
    </w:pPr>
  </w:style>
  <w:style w:type="paragraph" w:styleId="Lijstvoortzetting">
    <w:name w:val="List Continue"/>
    <w:basedOn w:val="Standaard"/>
    <w:semiHidden/>
    <w:unhideWhenUsed/>
    <w:rsid w:val="00C428D3"/>
    <w:pPr>
      <w:spacing w:after="120"/>
      <w:ind w:left="283"/>
      <w:contextualSpacing/>
    </w:pPr>
  </w:style>
  <w:style w:type="paragraph" w:styleId="Lijstvoortzetting2">
    <w:name w:val="List Continue 2"/>
    <w:basedOn w:val="Standaard"/>
    <w:semiHidden/>
    <w:unhideWhenUsed/>
    <w:rsid w:val="00C428D3"/>
    <w:pPr>
      <w:spacing w:after="120"/>
      <w:ind w:left="566"/>
      <w:contextualSpacing/>
    </w:pPr>
  </w:style>
  <w:style w:type="paragraph" w:styleId="Lijstvoortzetting3">
    <w:name w:val="List Continue 3"/>
    <w:basedOn w:val="Standaard"/>
    <w:semiHidden/>
    <w:unhideWhenUsed/>
    <w:rsid w:val="00C428D3"/>
    <w:pPr>
      <w:spacing w:after="120"/>
      <w:ind w:left="849"/>
      <w:contextualSpacing/>
    </w:pPr>
  </w:style>
  <w:style w:type="paragraph" w:styleId="Lijstvoortzetting4">
    <w:name w:val="List Continue 4"/>
    <w:basedOn w:val="Standaard"/>
    <w:semiHidden/>
    <w:unhideWhenUsed/>
    <w:rsid w:val="00C428D3"/>
    <w:pPr>
      <w:spacing w:after="120"/>
      <w:ind w:left="1132"/>
      <w:contextualSpacing/>
    </w:pPr>
  </w:style>
  <w:style w:type="paragraph" w:styleId="Lijstvoortzetting5">
    <w:name w:val="List Continue 5"/>
    <w:basedOn w:val="Standaard"/>
    <w:semiHidden/>
    <w:unhideWhenUsed/>
    <w:rsid w:val="00C428D3"/>
    <w:pPr>
      <w:spacing w:after="120"/>
      <w:ind w:left="1415"/>
      <w:contextualSpacing/>
    </w:pPr>
  </w:style>
  <w:style w:type="paragraph" w:styleId="Lijstnummering">
    <w:name w:val="List Number"/>
    <w:basedOn w:val="Standaard"/>
    <w:rsid w:val="00C428D3"/>
    <w:pPr>
      <w:numPr>
        <w:numId w:val="11"/>
      </w:numPr>
      <w:contextualSpacing/>
    </w:pPr>
  </w:style>
  <w:style w:type="paragraph" w:styleId="Lijstnummering2">
    <w:name w:val="List Number 2"/>
    <w:basedOn w:val="Standaard"/>
    <w:semiHidden/>
    <w:unhideWhenUsed/>
    <w:rsid w:val="00C428D3"/>
    <w:pPr>
      <w:numPr>
        <w:numId w:val="12"/>
      </w:numPr>
      <w:contextualSpacing/>
    </w:pPr>
  </w:style>
  <w:style w:type="paragraph" w:styleId="Lijstnummering3">
    <w:name w:val="List Number 3"/>
    <w:basedOn w:val="Standaard"/>
    <w:semiHidden/>
    <w:unhideWhenUsed/>
    <w:rsid w:val="00C428D3"/>
    <w:pPr>
      <w:numPr>
        <w:numId w:val="13"/>
      </w:numPr>
      <w:contextualSpacing/>
    </w:pPr>
  </w:style>
  <w:style w:type="paragraph" w:styleId="Lijstnummering4">
    <w:name w:val="List Number 4"/>
    <w:basedOn w:val="Standaard"/>
    <w:semiHidden/>
    <w:unhideWhenUsed/>
    <w:rsid w:val="00C428D3"/>
    <w:pPr>
      <w:numPr>
        <w:numId w:val="14"/>
      </w:numPr>
      <w:contextualSpacing/>
    </w:pPr>
  </w:style>
  <w:style w:type="paragraph" w:styleId="Lijstnummering5">
    <w:name w:val="List Number 5"/>
    <w:basedOn w:val="Standaard"/>
    <w:semiHidden/>
    <w:unhideWhenUsed/>
    <w:rsid w:val="00C428D3"/>
    <w:pPr>
      <w:numPr>
        <w:numId w:val="15"/>
      </w:numPr>
      <w:contextualSpacing/>
    </w:pPr>
  </w:style>
  <w:style w:type="table" w:customStyle="1" w:styleId="ListTable1Light1">
    <w:name w:val="List Table 1 Light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Standaardtabel"/>
    <w:uiPriority w:val="46"/>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Standaardtabel"/>
    <w:uiPriority w:val="47"/>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Standaardtabel"/>
    <w:uiPriority w:val="48"/>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Standaardtabel"/>
    <w:uiPriority w:val="49"/>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Standaardtabel"/>
    <w:uiPriority w:val="50"/>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Standaardtabel"/>
    <w:uiPriority w:val="50"/>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Standaardtabel"/>
    <w:uiPriority w:val="50"/>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Standaardtabel"/>
    <w:uiPriority w:val="50"/>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Standaardtabel"/>
    <w:uiPriority w:val="50"/>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Standaardtabel"/>
    <w:uiPriority w:val="50"/>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Standaardtabel"/>
    <w:uiPriority w:val="50"/>
    <w:rsid w:val="00C428D3"/>
    <w:pPr>
      <w:spacing w:after="0" w:line="240" w:lineRule="auto"/>
    </w:pPr>
    <w:rPr>
      <w:rFonts w:ascii="Times New Roman" w:eastAsia="Times New Roman" w:hAnsi="Times New Roman" w:cs="Times New Roman"/>
      <w:color w:val="FFFFFF" w:themeColor="background1"/>
      <w:kern w:val="0"/>
      <w:sz w:val="20"/>
      <w:szCs w:val="20"/>
      <w:lang w:val="en-US"/>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Standaardtabel"/>
    <w:uiPriority w:val="51"/>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Standaardtabel"/>
    <w:uiPriority w:val="51"/>
    <w:rsid w:val="00C428D3"/>
    <w:pPr>
      <w:spacing w:after="0" w:line="240" w:lineRule="auto"/>
    </w:pPr>
    <w:rPr>
      <w:rFonts w:ascii="Times New Roman" w:eastAsia="Times New Roman" w:hAnsi="Times New Roman" w:cs="Times New Roman"/>
      <w:color w:val="2F5496" w:themeColor="accent1" w:themeShade="BF"/>
      <w:kern w:val="0"/>
      <w:sz w:val="20"/>
      <w:szCs w:val="20"/>
      <w:lang w:val="en-US"/>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Standaardtabel"/>
    <w:uiPriority w:val="51"/>
    <w:rsid w:val="00C428D3"/>
    <w:pPr>
      <w:spacing w:after="0" w:line="240" w:lineRule="auto"/>
    </w:pPr>
    <w:rPr>
      <w:rFonts w:ascii="Times New Roman" w:eastAsia="Times New Roman" w:hAnsi="Times New Roman" w:cs="Times New Roman"/>
      <w:color w:val="C45911" w:themeColor="accent2" w:themeShade="BF"/>
      <w:kern w:val="0"/>
      <w:sz w:val="20"/>
      <w:szCs w:val="20"/>
      <w:lang w:val="en-US"/>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Standaardtabel"/>
    <w:uiPriority w:val="51"/>
    <w:rsid w:val="00C428D3"/>
    <w:pPr>
      <w:spacing w:after="0" w:line="240" w:lineRule="auto"/>
    </w:pPr>
    <w:rPr>
      <w:rFonts w:ascii="Times New Roman" w:eastAsia="Times New Roman" w:hAnsi="Times New Roman" w:cs="Times New Roman"/>
      <w:color w:val="7B7B7B" w:themeColor="accent3" w:themeShade="BF"/>
      <w:kern w:val="0"/>
      <w:sz w:val="20"/>
      <w:szCs w:val="20"/>
      <w:lang w:val="en-US"/>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Standaardtabel"/>
    <w:uiPriority w:val="51"/>
    <w:rsid w:val="00C428D3"/>
    <w:pPr>
      <w:spacing w:after="0" w:line="240" w:lineRule="auto"/>
    </w:pPr>
    <w:rPr>
      <w:rFonts w:ascii="Times New Roman" w:eastAsia="Times New Roman" w:hAnsi="Times New Roman" w:cs="Times New Roman"/>
      <w:color w:val="BF8F00" w:themeColor="accent4" w:themeShade="BF"/>
      <w:kern w:val="0"/>
      <w:sz w:val="20"/>
      <w:szCs w:val="20"/>
      <w:lang w:val="en-US"/>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Standaardtabel"/>
    <w:uiPriority w:val="51"/>
    <w:rsid w:val="00C428D3"/>
    <w:pPr>
      <w:spacing w:after="0" w:line="240" w:lineRule="auto"/>
    </w:pPr>
    <w:rPr>
      <w:rFonts w:ascii="Times New Roman" w:eastAsia="Times New Roman" w:hAnsi="Times New Roman" w:cs="Times New Roman"/>
      <w:color w:val="2E74B5" w:themeColor="accent5" w:themeShade="BF"/>
      <w:kern w:val="0"/>
      <w:sz w:val="20"/>
      <w:szCs w:val="20"/>
      <w:lang w:val="en-US"/>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Standaardtabel"/>
    <w:uiPriority w:val="51"/>
    <w:rsid w:val="00C428D3"/>
    <w:pPr>
      <w:spacing w:after="0" w:line="240" w:lineRule="auto"/>
    </w:pPr>
    <w:rPr>
      <w:rFonts w:ascii="Times New Roman" w:eastAsia="Times New Roman" w:hAnsi="Times New Roman" w:cs="Times New Roman"/>
      <w:color w:val="538135" w:themeColor="accent6" w:themeShade="BF"/>
      <w:kern w:val="0"/>
      <w:sz w:val="20"/>
      <w:szCs w:val="20"/>
      <w:lang w:val="en-US"/>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Standaardtabel"/>
    <w:uiPriority w:val="52"/>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Standaardtabel"/>
    <w:uiPriority w:val="52"/>
    <w:rsid w:val="00C428D3"/>
    <w:pPr>
      <w:spacing w:after="0" w:line="240" w:lineRule="auto"/>
    </w:pPr>
    <w:rPr>
      <w:rFonts w:ascii="Times New Roman" w:eastAsia="Times New Roman" w:hAnsi="Times New Roman" w:cs="Times New Roman"/>
      <w:color w:val="2F5496" w:themeColor="accent1"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Standaardtabel"/>
    <w:uiPriority w:val="52"/>
    <w:rsid w:val="00C428D3"/>
    <w:pPr>
      <w:spacing w:after="0" w:line="240" w:lineRule="auto"/>
    </w:pPr>
    <w:rPr>
      <w:rFonts w:ascii="Times New Roman" w:eastAsia="Times New Roman" w:hAnsi="Times New Roman" w:cs="Times New Roman"/>
      <w:color w:val="C45911" w:themeColor="accent2"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Standaardtabel"/>
    <w:uiPriority w:val="52"/>
    <w:rsid w:val="00C428D3"/>
    <w:pPr>
      <w:spacing w:after="0" w:line="240" w:lineRule="auto"/>
    </w:pPr>
    <w:rPr>
      <w:rFonts w:ascii="Times New Roman" w:eastAsia="Times New Roman" w:hAnsi="Times New Roman" w:cs="Times New Roman"/>
      <w:color w:val="7B7B7B" w:themeColor="accent3"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Standaardtabel"/>
    <w:uiPriority w:val="52"/>
    <w:rsid w:val="00C428D3"/>
    <w:pPr>
      <w:spacing w:after="0" w:line="240" w:lineRule="auto"/>
    </w:pPr>
    <w:rPr>
      <w:rFonts w:ascii="Times New Roman" w:eastAsia="Times New Roman" w:hAnsi="Times New Roman" w:cs="Times New Roman"/>
      <w:color w:val="BF8F00" w:themeColor="accent4"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Standaardtabel"/>
    <w:uiPriority w:val="52"/>
    <w:rsid w:val="00C428D3"/>
    <w:pPr>
      <w:spacing w:after="0" w:line="240" w:lineRule="auto"/>
    </w:pPr>
    <w:rPr>
      <w:rFonts w:ascii="Times New Roman" w:eastAsia="Times New Roman" w:hAnsi="Times New Roman" w:cs="Times New Roman"/>
      <w:color w:val="2E74B5" w:themeColor="accent5"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Standaardtabel"/>
    <w:uiPriority w:val="52"/>
    <w:rsid w:val="00C428D3"/>
    <w:pPr>
      <w:spacing w:after="0" w:line="240" w:lineRule="auto"/>
    </w:pPr>
    <w:rPr>
      <w:rFonts w:ascii="Times New Roman" w:eastAsia="Times New Roman" w:hAnsi="Times New Roman" w:cs="Times New Roman"/>
      <w:color w:val="538135" w:themeColor="accent6"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semiHidden/>
    <w:unhideWhenUsed/>
    <w:rsid w:val="00C428D3"/>
    <w:pPr>
      <w:widowControl w:val="0"/>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alibri" w:eastAsia="Times New Roman" w:hAnsi="Calibri" w:cs="Consolas"/>
      <w:kern w:val="0"/>
      <w:sz w:val="20"/>
      <w:szCs w:val="20"/>
      <w:lang w:val="nl-NL" w:eastAsia="nl-NL"/>
      <w14:ligatures w14:val="none"/>
    </w:rPr>
  </w:style>
  <w:style w:type="character" w:customStyle="1" w:styleId="MacrotekstChar">
    <w:name w:val="Macrotekst Char"/>
    <w:basedOn w:val="Standaardalinea-lettertype"/>
    <w:link w:val="Macrotekst"/>
    <w:semiHidden/>
    <w:rsid w:val="00C428D3"/>
    <w:rPr>
      <w:rFonts w:ascii="Calibri" w:eastAsia="Times New Roman" w:hAnsi="Calibri" w:cs="Consolas"/>
      <w:kern w:val="0"/>
      <w:sz w:val="20"/>
      <w:szCs w:val="20"/>
      <w:lang w:val="nl-NL" w:eastAsia="nl-NL"/>
      <w14:ligatures w14:val="none"/>
    </w:rPr>
  </w:style>
  <w:style w:type="table" w:customStyle="1" w:styleId="MediumGrid11">
    <w:name w:val="Medium Grid 11"/>
    <w:basedOn w:val="Standaardtabel"/>
    <w:uiPriority w:val="67"/>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emiddeldraster1-accent2">
    <w:name w:val="Medium Grid 1 Accent 2"/>
    <w:basedOn w:val="Standaardtabel"/>
    <w:uiPriority w:val="67"/>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1">
    <w:name w:val="Medium Grid 21"/>
    <w:basedOn w:val="Standaardtabel"/>
    <w:uiPriority w:val="68"/>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1">
    <w:name w:val="Medium Grid 31"/>
    <w:basedOn w:val="Standaardtabel"/>
    <w:uiPriority w:val="69"/>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emiddeldraster3-accent2">
    <w:name w:val="Medium Grid 3 Accent 2"/>
    <w:basedOn w:val="Standaardtabel"/>
    <w:uiPriority w:val="69"/>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MediumList11">
    <w:name w:val="Medium List 11"/>
    <w:basedOn w:val="Standaardtabel"/>
    <w:uiPriority w:val="65"/>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Standaardtabel"/>
    <w:uiPriority w:val="65"/>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Gemiddeldelijst1-accent2">
    <w:name w:val="Medium List 1 Accent 2"/>
    <w:basedOn w:val="Standaardtabel"/>
    <w:uiPriority w:val="65"/>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semiHidden/>
    <w:unhideWhenUsed/>
    <w:rsid w:val="00C428D3"/>
    <w:pPr>
      <w:spacing w:after="0" w:line="240" w:lineRule="auto"/>
    </w:pPr>
    <w:rPr>
      <w:rFonts w:ascii="Times New Roman" w:eastAsia="Times New Roman" w:hAnsi="Times New Roman" w:cs="Times New Roman"/>
      <w:color w:val="000000" w:themeColor="text1"/>
      <w:kern w:val="0"/>
      <w:sz w:val="20"/>
      <w:szCs w:val="2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1">
    <w:name w:val="Medium List 21"/>
    <w:basedOn w:val="Standaardtabel"/>
    <w:uiPriority w:val="66"/>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C428D3"/>
    <w:pPr>
      <w:spacing w:after="0" w:line="240" w:lineRule="auto"/>
    </w:pPr>
    <w:rPr>
      <w:rFonts w:ascii="Times New Roman" w:eastAsiaTheme="majorEastAsia" w:hAnsi="Times New Roman" w:cstheme="majorBidi"/>
      <w:color w:val="000000" w:themeColor="text1"/>
      <w:kern w:val="0"/>
      <w:sz w:val="20"/>
      <w:szCs w:val="2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Standaardtabel"/>
    <w:uiPriority w:val="63"/>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Standaardtabel"/>
    <w:uiPriority w:val="63"/>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1">
    <w:name w:val="Medium Shading 21"/>
    <w:basedOn w:val="Standaardtabel"/>
    <w:uiPriority w:val="64"/>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Standaardtabel"/>
    <w:uiPriority w:val="64"/>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semiHidden/>
    <w:unhideWhenUsed/>
    <w:rsid w:val="00C428D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BerichtkopChar">
    <w:name w:val="Berichtkop Char"/>
    <w:basedOn w:val="Standaardalinea-lettertype"/>
    <w:link w:val="Berichtkop"/>
    <w:semiHidden/>
    <w:rsid w:val="00C428D3"/>
    <w:rPr>
      <w:rFonts w:ascii="Calibri" w:eastAsiaTheme="majorEastAsia" w:hAnsi="Calibri" w:cstheme="majorBidi"/>
      <w:kern w:val="0"/>
      <w:sz w:val="24"/>
      <w:szCs w:val="24"/>
      <w:shd w:val="pct20" w:color="auto" w:fill="auto"/>
      <w:lang w:val="en-US" w:eastAsia="nl-NL"/>
      <w14:ligatures w14:val="none"/>
    </w:rPr>
  </w:style>
  <w:style w:type="paragraph" w:styleId="Geenafstand">
    <w:name w:val="No Spacing"/>
    <w:uiPriority w:val="1"/>
    <w:qFormat/>
    <w:rsid w:val="00C428D3"/>
    <w:pPr>
      <w:widowControl w:val="0"/>
      <w:spacing w:after="0" w:line="240" w:lineRule="auto"/>
    </w:pPr>
    <w:rPr>
      <w:rFonts w:ascii="Calibri" w:eastAsia="Times New Roman" w:hAnsi="Calibri" w:cs="Times New Roman"/>
      <w:kern w:val="0"/>
      <w:sz w:val="18"/>
      <w:szCs w:val="20"/>
      <w:lang w:val="nl-NL" w:eastAsia="nl-NL"/>
      <w14:ligatures w14:val="none"/>
    </w:rPr>
  </w:style>
  <w:style w:type="paragraph" w:styleId="Normaalweb">
    <w:name w:val="Normal (Web)"/>
    <w:basedOn w:val="Standaard"/>
    <w:semiHidden/>
    <w:unhideWhenUsed/>
    <w:rsid w:val="00C428D3"/>
    <w:rPr>
      <w:sz w:val="24"/>
      <w:szCs w:val="24"/>
    </w:rPr>
  </w:style>
  <w:style w:type="paragraph" w:styleId="Standaardinspringing">
    <w:name w:val="Normal Indent"/>
    <w:basedOn w:val="Standaard"/>
    <w:semiHidden/>
    <w:unhideWhenUsed/>
    <w:rsid w:val="00C428D3"/>
    <w:pPr>
      <w:ind w:left="708"/>
    </w:pPr>
  </w:style>
  <w:style w:type="paragraph" w:styleId="Notitiekop">
    <w:name w:val="Note Heading"/>
    <w:basedOn w:val="Standaard"/>
    <w:next w:val="Standaard"/>
    <w:link w:val="NotitiekopChar"/>
    <w:semiHidden/>
    <w:unhideWhenUsed/>
    <w:rsid w:val="00C428D3"/>
  </w:style>
  <w:style w:type="character" w:customStyle="1" w:styleId="NotitiekopChar">
    <w:name w:val="Notitiekop Char"/>
    <w:basedOn w:val="Standaardalinea-lettertype"/>
    <w:link w:val="Notitiekop"/>
    <w:semiHidden/>
    <w:rsid w:val="00C428D3"/>
    <w:rPr>
      <w:rFonts w:ascii="Calibri" w:eastAsia="Times New Roman" w:hAnsi="Calibri" w:cs="Times New Roman"/>
      <w:kern w:val="0"/>
      <w:sz w:val="21"/>
      <w:szCs w:val="20"/>
      <w:lang w:val="en-US" w:eastAsia="nl-NL"/>
      <w14:ligatures w14:val="none"/>
    </w:rPr>
  </w:style>
  <w:style w:type="character" w:styleId="Tekstvantijdelijkeaanduiding">
    <w:name w:val="Placeholder Text"/>
    <w:basedOn w:val="Standaardalinea-lettertype"/>
    <w:uiPriority w:val="99"/>
    <w:semiHidden/>
    <w:rsid w:val="00C428D3"/>
    <w:rPr>
      <w:rFonts w:ascii="Calibri" w:hAnsi="Calibri"/>
      <w:color w:val="0000FF"/>
    </w:rPr>
  </w:style>
  <w:style w:type="table" w:customStyle="1" w:styleId="PlainTable11">
    <w:name w:val="Plain Table 11"/>
    <w:basedOn w:val="Standaardtabel"/>
    <w:uiPriority w:val="41"/>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Standaardtabel"/>
    <w:uiPriority w:val="42"/>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Standaardtabel"/>
    <w:uiPriority w:val="43"/>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Standaardtabel"/>
    <w:uiPriority w:val="44"/>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Standaardtabel"/>
    <w:uiPriority w:val="45"/>
    <w:rsid w:val="00C428D3"/>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semiHidden/>
    <w:unhideWhenUsed/>
    <w:rsid w:val="00C428D3"/>
    <w:rPr>
      <w:rFonts w:cs="Consolas"/>
      <w:szCs w:val="21"/>
    </w:rPr>
  </w:style>
  <w:style w:type="character" w:customStyle="1" w:styleId="TekstzonderopmaakChar">
    <w:name w:val="Tekst zonder opmaak Char"/>
    <w:basedOn w:val="Standaardalinea-lettertype"/>
    <w:link w:val="Tekstzonderopmaak"/>
    <w:semiHidden/>
    <w:rsid w:val="00C428D3"/>
    <w:rPr>
      <w:rFonts w:ascii="Calibri" w:eastAsia="Times New Roman" w:hAnsi="Calibri" w:cs="Consolas"/>
      <w:kern w:val="0"/>
      <w:sz w:val="21"/>
      <w:szCs w:val="21"/>
      <w:lang w:val="en-US" w:eastAsia="nl-NL"/>
      <w14:ligatures w14:val="none"/>
    </w:rPr>
  </w:style>
  <w:style w:type="paragraph" w:styleId="Aanhef">
    <w:name w:val="Salutation"/>
    <w:basedOn w:val="Standaard"/>
    <w:next w:val="Standaard"/>
    <w:link w:val="AanhefChar"/>
    <w:rsid w:val="00C428D3"/>
  </w:style>
  <w:style w:type="character" w:customStyle="1" w:styleId="AanhefChar">
    <w:name w:val="Aanhef Char"/>
    <w:basedOn w:val="Standaardalinea-lettertype"/>
    <w:link w:val="Aanhef"/>
    <w:rsid w:val="00C428D3"/>
    <w:rPr>
      <w:rFonts w:ascii="Calibri" w:eastAsia="Times New Roman" w:hAnsi="Calibri" w:cs="Times New Roman"/>
      <w:kern w:val="0"/>
      <w:sz w:val="21"/>
      <w:szCs w:val="20"/>
      <w:lang w:val="en-US" w:eastAsia="nl-NL"/>
      <w14:ligatures w14:val="none"/>
    </w:rPr>
  </w:style>
  <w:style w:type="paragraph" w:styleId="Handtekening">
    <w:name w:val="Signature"/>
    <w:basedOn w:val="Standaard"/>
    <w:link w:val="HandtekeningChar"/>
    <w:semiHidden/>
    <w:unhideWhenUsed/>
    <w:rsid w:val="00C428D3"/>
    <w:pPr>
      <w:ind w:left="4252"/>
    </w:pPr>
  </w:style>
  <w:style w:type="character" w:customStyle="1" w:styleId="HandtekeningChar">
    <w:name w:val="Handtekening Char"/>
    <w:basedOn w:val="Standaardalinea-lettertype"/>
    <w:link w:val="Handtekening"/>
    <w:semiHidden/>
    <w:rsid w:val="00C428D3"/>
    <w:rPr>
      <w:rFonts w:ascii="Calibri" w:eastAsia="Times New Roman" w:hAnsi="Calibri" w:cs="Times New Roman"/>
      <w:kern w:val="0"/>
      <w:sz w:val="21"/>
      <w:szCs w:val="20"/>
      <w:lang w:val="en-US" w:eastAsia="nl-NL"/>
      <w14:ligatures w14:val="none"/>
    </w:rPr>
  </w:style>
  <w:style w:type="character" w:styleId="Zwaar">
    <w:name w:val="Strong"/>
    <w:basedOn w:val="Standaardalinea-lettertype"/>
    <w:qFormat/>
    <w:rsid w:val="00C428D3"/>
    <w:rPr>
      <w:rFonts w:ascii="Calibri" w:hAnsi="Calibri"/>
      <w:b/>
      <w:bCs/>
    </w:rPr>
  </w:style>
  <w:style w:type="character" w:styleId="Subtielebenadrukking">
    <w:name w:val="Subtle Emphasis"/>
    <w:basedOn w:val="Standaardalinea-lettertype"/>
    <w:uiPriority w:val="19"/>
    <w:qFormat/>
    <w:rsid w:val="00C428D3"/>
    <w:rPr>
      <w:rFonts w:ascii="Calibri" w:hAnsi="Calibri"/>
      <w:i/>
      <w:iCs/>
      <w:color w:val="404040" w:themeColor="text1" w:themeTint="BF"/>
    </w:rPr>
  </w:style>
  <w:style w:type="character" w:styleId="Subtieleverwijzing">
    <w:name w:val="Subtle Reference"/>
    <w:basedOn w:val="Standaardalinea-lettertype"/>
    <w:uiPriority w:val="31"/>
    <w:qFormat/>
    <w:rsid w:val="00C428D3"/>
    <w:rPr>
      <w:rFonts w:ascii="Calibri" w:hAnsi="Calibri"/>
      <w:smallCaps/>
      <w:color w:val="5A5A5A" w:themeColor="text1" w:themeTint="A5"/>
    </w:rPr>
  </w:style>
  <w:style w:type="table" w:styleId="3D-effectenvoortabel1">
    <w:name w:val="Table 3D effects 1"/>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C428D3"/>
    <w:pPr>
      <w:widowControl w:val="0"/>
      <w:spacing w:after="0" w:line="240" w:lineRule="atLeast"/>
    </w:pPr>
    <w:rPr>
      <w:rFonts w:ascii="Times New Roman" w:eastAsia="Times New Roman" w:hAnsi="Times New Roman" w:cs="Times New Roman"/>
      <w:color w:val="000080"/>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C428D3"/>
    <w:pPr>
      <w:widowControl w:val="0"/>
      <w:spacing w:after="0" w:line="240" w:lineRule="atLeast"/>
    </w:pPr>
    <w:rPr>
      <w:rFonts w:ascii="Times New Roman" w:eastAsia="Times New Roman" w:hAnsi="Times New Roman" w:cs="Times New Roman"/>
      <w:color w:val="FFFFFF"/>
      <w:kern w:val="0"/>
      <w:sz w:val="20"/>
      <w:szCs w:val="20"/>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C428D3"/>
    <w:pPr>
      <w:widowControl w:val="0"/>
      <w:spacing w:after="0" w:line="240" w:lineRule="atLeast"/>
    </w:pPr>
    <w:rPr>
      <w:rFonts w:ascii="Times New Roman" w:eastAsia="Times New Roman" w:hAnsi="Times New Roman" w:cs="Times New Roman"/>
      <w:b/>
      <w:bCs/>
      <w:kern w:val="0"/>
      <w:sz w:val="20"/>
      <w:szCs w:val="20"/>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C428D3"/>
    <w:pPr>
      <w:widowControl w:val="0"/>
      <w:spacing w:after="0" w:line="240" w:lineRule="atLeast"/>
    </w:pPr>
    <w:rPr>
      <w:rFonts w:ascii="Times New Roman" w:eastAsia="Times New Roman" w:hAnsi="Times New Roman" w:cs="Times New Roman"/>
      <w:b/>
      <w:bCs/>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C428D3"/>
    <w:pPr>
      <w:widowControl w:val="0"/>
      <w:spacing w:after="0" w:line="240" w:lineRule="atLeast"/>
    </w:pPr>
    <w:rPr>
      <w:rFonts w:ascii="Times New Roman" w:eastAsia="Times New Roman" w:hAnsi="Times New Roman" w:cs="Times New Roman"/>
      <w:b/>
      <w:bCs/>
      <w:kern w:val="0"/>
      <w:sz w:val="20"/>
      <w:szCs w:val="20"/>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C428D3"/>
    <w:pPr>
      <w:widowControl w:val="0"/>
      <w:spacing w:after="0" w:line="240" w:lineRule="atLeast"/>
    </w:pPr>
    <w:rPr>
      <w:rFonts w:ascii="Times New Roman" w:eastAsia="Times New Roman" w:hAnsi="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Standaardtabel"/>
    <w:uiPriority w:val="40"/>
    <w:rsid w:val="00C428D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unhideWhenUsed/>
    <w:rsid w:val="00C428D3"/>
    <w:pPr>
      <w:ind w:left="180" w:hanging="180"/>
    </w:pPr>
  </w:style>
  <w:style w:type="paragraph" w:styleId="Lijstmetafbeeldingen">
    <w:name w:val="table of figures"/>
    <w:basedOn w:val="Standaard"/>
    <w:next w:val="Standaard"/>
    <w:semiHidden/>
    <w:unhideWhenUsed/>
    <w:rsid w:val="00C428D3"/>
  </w:style>
  <w:style w:type="table" w:styleId="Professioneletabel">
    <w:name w:val="Table Professional"/>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C428D3"/>
    <w:pPr>
      <w:widowControl w:val="0"/>
      <w:spacing w:after="0" w:line="240" w:lineRule="atLeast"/>
    </w:pPr>
    <w:rPr>
      <w:rFonts w:ascii="Times New Roman" w:eastAsia="Times New Roman" w:hAnsi="Times New Roman" w:cs="Times New Roman"/>
      <w:kern w:val="0"/>
      <w:sz w:val="20"/>
      <w:szCs w:val="20"/>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semiHidden/>
    <w:unhideWhenUsed/>
    <w:rsid w:val="00C428D3"/>
    <w:pPr>
      <w:spacing w:before="120"/>
    </w:pPr>
    <w:rPr>
      <w:rFonts w:eastAsiaTheme="majorEastAsia" w:cstheme="majorBidi"/>
      <w:b/>
      <w:bCs/>
      <w:sz w:val="24"/>
      <w:szCs w:val="24"/>
    </w:rPr>
  </w:style>
  <w:style w:type="paragraph" w:styleId="Inhopg5">
    <w:name w:val="toc 5"/>
    <w:basedOn w:val="Standaard"/>
    <w:next w:val="Standaard"/>
    <w:autoRedefine/>
    <w:unhideWhenUsed/>
    <w:rsid w:val="00C428D3"/>
    <w:pPr>
      <w:ind w:left="630"/>
    </w:pPr>
    <w:rPr>
      <w:rFonts w:asciiTheme="minorHAnsi" w:hAnsiTheme="minorHAnsi" w:cstheme="minorHAnsi"/>
      <w:sz w:val="20"/>
    </w:rPr>
  </w:style>
  <w:style w:type="paragraph" w:styleId="Inhopg6">
    <w:name w:val="toc 6"/>
    <w:basedOn w:val="Standaard"/>
    <w:next w:val="Standaard"/>
    <w:autoRedefine/>
    <w:unhideWhenUsed/>
    <w:rsid w:val="00C428D3"/>
    <w:pPr>
      <w:ind w:left="840"/>
    </w:pPr>
    <w:rPr>
      <w:rFonts w:asciiTheme="minorHAnsi" w:hAnsiTheme="minorHAnsi" w:cstheme="minorHAnsi"/>
      <w:sz w:val="20"/>
    </w:rPr>
  </w:style>
  <w:style w:type="paragraph" w:styleId="Inhopg7">
    <w:name w:val="toc 7"/>
    <w:basedOn w:val="Standaard"/>
    <w:next w:val="Standaard"/>
    <w:autoRedefine/>
    <w:unhideWhenUsed/>
    <w:rsid w:val="00C428D3"/>
    <w:pPr>
      <w:ind w:left="1050"/>
    </w:pPr>
    <w:rPr>
      <w:rFonts w:asciiTheme="minorHAnsi" w:hAnsiTheme="minorHAnsi" w:cstheme="minorHAnsi"/>
      <w:sz w:val="20"/>
    </w:rPr>
  </w:style>
  <w:style w:type="paragraph" w:styleId="Inhopg8">
    <w:name w:val="toc 8"/>
    <w:basedOn w:val="Standaard"/>
    <w:next w:val="Standaard"/>
    <w:autoRedefine/>
    <w:unhideWhenUsed/>
    <w:rsid w:val="00C428D3"/>
    <w:pPr>
      <w:ind w:left="1260"/>
    </w:pPr>
    <w:rPr>
      <w:rFonts w:asciiTheme="minorHAnsi" w:hAnsiTheme="minorHAnsi" w:cstheme="minorHAnsi"/>
      <w:sz w:val="20"/>
    </w:rPr>
  </w:style>
  <w:style w:type="paragraph" w:styleId="Inhopg9">
    <w:name w:val="toc 9"/>
    <w:basedOn w:val="Standaard"/>
    <w:next w:val="Standaard"/>
    <w:autoRedefine/>
    <w:unhideWhenUsed/>
    <w:rsid w:val="00C428D3"/>
    <w:pPr>
      <w:ind w:left="1470"/>
    </w:pPr>
    <w:rPr>
      <w:rFonts w:asciiTheme="minorHAnsi" w:hAnsiTheme="minorHAnsi" w:cstheme="minorHAnsi"/>
      <w:sz w:val="20"/>
    </w:rPr>
  </w:style>
  <w:style w:type="paragraph" w:styleId="Kopvaninhoudsopgave">
    <w:name w:val="TOC Heading"/>
    <w:basedOn w:val="Kop1"/>
    <w:next w:val="Standaard"/>
    <w:uiPriority w:val="39"/>
    <w:semiHidden/>
    <w:unhideWhenUsed/>
    <w:qFormat/>
    <w:rsid w:val="00C428D3"/>
    <w:pPr>
      <w:pageBreakBefore/>
      <w:numPr>
        <w:numId w:val="0"/>
      </w:numPr>
      <w:spacing w:before="240" w:after="120" w:line="240" w:lineRule="atLeast"/>
      <w:outlineLvl w:val="9"/>
    </w:pPr>
    <w:rPr>
      <w:rFonts w:ascii="Calibri" w:hAnsi="Calibri"/>
      <w:sz w:val="32"/>
      <w:szCs w:val="32"/>
      <w:lang w:val="nl-NL"/>
    </w:rPr>
  </w:style>
  <w:style w:type="paragraph" w:styleId="Revisie">
    <w:name w:val="Revision"/>
    <w:hidden/>
    <w:uiPriority w:val="99"/>
    <w:semiHidden/>
    <w:rsid w:val="00C428D3"/>
    <w:pPr>
      <w:spacing w:after="0" w:line="240" w:lineRule="auto"/>
    </w:pPr>
    <w:rPr>
      <w:rFonts w:ascii="Calibri" w:eastAsia="Times New Roman" w:hAnsi="Calibri" w:cs="Times New Roman"/>
      <w:kern w:val="0"/>
      <w:sz w:val="21"/>
      <w:szCs w:val="20"/>
      <w:lang w:val="en-US" w:eastAsia="nl-NL"/>
      <w14:ligatures w14:val="none"/>
    </w:rPr>
  </w:style>
  <w:style w:type="paragraph" w:customStyle="1" w:styleId="Default">
    <w:name w:val="Default"/>
    <w:basedOn w:val="Standaard"/>
    <w:rsid w:val="00C428D3"/>
    <w:pPr>
      <w:widowControl/>
      <w:autoSpaceDE w:val="0"/>
      <w:autoSpaceDN w:val="0"/>
    </w:pPr>
    <w:rPr>
      <w:rFonts w:eastAsiaTheme="minorHAnsi" w:cs="Calibri"/>
      <w:color w:val="000000"/>
      <w:sz w:val="24"/>
      <w:szCs w:val="24"/>
      <w:lang w:val="en-GB" w:eastAsia="en-GB"/>
    </w:rPr>
  </w:style>
  <w:style w:type="character" w:styleId="Vermelding">
    <w:name w:val="Mention"/>
    <w:basedOn w:val="Standaardalinea-lettertype"/>
    <w:uiPriority w:val="99"/>
    <w:unhideWhenUsed/>
    <w:rsid w:val="00C428D3"/>
    <w:rPr>
      <w:color w:val="2B579A"/>
      <w:shd w:val="clear" w:color="auto" w:fill="E6E6E6"/>
    </w:rPr>
  </w:style>
  <w:style w:type="character" w:styleId="Onopgelostemelding">
    <w:name w:val="Unresolved Mention"/>
    <w:basedOn w:val="Standaardalinea-lettertype"/>
    <w:uiPriority w:val="99"/>
    <w:semiHidden/>
    <w:unhideWhenUsed/>
    <w:rsid w:val="00C4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83355">
      <w:bodyDiv w:val="1"/>
      <w:marLeft w:val="0"/>
      <w:marRight w:val="0"/>
      <w:marTop w:val="0"/>
      <w:marBottom w:val="0"/>
      <w:divBdr>
        <w:top w:val="none" w:sz="0" w:space="0" w:color="auto"/>
        <w:left w:val="none" w:sz="0" w:space="0" w:color="auto"/>
        <w:bottom w:val="none" w:sz="0" w:space="0" w:color="auto"/>
        <w:right w:val="none" w:sz="0" w:space="0" w:color="auto"/>
      </w:divBdr>
    </w:div>
    <w:div w:id="720206091">
      <w:bodyDiv w:val="1"/>
      <w:marLeft w:val="0"/>
      <w:marRight w:val="0"/>
      <w:marTop w:val="0"/>
      <w:marBottom w:val="0"/>
      <w:divBdr>
        <w:top w:val="none" w:sz="0" w:space="0" w:color="auto"/>
        <w:left w:val="none" w:sz="0" w:space="0" w:color="auto"/>
        <w:bottom w:val="none" w:sz="0" w:space="0" w:color="auto"/>
        <w:right w:val="none" w:sz="0" w:space="0" w:color="auto"/>
      </w:divBdr>
    </w:div>
    <w:div w:id="792557169">
      <w:bodyDiv w:val="1"/>
      <w:marLeft w:val="0"/>
      <w:marRight w:val="0"/>
      <w:marTop w:val="0"/>
      <w:marBottom w:val="0"/>
      <w:divBdr>
        <w:top w:val="none" w:sz="0" w:space="0" w:color="auto"/>
        <w:left w:val="none" w:sz="0" w:space="0" w:color="auto"/>
        <w:bottom w:val="none" w:sz="0" w:space="0" w:color="auto"/>
        <w:right w:val="none" w:sz="0" w:space="0" w:color="auto"/>
      </w:divBdr>
    </w:div>
    <w:div w:id="1603491110">
      <w:bodyDiv w:val="1"/>
      <w:marLeft w:val="0"/>
      <w:marRight w:val="0"/>
      <w:marTop w:val="0"/>
      <w:marBottom w:val="0"/>
      <w:divBdr>
        <w:top w:val="none" w:sz="0" w:space="0" w:color="auto"/>
        <w:left w:val="none" w:sz="0" w:space="0" w:color="auto"/>
        <w:bottom w:val="none" w:sz="0" w:space="0" w:color="auto"/>
        <w:right w:val="none" w:sz="0" w:space="0" w:color="auto"/>
      </w:divBdr>
    </w:div>
    <w:div w:id="1796173914">
      <w:bodyDiv w:val="1"/>
      <w:marLeft w:val="0"/>
      <w:marRight w:val="0"/>
      <w:marTop w:val="0"/>
      <w:marBottom w:val="0"/>
      <w:divBdr>
        <w:top w:val="none" w:sz="0" w:space="0" w:color="auto"/>
        <w:left w:val="none" w:sz="0" w:space="0" w:color="auto"/>
        <w:bottom w:val="none" w:sz="0" w:space="0" w:color="auto"/>
        <w:right w:val="none" w:sz="0" w:space="0" w:color="auto"/>
      </w:divBdr>
    </w:div>
    <w:div w:id="203510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us-01.kc-usercontent.com/d8b6f1f5-816c-005b-1dc1-e363dd7ce9a5/a03e7c15-7c13-40a5-ab30-6dff5f1a1d24/Hooglerarenbeleid%20VU%202024.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assets-us-01.kc-usercontent.com/d8b6f1f5-816c-005b-1dc1-e363dd7ce9a5/ae58b840-6bd9-4365-a2bb-591fd6beb6ad/Raamwerk%20Leidinggeven%2020221101%20EN_def.pdf" TargetMode="External"/><Relationship Id="rId17" Type="http://schemas.openxmlformats.org/officeDocument/2006/relationships/hyperlink" Target="https://vu.nl/nl/medewerker/research-support/valorisat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u.nl/en/about-vu/faculties/school-of-business-and-economics/more-about/research-off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cognitionrewards.n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ssets-us-01.kc-usercontent.com/d8b6f1f5-816c-005b-1dc1-e363dd7ce9a5/a03e7c15-7c13-40a5-ab30-6dff5f1a1d24/Hooglerarenbeleid%20VU%202024.pdf"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u.nl/en/employee/policy-and-organisation/working-together-with-colleagu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2f7450-4ccd-4196-ad88-217f1f402d0d">
      <Terms xmlns="http://schemas.microsoft.com/office/infopath/2007/PartnerControls"/>
    </lcf76f155ced4ddcb4097134ff3c332f>
    <TaxCatchAll xmlns="942a66e4-d5f3-4d34-9caa-ba8c9e6858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59776A6D7BD540AB7DC16FD6880883" ma:contentTypeVersion="13" ma:contentTypeDescription="Create a new document." ma:contentTypeScope="" ma:versionID="639cc6cd7f66ab43963fd6b4f8d96ce5">
  <xsd:schema xmlns:xsd="http://www.w3.org/2001/XMLSchema" xmlns:xs="http://www.w3.org/2001/XMLSchema" xmlns:p="http://schemas.microsoft.com/office/2006/metadata/properties" xmlns:ns2="642f7450-4ccd-4196-ad88-217f1f402d0d" xmlns:ns3="942a66e4-d5f3-4d34-9caa-ba8c9e685877" targetNamespace="http://schemas.microsoft.com/office/2006/metadata/properties" ma:root="true" ma:fieldsID="acc4bb6f3d7bf936e9afdd3452bd85ae" ns2:_="" ns3:_="">
    <xsd:import namespace="642f7450-4ccd-4196-ad88-217f1f402d0d"/>
    <xsd:import namespace="942a66e4-d5f3-4d34-9caa-ba8c9e6858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f7450-4ccd-4196-ad88-217f1f402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2a66e4-d5f3-4d34-9caa-ba8c9e6858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e22987-6434-43f5-89b5-11db260c2d52}" ma:internalName="TaxCatchAll" ma:showField="CatchAllData" ma:web="942a66e4-d5f3-4d34-9caa-ba8c9e68587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A8D8A-7431-4A7F-BDEE-8A395F755A0E}">
  <ds:schemaRefs>
    <ds:schemaRef ds:uri="http://schemas.microsoft.com/office/2006/metadata/properties"/>
    <ds:schemaRef ds:uri="http://schemas.microsoft.com/office/infopath/2007/PartnerControls"/>
    <ds:schemaRef ds:uri="642f7450-4ccd-4196-ad88-217f1f402d0d"/>
    <ds:schemaRef ds:uri="942a66e4-d5f3-4d34-9caa-ba8c9e685877"/>
  </ds:schemaRefs>
</ds:datastoreItem>
</file>

<file path=customXml/itemProps2.xml><?xml version="1.0" encoding="utf-8"?>
<ds:datastoreItem xmlns:ds="http://schemas.openxmlformats.org/officeDocument/2006/customXml" ds:itemID="{4A0CD7E2-FDFE-46EC-B87B-AAA15AB72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f7450-4ccd-4196-ad88-217f1f402d0d"/>
    <ds:schemaRef ds:uri="942a66e4-d5f3-4d34-9caa-ba8c9e685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81E4D-AF5F-4E54-973B-A41024B52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31</Pages>
  <Words>11158</Words>
  <Characters>61371</Characters>
  <Application>Microsoft Office Word</Application>
  <DocSecurity>0</DocSecurity>
  <Lines>511</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Schut - Kuiters, S. (Saskia)</dc:creator>
  <cp:keywords/>
  <dc:description/>
  <cp:lastModifiedBy>Schut - Kuiters, S. (Saskia)</cp:lastModifiedBy>
  <cp:revision>154</cp:revision>
  <cp:lastPrinted>2025-05-20T10:34:00Z</cp:lastPrinted>
  <dcterms:created xsi:type="dcterms:W3CDTF">2025-05-08T06:46:00Z</dcterms:created>
  <dcterms:modified xsi:type="dcterms:W3CDTF">2025-06-03T12:11:00Z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0x010100DA59776A6D7BD540AB7DC16FD6880883</vt:lpwstr>
  </property>
  <property fmtid="{D5CDD505-2E9C-101B-9397-08002B2CF9AE}" pid="3" name="MediaServiceImageTags">
    <vt:lpwstr/>
  </property>
</Properties>
</file>