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29B23984" w14:textId="77777777" w:rsidR="009A32FD" w:rsidRPr="009A32FD" w:rsidRDefault="009A32FD" w:rsidP="009A32F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  <w:r w:rsidRPr="009A32FD">
        <w:rPr>
          <w:rFonts w:cs="Calibri"/>
          <w:lang w:val="en-NL"/>
        </w:rPr>
        <w:t>A 1-2 page letter stating your reasons for applying to the programme (if applicable, please specify the specialization you are applying for).</w:t>
      </w:r>
    </w:p>
    <w:p w14:paraId="35553AD8" w14:textId="77777777" w:rsidR="009A32FD" w:rsidRPr="009A32FD" w:rsidRDefault="009A32FD" w:rsidP="009A32F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  <w:r w:rsidRPr="009A32FD">
        <w:rPr>
          <w:rFonts w:cs="Calibri"/>
          <w:lang w:val="en-NL"/>
        </w:rPr>
        <w:t>You are required to indicate in your motivation letter how you meet the following admissions criteria:</w:t>
      </w:r>
    </w:p>
    <w:p w14:paraId="21BF4BA9" w14:textId="77D33B6F" w:rsidR="009A32FD" w:rsidRPr="009A32FD" w:rsidRDefault="009A32FD" w:rsidP="009A32FD">
      <w:pPr>
        <w:pStyle w:val="ListParagraph"/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/>
        <w:rPr>
          <w:rFonts w:cs="Calibri"/>
          <w:lang w:val="en-NL"/>
        </w:rPr>
      </w:pPr>
      <w:r w:rsidRPr="009A32FD">
        <w:rPr>
          <w:rFonts w:cs="Calibri"/>
          <w:lang w:val="en-NL"/>
        </w:rPr>
        <w:t>90 ECTS or equivalent in Mathematics/Econometrics/Computer Science at university Bachelor's level, or equivalent of which:</w:t>
      </w:r>
    </w:p>
    <w:p w14:paraId="42C6480B" w14:textId="6764B945" w:rsidR="009A32FD" w:rsidRPr="009A32FD" w:rsidRDefault="009A32FD" w:rsidP="009A32FD">
      <w:pPr>
        <w:pStyle w:val="ListParagraph"/>
        <w:numPr>
          <w:ilvl w:val="1"/>
          <w:numId w:val="23"/>
        </w:numPr>
        <w:shd w:val="clear" w:color="auto" w:fill="FFFFFF" w:themeFill="background1"/>
        <w:spacing w:before="100" w:beforeAutospacing="1" w:after="100" w:afterAutospacing="1"/>
        <w:rPr>
          <w:rFonts w:cs="Calibri"/>
          <w:lang w:val="en-NL"/>
        </w:rPr>
      </w:pPr>
      <w:r w:rsidRPr="009A32FD">
        <w:rPr>
          <w:rFonts w:cs="Calibri"/>
          <w:lang w:val="en-NL"/>
        </w:rPr>
        <w:t>45 ECTS in Mathematics, including a Probability Theory course (6 ECTS) and a Statistics course (6 ECTS);</w:t>
      </w:r>
    </w:p>
    <w:p w14:paraId="4BC6A9EF" w14:textId="79AA95CE" w:rsidR="009A32FD" w:rsidRPr="009A32FD" w:rsidRDefault="009A32FD" w:rsidP="009A32FD">
      <w:pPr>
        <w:pStyle w:val="ListParagraph"/>
        <w:numPr>
          <w:ilvl w:val="1"/>
          <w:numId w:val="23"/>
        </w:numPr>
        <w:shd w:val="clear" w:color="auto" w:fill="FFFFFF" w:themeFill="background1"/>
        <w:spacing w:before="100" w:beforeAutospacing="1" w:after="100" w:afterAutospacing="1"/>
        <w:rPr>
          <w:rFonts w:cs="Calibri"/>
          <w:lang w:val="en-NL"/>
        </w:rPr>
      </w:pPr>
      <w:r w:rsidRPr="009A32FD">
        <w:rPr>
          <w:rFonts w:cs="Calibri"/>
          <w:lang w:val="en-NL"/>
        </w:rPr>
        <w:t>A minimum of 6 ECTS in Programming: Java, Python, C++ or another formal programming language that covers the OOP paradigm</w:t>
      </w:r>
    </w:p>
    <w:p w14:paraId="1F720ACC" w14:textId="4FB108B5" w:rsidR="009A32FD" w:rsidRPr="009A32FD" w:rsidRDefault="009A32FD" w:rsidP="009A32F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  <w:r w:rsidRPr="009A32FD">
        <w:rPr>
          <w:rFonts w:cs="Calibri"/>
          <w:lang w:val="en-NL"/>
        </w:rPr>
        <w:t xml:space="preserve">If you apply with less than 45 ECTS in Mathematics, please explain in your motivation letter why you may still be eligible. In order to have a better insight into the level of Mathematics in this Master’s programme, please see </w:t>
      </w:r>
      <w:hyperlink r:id="rId15" w:history="1">
        <w:r w:rsidRPr="009A32FD">
          <w:rPr>
            <w:rStyle w:val="Hyperlink"/>
            <w:rFonts w:cs="Calibri"/>
            <w:lang w:val="en-NL"/>
          </w:rPr>
          <w:t>these sample exams</w:t>
        </w:r>
      </w:hyperlink>
      <w:r w:rsidRPr="009A32FD">
        <w:rPr>
          <w:rFonts w:cs="Calibri"/>
          <w:lang w:val="en-NL"/>
        </w:rPr>
        <w:t>.</w:t>
      </w:r>
    </w:p>
    <w:p w14:paraId="7514E6D5" w14:textId="77777777" w:rsidR="009A32FD" w:rsidRPr="009A32FD" w:rsidRDefault="009A32FD" w:rsidP="009A32F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  <w:r w:rsidRPr="009A32FD">
        <w:rPr>
          <w:rFonts w:cs="Calibri"/>
          <w:b/>
          <w:bCs/>
          <w:lang w:val="en-NL"/>
        </w:rPr>
        <w:t>Please note</w:t>
      </w:r>
      <w:r w:rsidRPr="009A32FD">
        <w:rPr>
          <w:rFonts w:cs="Calibri"/>
          <w:lang w:val="en-NL"/>
        </w:rPr>
        <w:t>: a Dutch 3-year Bachelor of Science contains a total of 180 ECTS (3 x 60 ECTS). This means that in order for you to meet the first requirement, you need to have at least approximately 1.5 years' worth of Mathematics/Econometrics/ Computer Science courses at the Bachelor's level.</w:t>
      </w:r>
    </w:p>
    <w:p w14:paraId="3BFFDBBF" w14:textId="791F16CE" w:rsidR="008F0580" w:rsidRPr="009A32FD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en-NL"/>
        </w:rPr>
      </w:pPr>
    </w:p>
    <w:p w14:paraId="469E9940" w14:textId="50518A40" w:rsidR="0CB380A6" w:rsidRDefault="0CB380A6">
      <w:r>
        <w:br w:type="page"/>
      </w:r>
    </w:p>
    <w:p w14:paraId="01D01982" w14:textId="2F259B16" w:rsidR="00EE0A01" w:rsidRDefault="00EE0A01" w:rsidP="0A26B294">
      <w:pPr>
        <w:shd w:val="clear" w:color="auto" w:fill="FFFFFF" w:themeFill="background1"/>
        <w:spacing w:beforeAutospacing="1" w:afterAutospacing="1"/>
        <w:rPr>
          <w:rFonts w:cs="Calibri"/>
          <w:color w:val="333333"/>
          <w:sz w:val="24"/>
          <w:szCs w:val="24"/>
        </w:rPr>
      </w:pPr>
      <w:r>
        <w:lastRenderedPageBreak/>
        <w:br/>
      </w:r>
      <w:r w:rsidR="5047A2CC" w:rsidRPr="0A26B294">
        <w:rPr>
          <w:rFonts w:cs="Calibri"/>
          <w:b/>
          <w:bCs/>
          <w:color w:val="333333"/>
          <w:sz w:val="24"/>
          <w:szCs w:val="24"/>
        </w:rPr>
        <w:t>English language proficiency</w:t>
      </w:r>
    </w:p>
    <w:p w14:paraId="10B72ADC" w14:textId="66EBB0D6" w:rsidR="0A26B294" w:rsidRPr="00B03324" w:rsidRDefault="5047A2CC" w:rsidP="0A26B294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A26B294">
        <w:rPr>
          <w:rFonts w:cs="Calibri"/>
          <w:b/>
          <w:bCs/>
          <w:i/>
          <w:iCs/>
          <w:color w:val="000000" w:themeColor="text1"/>
        </w:rPr>
        <w:t>Optional</w:t>
      </w:r>
      <w:r w:rsidRPr="0A26B294">
        <w:rPr>
          <w:rFonts w:cs="Calibri"/>
          <w:i/>
          <w:iCs/>
          <w:color w:val="000000" w:themeColor="text1"/>
        </w:rPr>
        <w:t xml:space="preserve"> document at this stage of the application. </w:t>
      </w:r>
      <w:r w:rsidRPr="0A26B294">
        <w:rPr>
          <w:rFonts w:cs="Calibri"/>
          <w:color w:val="000000" w:themeColor="text1"/>
        </w:rPr>
        <w:t xml:space="preserve">You can already apply without having met the English language proficiency requirements. You are not required to include it in your application. </w:t>
      </w:r>
    </w:p>
    <w:p w14:paraId="009540ED" w14:textId="7D58829F" w:rsidR="0A26B294" w:rsidRPr="00B03324" w:rsidRDefault="5047A2CC" w:rsidP="0A26B294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A26B294">
        <w:rPr>
          <w:rFonts w:cs="Calibri"/>
          <w:color w:val="000000" w:themeColor="text1"/>
        </w:rPr>
        <w:t xml:space="preserve">Options to meet the English language proficiency: </w:t>
      </w:r>
    </w:p>
    <w:p w14:paraId="2556A775" w14:textId="072960C9" w:rsidR="5047A2CC" w:rsidRDefault="5047A2CC" w:rsidP="0A26B294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0A26B294">
        <w:rPr>
          <w:rFonts w:eastAsia="Calibri" w:cs="Calibri"/>
          <w:color w:val="000000" w:themeColor="text1"/>
        </w:rPr>
        <w:t>Prior English-taught education (including, in some cases, English-taught secondary education).</w:t>
      </w:r>
    </w:p>
    <w:p w14:paraId="04632C97" w14:textId="7B0F82DE" w:rsidR="0A26B294" w:rsidRPr="00B03324" w:rsidRDefault="5047A2CC" w:rsidP="00B03324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0A26B294">
        <w:rPr>
          <w:rFonts w:eastAsia="Calibri" w:cs="Calibri"/>
          <w:color w:val="000000" w:themeColor="text1"/>
        </w:rPr>
        <w:t xml:space="preserve">English language proficiency test; please note that the minimum required scores can </w:t>
      </w:r>
      <w:r w:rsidRPr="0A26B294">
        <w:rPr>
          <w:rStyle w:val="ui-provider"/>
          <w:rFonts w:eastAsia="Calibri" w:cs="Calibri"/>
          <w:b/>
          <w:bCs/>
          <w:color w:val="000000" w:themeColor="text1"/>
        </w:rPr>
        <w:t>differ</w:t>
      </w:r>
      <w:r w:rsidRPr="0A26B294">
        <w:rPr>
          <w:rFonts w:eastAsia="Calibri" w:cs="Calibri"/>
          <w:color w:val="000000" w:themeColor="text1"/>
        </w:rPr>
        <w:t xml:space="preserve"> per Master’s programme. </w:t>
      </w:r>
    </w:p>
    <w:p w14:paraId="537274DF" w14:textId="2BA4DDA2" w:rsidR="0A26B294" w:rsidRPr="00B03324" w:rsidRDefault="5047A2CC" w:rsidP="0A26B294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A26B294">
        <w:rPr>
          <w:rFonts w:cs="Calibri"/>
          <w:color w:val="000000" w:themeColor="text1"/>
        </w:rPr>
        <w:t xml:space="preserve">Please carefully review the English language proficiency requirements on </w:t>
      </w:r>
      <w:hyperlink r:id="rId16">
        <w:r w:rsidRPr="0A26B294">
          <w:rPr>
            <w:rStyle w:val="Hyperlink"/>
            <w:rFonts w:cs="Calibri"/>
          </w:rPr>
          <w:t>this webpage</w:t>
        </w:r>
      </w:hyperlink>
      <w:r w:rsidRPr="0A26B294">
        <w:rPr>
          <w:rFonts w:cs="Calibri"/>
          <w:color w:val="000000" w:themeColor="text1"/>
        </w:rPr>
        <w:t xml:space="preserve">. </w:t>
      </w:r>
    </w:p>
    <w:p w14:paraId="2B7044FE" w14:textId="5B674621" w:rsidR="0A26B294" w:rsidRPr="00B03324" w:rsidRDefault="5047A2CC" w:rsidP="0A26B294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A26B294">
        <w:rPr>
          <w:rFonts w:cs="Calibri"/>
          <w:color w:val="000000" w:themeColor="text1"/>
        </w:rPr>
        <w:t xml:space="preserve">If you already have </w:t>
      </w:r>
      <w:r w:rsidRPr="0A26B294">
        <w:rPr>
          <w:rFonts w:cs="Calibri"/>
          <w:b/>
          <w:bCs/>
          <w:color w:val="000000" w:themeColor="text1"/>
        </w:rPr>
        <w:t>valid and sufficient</w:t>
      </w:r>
      <w:r w:rsidRPr="0A26B294">
        <w:rPr>
          <w:rFonts w:cs="Calibri"/>
          <w:color w:val="000000" w:themeColor="text1"/>
        </w:rPr>
        <w:t xml:space="preserve"> proof of meeting the English language proficiency requirements, please also </w:t>
      </w:r>
      <w:r w:rsidRPr="0A26B294">
        <w:rPr>
          <w:rFonts w:cs="Calibri"/>
          <w:b/>
          <w:bCs/>
          <w:color w:val="000000" w:themeColor="text1"/>
        </w:rPr>
        <w:t>upload</w:t>
      </w:r>
      <w:r w:rsidRPr="0A26B294">
        <w:rPr>
          <w:rFonts w:cs="Calibri"/>
          <w:color w:val="000000" w:themeColor="text1"/>
        </w:rPr>
        <w:t xml:space="preserve"> this via your VU personal dashboard in the separate category.</w:t>
      </w:r>
    </w:p>
    <w:p w14:paraId="2964BB3F" w14:textId="315175B8" w:rsidR="5047A2CC" w:rsidRDefault="5047A2CC" w:rsidP="0A26B294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A26B294">
        <w:rPr>
          <w:rFonts w:cs="Calibri"/>
          <w:color w:val="000000" w:themeColor="text1"/>
        </w:rPr>
        <w:t xml:space="preserve">The </w:t>
      </w:r>
      <w:r w:rsidRPr="0A26B294">
        <w:rPr>
          <w:rFonts w:cs="Calibri"/>
          <w:b/>
          <w:bCs/>
          <w:color w:val="000000" w:themeColor="text1"/>
        </w:rPr>
        <w:t>final deadline</w:t>
      </w:r>
      <w:r w:rsidRPr="0A26B294">
        <w:rPr>
          <w:rFonts w:cs="Calibri"/>
          <w:color w:val="000000" w:themeColor="text1"/>
        </w:rPr>
        <w:t xml:space="preserve"> for meeting the English Language</w:t>
      </w:r>
      <w:r w:rsidRPr="0A26B294">
        <w:rPr>
          <w:rFonts w:cs="Calibri"/>
          <w:b/>
          <w:bCs/>
          <w:color w:val="000000" w:themeColor="text1"/>
        </w:rPr>
        <w:t xml:space="preserve"> </w:t>
      </w:r>
      <w:r w:rsidRPr="0A26B294">
        <w:rPr>
          <w:rFonts w:cs="Calibri"/>
          <w:color w:val="000000" w:themeColor="text1"/>
        </w:rPr>
        <w:t xml:space="preserve">proficiency requirements is </w:t>
      </w:r>
      <w:r w:rsidRPr="0A26B294">
        <w:rPr>
          <w:rFonts w:cs="Calibri"/>
          <w:b/>
          <w:bCs/>
          <w:color w:val="000000" w:themeColor="text1"/>
        </w:rPr>
        <w:t>1 June (non-EEA) and 31 August (EEA).</w:t>
      </w:r>
      <w:r w:rsidRPr="0A26B294">
        <w:rPr>
          <w:rFonts w:cs="Calibri"/>
          <w:color w:val="000000" w:themeColor="text1"/>
        </w:rPr>
        <w:t xml:space="preserve"> However, we </w:t>
      </w:r>
      <w:r w:rsidRPr="0A26B294">
        <w:rPr>
          <w:rFonts w:cs="Calibri"/>
          <w:b/>
          <w:bCs/>
          <w:color w:val="000000" w:themeColor="text1"/>
        </w:rPr>
        <w:t>recommend</w:t>
      </w:r>
      <w:r w:rsidRPr="0A26B294">
        <w:rPr>
          <w:rFonts w:cs="Calibri"/>
          <w:color w:val="000000" w:themeColor="text1"/>
          <w:sz w:val="20"/>
          <w:szCs w:val="20"/>
        </w:rPr>
        <w:t xml:space="preserve"> </w:t>
      </w:r>
      <w:r w:rsidRPr="0A26B294">
        <w:rPr>
          <w:rFonts w:cs="Calibri"/>
          <w:color w:val="000000" w:themeColor="text1"/>
        </w:rPr>
        <w:t>students to not wait until the final deadline and to make sure to meet the English Language proficiency requirements</w:t>
      </w:r>
      <w:r w:rsidRPr="0A26B294">
        <w:rPr>
          <w:rFonts w:cs="Calibri"/>
          <w:b/>
          <w:bCs/>
          <w:color w:val="000000" w:themeColor="text1"/>
        </w:rPr>
        <w:t xml:space="preserve"> </w:t>
      </w:r>
      <w:r w:rsidRPr="0A26B294">
        <w:rPr>
          <w:rFonts w:cs="Calibri"/>
          <w:color w:val="000000" w:themeColor="text1"/>
        </w:rPr>
        <w:t xml:space="preserve">no later than </w:t>
      </w:r>
      <w:r w:rsidRPr="0A26B294">
        <w:rPr>
          <w:rFonts w:cs="Calibri"/>
          <w:b/>
          <w:bCs/>
          <w:color w:val="000000" w:themeColor="text1"/>
        </w:rPr>
        <w:t>1 May (non-EEA) and 1 August (EEA)</w:t>
      </w:r>
      <w:r w:rsidRPr="0A26B294">
        <w:rPr>
          <w:rFonts w:cs="Calibri"/>
          <w:color w:val="000000" w:themeColor="text1"/>
        </w:rPr>
        <w:t>.</w:t>
      </w:r>
    </w:p>
    <w:p w14:paraId="2307B6FB" w14:textId="7E70EA30" w:rsidR="0A26B294" w:rsidRDefault="0A26B294" w:rsidP="0A26B294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028D5A82" w14:textId="77777777" w:rsidR="00F7650E" w:rsidRPr="00F7650E" w:rsidRDefault="00F7650E" w:rsidP="00F7650E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14:paraId="54810BBC" w14:textId="35CC8815" w:rsidR="008F0580" w:rsidRPr="00F7650E" w:rsidRDefault="008F0580" w:rsidP="0CB380A6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7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8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98A12B" w14:textId="7CB08143" w:rsidR="008F0580" w:rsidRDefault="002161BE" w:rsidP="00F7650E">
      <w:pPr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cs="Calibri"/>
          <w:lang w:val="en-GB"/>
        </w:rPr>
        <w:br w:type="page"/>
      </w:r>
    </w:p>
    <w:p w14:paraId="571BDC03" w14:textId="77777777" w:rsidR="000C6A40" w:rsidRDefault="000C6A40" w:rsidP="000C6A4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</w:p>
    <w:p w14:paraId="39446A86" w14:textId="06AA8779" w:rsidR="000C6A40" w:rsidRPr="000C6A40" w:rsidRDefault="000C6A40" w:rsidP="000C6A4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0C6A40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0C6A40">
        <w:rPr>
          <w:rFonts w:eastAsia="Times New Roman" w:cs="Calibri"/>
          <w:sz w:val="24"/>
          <w:szCs w:val="24"/>
        </w:rPr>
        <w:t>including used literature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0C6A40" w:rsidRPr="000C6A40" w14:paraId="293DBAD0" w14:textId="77777777" w:rsidTr="000C6A40">
        <w:trPr>
          <w:trHeight w:val="324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674" w14:textId="77777777" w:rsidR="000C6A40" w:rsidRPr="000C6A40" w:rsidRDefault="000C6A40" w:rsidP="000C6A4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666867C4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4E61AC0F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0C6A40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14129DD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  <w:tr w:rsidR="000C6A40" w:rsidRPr="000C6A40" w14:paraId="2F70DE2E" w14:textId="77777777" w:rsidTr="000C6A40">
        <w:trPr>
          <w:trHeight w:val="32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8D83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Name programme(s)/degree(s)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D29" w14:textId="77777777" w:rsidR="000C6A40" w:rsidRPr="000C6A40" w:rsidRDefault="000C6A40" w:rsidP="000C6A40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eastAsia="MS Gothic" w:cs="Calibri"/>
                <w:bCs/>
              </w:rPr>
            </w:pPr>
          </w:p>
        </w:tc>
      </w:tr>
      <w:tr w:rsidR="000C6A40" w:rsidRPr="000C6A40" w14:paraId="278343B6" w14:textId="77777777" w:rsidTr="000C6A40">
        <w:trPr>
          <w:trHeight w:val="32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4DD9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4E15" w14:textId="77777777" w:rsidR="000C6A40" w:rsidRPr="000C6A40" w:rsidRDefault="000C6A40" w:rsidP="000C6A40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eastAsia="MS Gothic" w:cs="Calibri"/>
                <w:bCs/>
              </w:rPr>
            </w:pPr>
          </w:p>
        </w:tc>
      </w:tr>
      <w:tr w:rsidR="000C6A40" w:rsidRPr="000C6A40" w14:paraId="3AC566E4" w14:textId="77777777" w:rsidTr="000C6A40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6CEA" w14:textId="77777777" w:rsidR="000C6A40" w:rsidRPr="000C6A40" w:rsidRDefault="000C6A40" w:rsidP="000C6A40">
            <w:pPr>
              <w:spacing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Total credits needed to complete your degree </w:t>
            </w:r>
            <w:r w:rsidRPr="000C6A40">
              <w:rPr>
                <w:rFonts w:cs="Calibri"/>
                <w:bCs/>
              </w:rPr>
              <w:t>(no need to convert it to ECTS)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80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5239FC5B" w14:textId="77777777" w:rsidTr="000C6A40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FB37" w14:textId="77777777" w:rsidR="000C6A40" w:rsidRPr="000C6A40" w:rsidRDefault="000C6A40" w:rsidP="000C6A40">
            <w:pPr>
              <w:spacing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Total credits in mathematics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4445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3FAA0399" w14:textId="77777777" w:rsidTr="000C6A40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217A" w14:textId="77777777" w:rsidR="000C6A40" w:rsidRPr="000C6A40" w:rsidRDefault="000C6A40" w:rsidP="000C6A40">
            <w:pPr>
              <w:spacing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Total credits in econometrics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06C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065DD353" w14:textId="77777777" w:rsidTr="000C6A40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DA99" w14:textId="77777777" w:rsidR="000C6A40" w:rsidRPr="000C6A40" w:rsidRDefault="000C6A40" w:rsidP="000C6A40">
            <w:pPr>
              <w:spacing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Total credits in computer science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0D8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5880D93D" w14:textId="77777777" w:rsidR="000C6A40" w:rsidRPr="000C6A40" w:rsidRDefault="000C6A40" w:rsidP="000C6A40">
      <w:pPr>
        <w:jc w:val="center"/>
        <w:rPr>
          <w:rFonts w:eastAsia="Times New Roman" w:cs="Calibri"/>
        </w:rPr>
      </w:pPr>
    </w:p>
    <w:p w14:paraId="621ADAF1" w14:textId="77777777" w:rsidR="000C6A40" w:rsidRPr="000C6A40" w:rsidRDefault="000C6A40" w:rsidP="000C6A40">
      <w:pPr>
        <w:rPr>
          <w:rFonts w:eastAsia="Times New Roman" w:cs="Calibri"/>
        </w:rPr>
      </w:pPr>
      <w:r w:rsidRPr="000C6A40">
        <w:rPr>
          <w:rFonts w:eastAsia="Times New Roman" w:cs="Calibri"/>
        </w:rPr>
        <w:t xml:space="preserve">Please describe the courses you have taken during your previous higher education that are </w:t>
      </w:r>
      <w:r w:rsidRPr="000C6A40">
        <w:rPr>
          <w:rFonts w:eastAsia="Times New Roman" w:cs="Calibri"/>
          <w:u w:val="single"/>
        </w:rPr>
        <w:t>relevant</w:t>
      </w:r>
      <w:r w:rsidRPr="000C6A40">
        <w:rPr>
          <w:rFonts w:eastAsia="Times New Roman" w:cs="Calibri"/>
        </w:rPr>
        <w:t xml:space="preserve"> to the Master’s programme you are applying for. </w:t>
      </w:r>
    </w:p>
    <w:p w14:paraId="3B4E2AF7" w14:textId="77777777" w:rsidR="000C6A40" w:rsidRPr="000C6A40" w:rsidRDefault="000C6A40" w:rsidP="000C6A40">
      <w:pPr>
        <w:rPr>
          <w:rFonts w:eastAsia="Times New Roman" w:cs="Calibri"/>
        </w:rPr>
      </w:pPr>
      <w:r w:rsidRPr="000C6A40">
        <w:rPr>
          <w:rFonts w:eastAsia="Times New Roman" w:cs="Calibri"/>
        </w:rPr>
        <w:t xml:space="preserve">The </w:t>
      </w:r>
      <w:r w:rsidRPr="000C6A40">
        <w:rPr>
          <w:rFonts w:eastAsia="Times New Roman" w:cs="Calibri"/>
          <w:b/>
          <w:bCs/>
        </w:rPr>
        <w:t>relevant courses for admission</w:t>
      </w:r>
      <w:r w:rsidRPr="000C6A40">
        <w:rPr>
          <w:rFonts w:eastAsia="Times New Roman" w:cs="Calibri"/>
        </w:rPr>
        <w:t xml:space="preserve"> can be found on the </w:t>
      </w:r>
      <w:hyperlink r:id="rId19" w:history="1">
        <w:r w:rsidRPr="000C6A40">
          <w:rPr>
            <w:rFonts w:eastAsia="Times New Roman" w:cs="Calibri"/>
            <w:color w:val="0000FF"/>
            <w:u w:val="single"/>
          </w:rPr>
          <w:t>programme pages</w:t>
        </w:r>
      </w:hyperlink>
      <w:r w:rsidRPr="000C6A40">
        <w:rPr>
          <w:rFonts w:eastAsia="Times New Roman" w:cs="Calibri"/>
        </w:rPr>
        <w:t xml:space="preserve">, under the </w:t>
      </w:r>
      <w:r w:rsidRPr="000C6A40">
        <w:rPr>
          <w:rFonts w:eastAsia="Times New Roman" w:cs="Calibri"/>
          <w:b/>
          <w:bCs/>
        </w:rPr>
        <w:t>tab ‘Admissions’, section ‘I have an international degree’</w:t>
      </w:r>
      <w:r w:rsidRPr="000C6A40">
        <w:rPr>
          <w:rFonts w:eastAsia="Times New Roman" w:cs="Calibri"/>
        </w:rPr>
        <w:t>.</w:t>
      </w:r>
    </w:p>
    <w:p w14:paraId="40D31049" w14:textId="77777777" w:rsidR="000C6A40" w:rsidRPr="000C6A40" w:rsidRDefault="000C6A40" w:rsidP="000C6A40">
      <w:pPr>
        <w:rPr>
          <w:rFonts w:eastAsia="Times New Roman" w:cs="Calibri"/>
        </w:rPr>
      </w:pPr>
      <w:r w:rsidRPr="000C6A40">
        <w:rPr>
          <w:rFonts w:eastAsia="Times New Roman" w:cs="Calibri"/>
        </w:rPr>
        <w:t>Also clearly mention which relevant courses you will still complete before graduation.</w:t>
      </w:r>
    </w:p>
    <w:p w14:paraId="7C249017" w14:textId="77777777" w:rsidR="000C6A40" w:rsidRPr="000C6A40" w:rsidRDefault="000C6A40" w:rsidP="000C6A40">
      <w:pPr>
        <w:rPr>
          <w:rFonts w:eastAsia="Times New Roman" w:cs="Calibri"/>
        </w:rPr>
      </w:pPr>
      <w:r w:rsidRPr="000C6A40">
        <w:rPr>
          <w:rFonts w:eastAsia="Times New Roman" w:cs="Calibri"/>
        </w:rPr>
        <w:t>Finally, partition the courses over the key fields of:</w:t>
      </w:r>
    </w:p>
    <w:p w14:paraId="21B8BED0" w14:textId="77777777" w:rsidR="000C6A40" w:rsidRPr="000C6A40" w:rsidRDefault="000C6A40" w:rsidP="000C6A40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Calibri"/>
        </w:rPr>
      </w:pPr>
      <w:r w:rsidRPr="000C6A40">
        <w:rPr>
          <w:rFonts w:eastAsia="Times New Roman" w:cs="Calibri"/>
        </w:rPr>
        <w:t>Mathematics</w:t>
      </w:r>
    </w:p>
    <w:p w14:paraId="477D002A" w14:textId="77777777" w:rsidR="000C6A40" w:rsidRPr="000C6A40" w:rsidRDefault="000C6A40" w:rsidP="000C6A40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Calibri"/>
        </w:rPr>
      </w:pPr>
      <w:r w:rsidRPr="000C6A40">
        <w:rPr>
          <w:rFonts w:eastAsia="Times New Roman" w:cs="Calibri"/>
        </w:rPr>
        <w:t>Econometrics</w:t>
      </w:r>
    </w:p>
    <w:p w14:paraId="217C137E" w14:textId="77777777" w:rsidR="000C6A40" w:rsidRPr="000C6A40" w:rsidRDefault="000C6A40" w:rsidP="000C6A40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Calibri"/>
        </w:rPr>
      </w:pPr>
      <w:r w:rsidRPr="000C6A40">
        <w:rPr>
          <w:rFonts w:eastAsia="Times New Roman" w:cs="Calibri"/>
        </w:rPr>
        <w:t>Computer Science</w:t>
      </w:r>
    </w:p>
    <w:p w14:paraId="30048026" w14:textId="77777777" w:rsidR="000C6A40" w:rsidRPr="000C6A40" w:rsidRDefault="000C6A40" w:rsidP="000C6A40">
      <w:pPr>
        <w:spacing w:after="0" w:line="240" w:lineRule="auto"/>
        <w:ind w:left="720"/>
        <w:contextualSpacing/>
        <w:rPr>
          <w:rFonts w:eastAsia="Times New Roman" w:cs="Calibri"/>
        </w:rPr>
      </w:pPr>
    </w:p>
    <w:p w14:paraId="37B4EE33" w14:textId="2FDFAF1E" w:rsidR="008E4C0E" w:rsidRDefault="000C6A40" w:rsidP="000C6A40">
      <w:pPr>
        <w:rPr>
          <w:rFonts w:eastAsia="Times New Roman" w:cs="Calibri"/>
        </w:rPr>
      </w:pPr>
      <w:r w:rsidRPr="000C6A40">
        <w:rPr>
          <w:rFonts w:eastAsia="Times New Roman" w:cs="Calibri"/>
        </w:rPr>
        <w:t xml:space="preserve">If you need more space to include all relevant courses, you can copy paste the format below. </w:t>
      </w:r>
    </w:p>
    <w:p w14:paraId="334DE3F2" w14:textId="77777777" w:rsidR="008E4C0E" w:rsidRDefault="008E4C0E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0C6A40" w:rsidRPr="000C6A40" w14:paraId="0EAE3288" w14:textId="77777777" w:rsidTr="000C6A40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DD70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  <w:p w14:paraId="5B95F36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Relevant courses for intended Master’s programme in the field of: </w:t>
            </w:r>
          </w:p>
          <w:p w14:paraId="0507936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  <w:tr w:rsidR="000C6A40" w:rsidRPr="000C6A40" w14:paraId="4ED19629" w14:textId="77777777" w:rsidTr="000C6A40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D53EA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  <w:sz w:val="36"/>
                <w:szCs w:val="36"/>
              </w:rPr>
            </w:pPr>
            <w:r w:rsidRPr="000C6A40">
              <w:rPr>
                <w:rFonts w:eastAsia="Times New Roman" w:cs="Calibri"/>
                <w:b/>
                <w:bCs/>
                <w:sz w:val="36"/>
                <w:szCs w:val="36"/>
              </w:rPr>
              <w:t>Mathematics (incl Probability &amp; Statistics)</w:t>
            </w:r>
          </w:p>
        </w:tc>
      </w:tr>
      <w:tr w:rsidR="000C6A40" w:rsidRPr="000C6A40" w14:paraId="3F170D19" w14:textId="77777777" w:rsidTr="000C6A40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97A88A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CD9156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C6A40" w:rsidRPr="000C6A40" w14:paraId="22A70D5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5E5B82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BD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30D96AB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B70EE7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A76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30F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0C6A40" w:rsidRPr="000C6A40" w14:paraId="39AB79B7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E0FF80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15B68A60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16E7332F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4F4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1A25B31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354075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0C6A40" w:rsidRPr="000C6A40" w14:paraId="59414BFA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692FC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185ADE6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71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0C6A40" w:rsidRPr="000C6A40" w14:paraId="6A35739B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0CA43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4A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2CEACD3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FA0E976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B2919C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64598A42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C90A11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24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6EEE8F4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19F638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9FE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424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7C59369C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FCAAA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82BCAAC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195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237CD45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06EAE4D3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ED99F99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90F53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251BD9E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6E9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BC99E15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CC9D6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23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1B299A4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00C272E2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EBE0744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583FC55C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60FEA7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715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A41BC98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1834173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A94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D93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7C150C6E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6ECFF57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D0C8AA5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DD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7C61704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411C772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0DC9A9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8AC74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3D0CD22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63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5065E768" w14:textId="77777777" w:rsidTr="000C6A40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23055E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CAE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  <w:tr w:rsidR="000C6A40" w:rsidRPr="000C6A40" w14:paraId="681BE5CF" w14:textId="77777777" w:rsidTr="000C6A40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06B6376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2D3882C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  <w:tr w:rsidR="000C6A40" w:rsidRPr="000C6A40" w14:paraId="1D80752B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4C30A3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890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1ABD3C6A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41BA3FF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lastRenderedPageBreak/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626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D69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5505E9A5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8C369C6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2BBDC4C5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8C5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703F9A9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531B2FC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0C6A40" w:rsidRPr="000C6A40" w14:paraId="3E72B589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E149C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03D8A4F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AF1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0C6A40" w:rsidRPr="000C6A40" w14:paraId="714276D6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AB1AB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9E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293BD89D" w14:textId="77777777" w:rsidR="0029152F" w:rsidRDefault="0029152F" w:rsidP="0029152F">
      <w:pPr>
        <w:spacing w:after="0"/>
      </w:pPr>
    </w:p>
    <w:p w14:paraId="45582FAD" w14:textId="77777777" w:rsidR="00DA09A4" w:rsidRDefault="00DA09A4" w:rsidP="0029152F">
      <w:pPr>
        <w:spacing w:after="0"/>
      </w:pPr>
    </w:p>
    <w:p w14:paraId="2AB89C72" w14:textId="77777777" w:rsidR="00DA09A4" w:rsidRPr="000C6A40" w:rsidRDefault="00DA09A4" w:rsidP="0029152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0C6A40" w:rsidRPr="000C6A40" w14:paraId="60868B7A" w14:textId="77777777" w:rsidTr="000C6A40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E64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  <w:p w14:paraId="6F3B82C0" w14:textId="77777777" w:rsidR="000C6A40" w:rsidRDefault="000C6A40" w:rsidP="0029152F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Relevant courses for intended Master’s programme in the field of: </w:t>
            </w:r>
          </w:p>
          <w:p w14:paraId="6F77C326" w14:textId="0D77695B" w:rsidR="0029152F" w:rsidRPr="000C6A40" w:rsidRDefault="0029152F" w:rsidP="0029152F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C6A40" w:rsidRPr="000C6A40" w14:paraId="6C2E3FD5" w14:textId="77777777" w:rsidTr="000C6A40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A1BF2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  <w:sz w:val="36"/>
                <w:szCs w:val="36"/>
              </w:rPr>
            </w:pPr>
            <w:r w:rsidRPr="000C6A40">
              <w:rPr>
                <w:rFonts w:eastAsia="Times New Roman" w:cs="Calibri"/>
                <w:b/>
                <w:bCs/>
                <w:sz w:val="36"/>
                <w:szCs w:val="36"/>
              </w:rPr>
              <w:t>Econometrics</w:t>
            </w:r>
          </w:p>
        </w:tc>
      </w:tr>
      <w:tr w:rsidR="000C6A40" w:rsidRPr="000C6A40" w14:paraId="7D13C3A3" w14:textId="77777777" w:rsidTr="000C6A40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553CF5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B45BA9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C6A40" w:rsidRPr="000C6A40" w14:paraId="308FF55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A45386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34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15D3A843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DC35303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561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369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0C6A40" w:rsidRPr="000C6A40" w14:paraId="73D3320A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EABE8B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F9CE12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10760BA8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CE3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E8BB46C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09589C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0C6A40" w:rsidRPr="000C6A40" w14:paraId="5AB3FCC3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33A3E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402432A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68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0C6A40" w:rsidRPr="000C6A40" w14:paraId="3BA331F1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F49A4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B283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1E0D389D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EBFC90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E9039FC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1DA69DB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C419E1F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93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1517B072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1BDF88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50A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E8B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711DE44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D8BCB6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3DCC6DE8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45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EFAF265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0C31E4A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34DB83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CC9E64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1EE5273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338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0250F02" w14:textId="77777777" w:rsidTr="000C6A40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07A247AB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7A42B7B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C6A40" w:rsidRPr="000C6A40" w14:paraId="1DE13FBB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8BDAD5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F4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73D6E37E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556A300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lastRenderedPageBreak/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2E7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46B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0C6A40" w:rsidRPr="000C6A40" w14:paraId="5305F859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E247E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24ECDE0E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2E0F8BF7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4425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83808D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8B92D2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0C6A40" w:rsidRPr="000C6A40" w14:paraId="757F9E86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155D9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79B4ACA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02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0C6A40" w:rsidRPr="000C6A40" w14:paraId="5AE790A9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F16A0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F0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05259106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00A5882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965E59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0BB8672B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3956D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0C4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1E9E04A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C5A88C1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2D6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9C3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0EEAB130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4E6FD1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4024855C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EB7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74832F24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67B46745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3E06DBE6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9C403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7158B6F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80B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48F5CF7D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2EE44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CDA4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5BF775A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925D01F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AADE35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1D6C96E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690A24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0B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00EACDA1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FA66B6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47B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B52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26155FE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DF4F36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73EEAD85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C9F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28E8E6B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09E80BB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69D6E0C7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0C787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0275F70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95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0E35E46F" w14:textId="77777777" w:rsidTr="000C6A40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7A2D6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E99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  <w:tr w:rsidR="000C6A40" w:rsidRPr="000C6A40" w14:paraId="72F5A660" w14:textId="77777777" w:rsidTr="000C6A40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489296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D070FCA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  <w:tr w:rsidR="000C6A40" w:rsidRPr="000C6A40" w14:paraId="1763C522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4FCA397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54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7C2C5AB4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E5688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8D8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484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5260277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A0B8C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4CDDA134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BD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1C64E326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656AEF03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0C6A40" w:rsidRPr="000C6A40" w14:paraId="6FDC1A58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D8121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lastRenderedPageBreak/>
              <w:t>Used literature / textbook</w:t>
            </w:r>
          </w:p>
          <w:p w14:paraId="753A1BB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6FB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0C6A40" w:rsidRPr="000C6A40" w14:paraId="7B28C75D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EB91C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BFF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2D5F0B3D" w14:textId="77777777" w:rsidR="00DA09A4" w:rsidRPr="000C6A40" w:rsidRDefault="00DA09A4" w:rsidP="000C6A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0C6A40" w:rsidRPr="000C6A40" w14:paraId="30337122" w14:textId="77777777" w:rsidTr="000C6A40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2AE3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  <w:p w14:paraId="79FB1817" w14:textId="77777777" w:rsidR="000C6A40" w:rsidRDefault="000C6A40" w:rsidP="00DA09A4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Relevant courses for intended Master’s programme in the field of: </w:t>
            </w:r>
          </w:p>
          <w:p w14:paraId="6BFBA69B" w14:textId="79B1B2CC" w:rsidR="00DA09A4" w:rsidRPr="000C6A40" w:rsidRDefault="00DA09A4" w:rsidP="00DA09A4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C6A40" w:rsidRPr="000C6A40" w14:paraId="3D0244B7" w14:textId="77777777" w:rsidTr="000C6A40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08803B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  <w:sz w:val="36"/>
                <w:szCs w:val="36"/>
              </w:rPr>
            </w:pPr>
            <w:r w:rsidRPr="000C6A40">
              <w:rPr>
                <w:rFonts w:eastAsia="Times New Roman" w:cs="Calibri"/>
                <w:b/>
                <w:bCs/>
                <w:sz w:val="36"/>
                <w:szCs w:val="36"/>
              </w:rPr>
              <w:t>Computer Science (including a programming course)</w:t>
            </w:r>
          </w:p>
        </w:tc>
      </w:tr>
      <w:tr w:rsidR="000C6A40" w:rsidRPr="000C6A40" w14:paraId="2B5AD6D8" w14:textId="77777777" w:rsidTr="000C6A40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B12E8CA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F794BB9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C6A40" w:rsidRPr="000C6A40" w14:paraId="2604C2D0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F0DFC1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CD4C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0C6A40" w:rsidRPr="000C6A40" w14:paraId="25205779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B2761D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F42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554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0C6A40" w:rsidRPr="000C6A40" w14:paraId="06A3EE6B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C8710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78A522F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723B1626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77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6F9E5D3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96AF0C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0C6A40" w:rsidRPr="000C6A40" w14:paraId="1039FA7E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FE367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087C6AE5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9B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0C6A40" w:rsidRPr="000C6A40" w14:paraId="04408B70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4B7DA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4D4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EEDB047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B31EC7A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549E54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5155194D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908BA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DA9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594D325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B870F2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C2D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89A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07CB3D98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924AC5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644B1C64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45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2CEC650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03EBCAA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61DA0E69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06B58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6B6ED68E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F9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088A9998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67AAB7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66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1320CBE5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8332413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CFBCE28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6C11B53C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C3AD14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142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45B263B5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62AAD7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F79D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FF1B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0C6A40" w:rsidRPr="000C6A40" w14:paraId="4891344F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A7F9BB" w14:textId="77777777" w:rsidR="000C6A40" w:rsidRPr="000C6A40" w:rsidRDefault="000C6A40" w:rsidP="000C6A40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3224791D" w14:textId="77777777" w:rsidR="000C6A40" w:rsidRPr="000C6A40" w:rsidRDefault="000C6A40" w:rsidP="000C6A40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2E1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11E74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</w:pPr>
          </w:p>
          <w:p w14:paraId="19E385D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394080E5" w14:textId="77777777" w:rsidTr="000C6A40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9099F0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lastRenderedPageBreak/>
              <w:t>Used literature / textbook</w:t>
            </w:r>
          </w:p>
          <w:p w14:paraId="176E3A7F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D75A" w14:textId="77777777" w:rsidR="000C6A40" w:rsidRPr="000C6A40" w:rsidRDefault="000C6A40" w:rsidP="000C6A4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0C6A40" w:rsidRPr="000C6A40" w14:paraId="7129B4FD" w14:textId="77777777" w:rsidTr="000C6A40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9DABED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208" w14:textId="77777777" w:rsidR="000C6A40" w:rsidRPr="000C6A40" w:rsidRDefault="000C6A40" w:rsidP="000C6A4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81154EE" w14:textId="77777777" w:rsidR="000C6A40" w:rsidRPr="000C6A40" w:rsidRDefault="000C6A40" w:rsidP="000C6A40">
      <w:r w:rsidRPr="000C6A40"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20"/>
      <w:foot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EA5D" w14:textId="77777777" w:rsidR="00546C51" w:rsidRDefault="00546C51" w:rsidP="00483431">
      <w:pPr>
        <w:spacing w:after="0" w:line="240" w:lineRule="auto"/>
      </w:pPr>
      <w:r>
        <w:separator/>
      </w:r>
    </w:p>
  </w:endnote>
  <w:endnote w:type="continuationSeparator" w:id="0">
    <w:p w14:paraId="29BAF89C" w14:textId="77777777" w:rsidR="00546C51" w:rsidRDefault="00546C51" w:rsidP="00483431">
      <w:pPr>
        <w:spacing w:after="0" w:line="240" w:lineRule="auto"/>
      </w:pPr>
      <w:r>
        <w:continuationSeparator/>
      </w:r>
    </w:p>
  </w:endnote>
  <w:endnote w:type="continuationNotice" w:id="1">
    <w:p w14:paraId="287A6EED" w14:textId="77777777" w:rsidR="00546C51" w:rsidRDefault="00546C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A71F" w14:textId="77777777" w:rsidR="00546C51" w:rsidRDefault="00546C51" w:rsidP="00483431">
      <w:pPr>
        <w:spacing w:after="0" w:line="240" w:lineRule="auto"/>
      </w:pPr>
      <w:r>
        <w:separator/>
      </w:r>
    </w:p>
  </w:footnote>
  <w:footnote w:type="continuationSeparator" w:id="0">
    <w:p w14:paraId="62D5CB7B" w14:textId="77777777" w:rsidR="00546C51" w:rsidRDefault="00546C51" w:rsidP="00483431">
      <w:pPr>
        <w:spacing w:after="0" w:line="240" w:lineRule="auto"/>
      </w:pPr>
      <w:r>
        <w:continuationSeparator/>
      </w:r>
    </w:p>
  </w:footnote>
  <w:footnote w:type="continuationNotice" w:id="1">
    <w:p w14:paraId="014DE152" w14:textId="77777777" w:rsidR="00546C51" w:rsidRDefault="00546C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267"/>
    <w:multiLevelType w:val="hybridMultilevel"/>
    <w:tmpl w:val="5D480C4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E4F28"/>
    <w:multiLevelType w:val="hybridMultilevel"/>
    <w:tmpl w:val="B84E21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A7FC6"/>
    <w:multiLevelType w:val="hybridMultilevel"/>
    <w:tmpl w:val="2196F1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98B43"/>
    <w:multiLevelType w:val="hybridMultilevel"/>
    <w:tmpl w:val="E58CC242"/>
    <w:lvl w:ilvl="0" w:tplc="EA1E2504">
      <w:start w:val="1"/>
      <w:numFmt w:val="decimal"/>
      <w:lvlText w:val="%1."/>
      <w:lvlJc w:val="left"/>
      <w:pPr>
        <w:ind w:left="720" w:hanging="360"/>
      </w:pPr>
    </w:lvl>
    <w:lvl w:ilvl="1" w:tplc="53DA489A">
      <w:start w:val="1"/>
      <w:numFmt w:val="lowerLetter"/>
      <w:lvlText w:val="%2."/>
      <w:lvlJc w:val="left"/>
      <w:pPr>
        <w:ind w:left="1440" w:hanging="360"/>
      </w:pPr>
    </w:lvl>
    <w:lvl w:ilvl="2" w:tplc="BB86802A">
      <w:start w:val="1"/>
      <w:numFmt w:val="lowerRoman"/>
      <w:lvlText w:val="%3."/>
      <w:lvlJc w:val="right"/>
      <w:pPr>
        <w:ind w:left="2160" w:hanging="180"/>
      </w:pPr>
    </w:lvl>
    <w:lvl w:ilvl="3" w:tplc="3E3C1054">
      <w:start w:val="1"/>
      <w:numFmt w:val="decimal"/>
      <w:lvlText w:val="%4."/>
      <w:lvlJc w:val="left"/>
      <w:pPr>
        <w:ind w:left="2880" w:hanging="360"/>
      </w:pPr>
    </w:lvl>
    <w:lvl w:ilvl="4" w:tplc="ACF6C3F0">
      <w:start w:val="1"/>
      <w:numFmt w:val="lowerLetter"/>
      <w:lvlText w:val="%5."/>
      <w:lvlJc w:val="left"/>
      <w:pPr>
        <w:ind w:left="3600" w:hanging="360"/>
      </w:pPr>
    </w:lvl>
    <w:lvl w:ilvl="5" w:tplc="495A8FFE">
      <w:start w:val="1"/>
      <w:numFmt w:val="lowerRoman"/>
      <w:lvlText w:val="%6."/>
      <w:lvlJc w:val="right"/>
      <w:pPr>
        <w:ind w:left="4320" w:hanging="180"/>
      </w:pPr>
    </w:lvl>
    <w:lvl w:ilvl="6" w:tplc="7910E100">
      <w:start w:val="1"/>
      <w:numFmt w:val="decimal"/>
      <w:lvlText w:val="%7."/>
      <w:lvlJc w:val="left"/>
      <w:pPr>
        <w:ind w:left="5040" w:hanging="360"/>
      </w:pPr>
    </w:lvl>
    <w:lvl w:ilvl="7" w:tplc="52CCC49E">
      <w:start w:val="1"/>
      <w:numFmt w:val="lowerLetter"/>
      <w:lvlText w:val="%8."/>
      <w:lvlJc w:val="left"/>
      <w:pPr>
        <w:ind w:left="5760" w:hanging="360"/>
      </w:pPr>
    </w:lvl>
    <w:lvl w:ilvl="8" w:tplc="785AAF7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396802">
    <w:abstractNumId w:val="21"/>
  </w:num>
  <w:num w:numId="2" w16cid:durableId="650449948">
    <w:abstractNumId w:val="7"/>
  </w:num>
  <w:num w:numId="3" w16cid:durableId="1181510368">
    <w:abstractNumId w:val="3"/>
  </w:num>
  <w:num w:numId="4" w16cid:durableId="2020421260">
    <w:abstractNumId w:val="13"/>
  </w:num>
  <w:num w:numId="5" w16cid:durableId="1317303234">
    <w:abstractNumId w:val="17"/>
  </w:num>
  <w:num w:numId="6" w16cid:durableId="820386380">
    <w:abstractNumId w:val="10"/>
  </w:num>
  <w:num w:numId="7" w16cid:durableId="528760824">
    <w:abstractNumId w:val="2"/>
  </w:num>
  <w:num w:numId="8" w16cid:durableId="850921138">
    <w:abstractNumId w:val="9"/>
  </w:num>
  <w:num w:numId="9" w16cid:durableId="936644937">
    <w:abstractNumId w:val="6"/>
  </w:num>
  <w:num w:numId="10" w16cid:durableId="1541238780">
    <w:abstractNumId w:val="11"/>
  </w:num>
  <w:num w:numId="11" w16cid:durableId="66929336">
    <w:abstractNumId w:val="1"/>
  </w:num>
  <w:num w:numId="12" w16cid:durableId="1590037599">
    <w:abstractNumId w:val="22"/>
  </w:num>
  <w:num w:numId="13" w16cid:durableId="1251281700">
    <w:abstractNumId w:val="20"/>
  </w:num>
  <w:num w:numId="14" w16cid:durableId="1505586430">
    <w:abstractNumId w:val="19"/>
  </w:num>
  <w:num w:numId="15" w16cid:durableId="923104366">
    <w:abstractNumId w:val="15"/>
  </w:num>
  <w:num w:numId="16" w16cid:durableId="605041364">
    <w:abstractNumId w:val="8"/>
  </w:num>
  <w:num w:numId="17" w16cid:durableId="1514563535">
    <w:abstractNumId w:val="23"/>
  </w:num>
  <w:num w:numId="18" w16cid:durableId="911232254">
    <w:abstractNumId w:val="4"/>
  </w:num>
  <w:num w:numId="19" w16cid:durableId="1516503889">
    <w:abstractNumId w:val="16"/>
  </w:num>
  <w:num w:numId="20" w16cid:durableId="1022048400">
    <w:abstractNumId w:val="12"/>
  </w:num>
  <w:num w:numId="21" w16cid:durableId="1588030041">
    <w:abstractNumId w:val="5"/>
  </w:num>
  <w:num w:numId="22" w16cid:durableId="1447433596">
    <w:abstractNumId w:val="18"/>
  </w:num>
  <w:num w:numId="23" w16cid:durableId="1758942639">
    <w:abstractNumId w:val="14"/>
  </w:num>
  <w:num w:numId="24" w16cid:durableId="155484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C6A40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9152F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46C5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8729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01623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5CBE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E4C0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45D4"/>
    <w:rsid w:val="009979E6"/>
    <w:rsid w:val="009A32FD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03324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09A4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2C17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26B294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47A2CC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yperlink" Target="https://vu.nl/en/education/more-about/verification-previous-educatio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certified-digital-docu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language-proficiency-requirements-maste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rive.google.com/drive/folders/1qVyhruvg2CuhkTbUEzTzNnhhwSquUv4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uweb.vu.nl/en/education/master/programm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91991-B535-4AB6-A3C0-36FECE78F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1744</Words>
  <Characters>9946</Characters>
  <Application>Microsoft Office Word</Application>
  <DocSecurity>2</DocSecurity>
  <Lines>82</Lines>
  <Paragraphs>23</Paragraphs>
  <ScaleCrop>false</ScaleCrop>
  <Company>Vrije Universiteit Amsterdam</Company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Hamza, D. (Deniz)</cp:lastModifiedBy>
  <cp:revision>12</cp:revision>
  <dcterms:created xsi:type="dcterms:W3CDTF">2025-09-18T14:43:00Z</dcterms:created>
  <dcterms:modified xsi:type="dcterms:W3CDTF">2026-01-28T10:11:00Z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