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D5A6C" w14:textId="77777777" w:rsidR="007E022D" w:rsidRPr="00BE68F2" w:rsidRDefault="00E25D09">
      <w:pPr>
        <w:pStyle w:val="Title"/>
      </w:pPr>
      <w:r w:rsidRPr="00BE68F2">
        <w:t xml:space="preserve">Privacy Statement: </w:t>
      </w:r>
      <w:r w:rsidR="004C1DC0" w:rsidRPr="00BE68F2">
        <w:t xml:space="preserve">Edubadges </w:t>
      </w:r>
    </w:p>
    <w:p w14:paraId="1492AFD6" w14:textId="77777777" w:rsidR="007E022D" w:rsidRPr="00BE68F2" w:rsidRDefault="0066730F">
      <w:pPr>
        <w:rPr>
          <w:lang w:val="en-US"/>
        </w:rPr>
      </w:pPr>
      <w:r w:rsidRPr="00BE68F2">
        <w:rPr>
          <w:lang w:val="en-US"/>
        </w:rPr>
        <w:t xml:space="preserve">Date: </w:t>
      </w:r>
      <w:r w:rsidR="00546667" w:rsidRPr="00BE68F2">
        <w:rPr>
          <w:lang w:val="en-US"/>
        </w:rPr>
        <w:t>6 October 2021</w:t>
      </w:r>
    </w:p>
    <w:p w14:paraId="5A706CF9" w14:textId="77777777" w:rsidR="007E022D" w:rsidRPr="00BE68F2" w:rsidRDefault="0066730F">
      <w:pPr>
        <w:rPr>
          <w:rFonts w:asciiTheme="minorHAnsi" w:hAnsiTheme="minorHAnsi"/>
          <w:color w:val="333333"/>
          <w:szCs w:val="21"/>
          <w:lang w:val="en-US"/>
        </w:rPr>
      </w:pPr>
      <w:r w:rsidRPr="00BE68F2">
        <w:rPr>
          <w:rFonts w:asciiTheme="minorHAnsi" w:hAnsiTheme="minorHAnsi"/>
          <w:szCs w:val="21"/>
          <w:lang w:val="en-US"/>
        </w:rPr>
        <w:t xml:space="preserve">Vrije Universiteit Amsterdam </w:t>
      </w:r>
      <w:r w:rsidRPr="00BE68F2">
        <w:rPr>
          <w:rFonts w:asciiTheme="minorHAnsi" w:hAnsiTheme="minorHAnsi"/>
          <w:color w:val="333333"/>
          <w:szCs w:val="21"/>
          <w:lang w:val="en-US"/>
        </w:rPr>
        <w:t xml:space="preserve">(hereinafter </w:t>
      </w:r>
      <w:r w:rsidRPr="00BE68F2">
        <w:rPr>
          <w:rFonts w:asciiTheme="minorHAnsi" w:hAnsiTheme="minorHAnsi"/>
          <w:b/>
          <w:bCs/>
          <w:color w:val="333333"/>
          <w:szCs w:val="21"/>
          <w:lang w:val="en-US"/>
        </w:rPr>
        <w:t>VU</w:t>
      </w:r>
      <w:r w:rsidRPr="00BE68F2">
        <w:rPr>
          <w:rFonts w:asciiTheme="minorHAnsi" w:hAnsiTheme="minorHAnsi"/>
          <w:color w:val="333333"/>
          <w:szCs w:val="21"/>
          <w:lang w:val="en-US"/>
        </w:rPr>
        <w:t xml:space="preserve">) attaches great importance to protecting your privacy and the security of your personal data. In this privacy statement, we describe how we handle </w:t>
      </w:r>
      <w:r w:rsidRPr="00BE68F2">
        <w:rPr>
          <w:rFonts w:asciiTheme="minorHAnsi" w:hAnsiTheme="minorHAnsi"/>
          <w:color w:val="333333"/>
          <w:szCs w:val="21"/>
          <w:lang w:val="en-US"/>
        </w:rPr>
        <w:t xml:space="preserve">your personal data </w:t>
      </w:r>
      <w:r w:rsidR="004C1DC0" w:rsidRPr="00BE68F2">
        <w:rPr>
          <w:rFonts w:asciiTheme="minorHAnsi" w:hAnsiTheme="minorHAnsi"/>
          <w:color w:val="333333"/>
          <w:szCs w:val="21"/>
          <w:lang w:val="en-US"/>
        </w:rPr>
        <w:t>for the service Edubadges</w:t>
      </w:r>
      <w:r w:rsidRPr="00BE68F2">
        <w:rPr>
          <w:rFonts w:asciiTheme="minorHAnsi" w:hAnsiTheme="minorHAnsi"/>
          <w:color w:val="333333"/>
          <w:szCs w:val="21"/>
          <w:lang w:val="en-US"/>
        </w:rPr>
        <w:t xml:space="preserve">. We process </w:t>
      </w:r>
      <w:r w:rsidR="00240E2E" w:rsidRPr="00BE68F2">
        <w:rPr>
          <w:rFonts w:asciiTheme="minorHAnsi" w:hAnsiTheme="minorHAnsi"/>
          <w:color w:val="333333"/>
          <w:szCs w:val="21"/>
          <w:lang w:val="en-US"/>
        </w:rPr>
        <w:t xml:space="preserve">your personal data </w:t>
      </w:r>
      <w:r w:rsidRPr="00BE68F2">
        <w:rPr>
          <w:rFonts w:asciiTheme="minorHAnsi" w:hAnsiTheme="minorHAnsi"/>
          <w:color w:val="333333"/>
          <w:szCs w:val="21"/>
          <w:lang w:val="en-US"/>
        </w:rPr>
        <w:t xml:space="preserve">in accordance with the </w:t>
      </w:r>
      <w:r w:rsidR="003425B7" w:rsidRPr="00BE68F2">
        <w:rPr>
          <w:rFonts w:asciiTheme="minorHAnsi" w:hAnsiTheme="minorHAnsi"/>
          <w:color w:val="333333"/>
          <w:szCs w:val="21"/>
          <w:lang w:val="en-US"/>
        </w:rPr>
        <w:t xml:space="preserve">applicable privacy legislation, including the General Data Protection </w:t>
      </w:r>
      <w:r w:rsidRPr="00BE68F2">
        <w:rPr>
          <w:rFonts w:asciiTheme="minorHAnsi" w:hAnsiTheme="minorHAnsi"/>
          <w:color w:val="333333"/>
          <w:szCs w:val="21"/>
          <w:lang w:val="en-US"/>
        </w:rPr>
        <w:t xml:space="preserve">Regulation </w:t>
      </w:r>
      <w:r w:rsidR="003425B7" w:rsidRPr="00BE68F2">
        <w:rPr>
          <w:rFonts w:asciiTheme="minorHAnsi" w:hAnsiTheme="minorHAnsi"/>
          <w:color w:val="333333"/>
          <w:szCs w:val="21"/>
          <w:lang w:val="en-US"/>
        </w:rPr>
        <w:t>(AVG) and the Dutch Data Protection Implementation Act (UAVG)</w:t>
      </w:r>
      <w:r w:rsidRPr="00BE68F2">
        <w:rPr>
          <w:rFonts w:asciiTheme="minorHAnsi" w:hAnsiTheme="minorHAnsi"/>
          <w:color w:val="333333"/>
          <w:szCs w:val="21"/>
          <w:lang w:val="en-US"/>
        </w:rPr>
        <w:t>.</w:t>
      </w:r>
    </w:p>
    <w:p w14:paraId="26116A32" w14:textId="77777777" w:rsidR="007E022D" w:rsidRPr="00BE68F2" w:rsidRDefault="0066730F">
      <w:pPr>
        <w:rPr>
          <w:rFonts w:asciiTheme="minorHAnsi" w:hAnsiTheme="minorHAnsi"/>
          <w:color w:val="333333"/>
          <w:szCs w:val="21"/>
          <w:lang w:val="en-US"/>
        </w:rPr>
      </w:pPr>
      <w:r w:rsidRPr="00BE68F2">
        <w:rPr>
          <w:rFonts w:asciiTheme="minorHAnsi" w:hAnsiTheme="minorHAnsi"/>
          <w:color w:val="333333"/>
          <w:szCs w:val="21"/>
          <w:lang w:val="en-US"/>
        </w:rPr>
        <w:t xml:space="preserve">An edubadge is a digital badge (image), which shows that the recipient has certain knowledge or skills. The recipient of </w:t>
      </w:r>
      <w:r w:rsidRPr="00BE68F2">
        <w:rPr>
          <w:rFonts w:asciiTheme="minorHAnsi" w:hAnsiTheme="minorHAnsi"/>
          <w:color w:val="333333"/>
          <w:szCs w:val="21"/>
          <w:lang w:val="en-US"/>
        </w:rPr>
        <w:t>an edubadge can share it with others, for example on social media, a digital CV, an educational institution or with a (potential) employer.</w:t>
      </w:r>
    </w:p>
    <w:p w14:paraId="0523BC8F" w14:textId="77777777" w:rsidR="007E022D" w:rsidRPr="00BE68F2" w:rsidRDefault="0066730F">
      <w:pPr>
        <w:rPr>
          <w:rFonts w:asciiTheme="minorHAnsi" w:hAnsiTheme="minorHAnsi"/>
          <w:color w:val="333333"/>
          <w:szCs w:val="21"/>
          <w:lang w:val="en-US"/>
        </w:rPr>
      </w:pPr>
      <w:r w:rsidRPr="00BE68F2">
        <w:rPr>
          <w:rFonts w:asciiTheme="minorHAnsi" w:hAnsiTheme="minorHAnsi"/>
          <w:color w:val="333333"/>
          <w:szCs w:val="21"/>
          <w:lang w:val="en-US"/>
        </w:rPr>
        <w:t>A technical infrastructure is necessary in order to create and issue edubadges. SURF (a cooperative association of D</w:t>
      </w:r>
      <w:r w:rsidRPr="00BE68F2">
        <w:rPr>
          <w:rFonts w:asciiTheme="minorHAnsi" w:hAnsiTheme="minorHAnsi"/>
          <w:color w:val="333333"/>
          <w:szCs w:val="21"/>
          <w:lang w:val="en-US"/>
        </w:rPr>
        <w:t>utch educational and research institutions) has developed that infrastructure for issuing edubadges, with the edubadges being securely stored and validated within SURF. More information about edubadges can be found on the SURF website.</w:t>
      </w:r>
    </w:p>
    <w:p w14:paraId="47057CDC" w14:textId="77777777" w:rsidR="007E022D" w:rsidRPr="00BE68F2" w:rsidRDefault="0066730F">
      <w:pPr>
        <w:pStyle w:val="Heading1"/>
      </w:pPr>
      <w:r w:rsidRPr="00BE68F2">
        <w:t>Who is responsible f</w:t>
      </w:r>
      <w:r w:rsidRPr="00BE68F2">
        <w:t xml:space="preserve">or processing my personal data? </w:t>
      </w:r>
    </w:p>
    <w:p w14:paraId="3893E5A1" w14:textId="77777777" w:rsidR="007E022D" w:rsidRPr="00BE68F2" w:rsidRDefault="0066730F">
      <w:pPr>
        <w:rPr>
          <w:lang w:val="en-US"/>
        </w:rPr>
      </w:pPr>
      <w:r w:rsidRPr="00BE68F2">
        <w:rPr>
          <w:lang w:val="en-US"/>
        </w:rPr>
        <w:t xml:space="preserve">The VU uses edubadges for the recognition and appreciation of knowledge and skills </w:t>
      </w:r>
      <w:r w:rsidR="00546667" w:rsidRPr="00BE68F2">
        <w:rPr>
          <w:lang w:val="en-US"/>
        </w:rPr>
        <w:t xml:space="preserve">for </w:t>
      </w:r>
      <w:r w:rsidRPr="00BE68F2">
        <w:rPr>
          <w:lang w:val="en-US"/>
        </w:rPr>
        <w:t>non-formal education.</w:t>
      </w:r>
    </w:p>
    <w:p w14:paraId="1CDD25EF" w14:textId="77777777" w:rsidR="007E022D" w:rsidRPr="00BE68F2" w:rsidRDefault="0066730F">
      <w:pPr>
        <w:rPr>
          <w:lang w:val="en-US"/>
        </w:rPr>
      </w:pPr>
      <w:r w:rsidRPr="00BE68F2">
        <w:rPr>
          <w:lang w:val="en-US"/>
        </w:rPr>
        <w:t>The edubadge service is divided into two parts:</w:t>
      </w:r>
    </w:p>
    <w:p w14:paraId="6B05107F" w14:textId="77777777" w:rsidR="007E022D" w:rsidRDefault="0066730F">
      <w:r>
        <w:t>Account/backpack (1):</w:t>
      </w:r>
    </w:p>
    <w:p w14:paraId="3C56CDB3" w14:textId="77777777" w:rsidR="007E022D" w:rsidRDefault="0066730F">
      <w:pPr>
        <w:pStyle w:val="ListParagraph"/>
        <w:numPr>
          <w:ilvl w:val="0"/>
          <w:numId w:val="37"/>
        </w:numPr>
      </w:pPr>
      <w:r>
        <w:t>Creating and maintaining an account</w:t>
      </w:r>
    </w:p>
    <w:p w14:paraId="691E25B7" w14:textId="77777777" w:rsidR="007E022D" w:rsidRPr="00BE68F2" w:rsidRDefault="0066730F">
      <w:pPr>
        <w:pStyle w:val="ListParagraph"/>
        <w:numPr>
          <w:ilvl w:val="0"/>
          <w:numId w:val="37"/>
        </w:numPr>
        <w:rPr>
          <w:lang w:val="en-US"/>
        </w:rPr>
      </w:pPr>
      <w:r w:rsidRPr="00BE68F2">
        <w:rPr>
          <w:lang w:val="en-US"/>
        </w:rPr>
        <w:t>Storing edible badges in a backpack</w:t>
      </w:r>
    </w:p>
    <w:p w14:paraId="4499C794" w14:textId="77777777" w:rsidR="007E022D" w:rsidRDefault="0066730F">
      <w:pPr>
        <w:pStyle w:val="ListParagraph"/>
        <w:numPr>
          <w:ilvl w:val="0"/>
          <w:numId w:val="37"/>
        </w:numPr>
      </w:pPr>
      <w:r>
        <w:t>Validation of edubadges</w:t>
      </w:r>
    </w:p>
    <w:p w14:paraId="5A8A5A65" w14:textId="77777777" w:rsidR="007E022D" w:rsidRDefault="0066730F">
      <w:r>
        <w:t>Issuing edubadges (2):</w:t>
      </w:r>
    </w:p>
    <w:p w14:paraId="08BAC889" w14:textId="77777777" w:rsidR="007E022D" w:rsidRDefault="0066730F">
      <w:pPr>
        <w:pStyle w:val="ListParagraph"/>
        <w:numPr>
          <w:ilvl w:val="0"/>
          <w:numId w:val="38"/>
        </w:numPr>
      </w:pPr>
      <w:r>
        <w:t>Register for an edubadge</w:t>
      </w:r>
    </w:p>
    <w:p w14:paraId="00ABDC35" w14:textId="77777777" w:rsidR="007E022D" w:rsidRDefault="0066730F">
      <w:pPr>
        <w:pStyle w:val="ListParagraph"/>
        <w:numPr>
          <w:ilvl w:val="0"/>
          <w:numId w:val="38"/>
        </w:numPr>
      </w:pPr>
      <w:r>
        <w:t>Generation of an edubadge</w:t>
      </w:r>
    </w:p>
    <w:p w14:paraId="5C2B85B7" w14:textId="77777777" w:rsidR="007E022D" w:rsidRDefault="0066730F">
      <w:pPr>
        <w:pStyle w:val="ListParagraph"/>
        <w:numPr>
          <w:ilvl w:val="0"/>
          <w:numId w:val="38"/>
        </w:numPr>
      </w:pPr>
      <w:r>
        <w:t>Sending an edubadge</w:t>
      </w:r>
    </w:p>
    <w:p w14:paraId="0CB59A9F" w14:textId="77777777" w:rsidR="007E022D" w:rsidRPr="00BE68F2" w:rsidRDefault="0066730F">
      <w:pPr>
        <w:rPr>
          <w:lang w:val="en-US"/>
        </w:rPr>
      </w:pPr>
      <w:r w:rsidRPr="00BE68F2">
        <w:rPr>
          <w:lang w:val="en-US"/>
        </w:rPr>
        <w:t>SURF is the data controller for the account/backpack (1). See the privacy statement of edubadges.nl. If you have any questions, please send an e-mail to support@edubadges.nl.</w:t>
      </w:r>
    </w:p>
    <w:p w14:paraId="2DF97C3C" w14:textId="77777777" w:rsidR="007E022D" w:rsidRPr="00BE68F2" w:rsidRDefault="00DA42D0">
      <w:pPr>
        <w:rPr>
          <w:rFonts w:asciiTheme="minorHAnsi" w:hAnsiTheme="minorHAnsi"/>
          <w:szCs w:val="21"/>
          <w:lang w:val="en-US"/>
        </w:rPr>
      </w:pPr>
      <w:r w:rsidRPr="00BE68F2">
        <w:rPr>
          <w:rFonts w:asciiTheme="minorHAnsi" w:hAnsiTheme="minorHAnsi"/>
          <w:szCs w:val="21"/>
          <w:lang w:val="en-US"/>
        </w:rPr>
        <w:t xml:space="preserve">The </w:t>
      </w:r>
      <w:r w:rsidRPr="00BE68F2">
        <w:rPr>
          <w:lang w:val="en-US"/>
        </w:rPr>
        <w:t xml:space="preserve">VU Foundation </w:t>
      </w:r>
      <w:r w:rsidR="0066730F" w:rsidRPr="00BE68F2">
        <w:rPr>
          <w:lang w:val="en-US"/>
        </w:rPr>
        <w:t xml:space="preserve">is responsible for issuing edubadges (2) </w:t>
      </w:r>
      <w:r w:rsidR="00812D4B" w:rsidRPr="00BE68F2">
        <w:rPr>
          <w:lang w:val="en-US"/>
        </w:rPr>
        <w:t>and the associated data processing</w:t>
      </w:r>
      <w:r w:rsidRPr="00BE68F2">
        <w:rPr>
          <w:lang w:val="en-US"/>
        </w:rPr>
        <w:t xml:space="preserve">. As a special institution under the terms of the Higher Education and Scientific Research Act (WHW), the VU Foundation maintains the VU. </w:t>
      </w:r>
      <w:r w:rsidRPr="00BE68F2">
        <w:rPr>
          <w:rFonts w:asciiTheme="minorHAnsi" w:hAnsiTheme="minorHAnsi"/>
          <w:szCs w:val="21"/>
          <w:lang w:val="en-US"/>
        </w:rPr>
        <w:t>The VU Foundation has its registered office at De Boelelaan 1105 in (1081 HV) Amsterdam and is listed in the register of the Chamber of Commerce under number 53815211</w:t>
      </w:r>
      <w:r w:rsidRPr="00BE68F2">
        <w:rPr>
          <w:rFonts w:asciiTheme="minorHAnsi" w:hAnsiTheme="minorHAnsi"/>
          <w:color w:val="333333"/>
          <w:szCs w:val="21"/>
          <w:lang w:val="en-US"/>
        </w:rPr>
        <w:t>.</w:t>
      </w:r>
    </w:p>
    <w:p w14:paraId="571FE5A8" w14:textId="77777777" w:rsidR="00812D4B" w:rsidRPr="00BE68F2" w:rsidRDefault="00812D4B">
      <w:pPr>
        <w:spacing w:after="0"/>
        <w:rPr>
          <w:rFonts w:cs="Arial"/>
          <w:b/>
          <w:bCs/>
          <w:kern w:val="32"/>
          <w:lang w:val="en-US"/>
        </w:rPr>
      </w:pPr>
      <w:r w:rsidRPr="00BE68F2">
        <w:rPr>
          <w:lang w:val="en-US"/>
        </w:rPr>
        <w:br w:type="page"/>
      </w:r>
    </w:p>
    <w:p w14:paraId="7DBA5264" w14:textId="77777777" w:rsidR="007E022D" w:rsidRPr="00BE68F2" w:rsidRDefault="0066730F">
      <w:pPr>
        <w:pStyle w:val="Heading1"/>
      </w:pPr>
      <w:r w:rsidRPr="00BE68F2">
        <w:lastRenderedPageBreak/>
        <w:t xml:space="preserve">What (categories of) personal data are processed? </w:t>
      </w:r>
    </w:p>
    <w:p w14:paraId="6FF7C9E6" w14:textId="77777777" w:rsidR="007E022D" w:rsidRPr="00BE68F2" w:rsidRDefault="0066730F">
      <w:pPr>
        <w:rPr>
          <w:lang w:val="en-US"/>
        </w:rPr>
      </w:pPr>
      <w:r w:rsidRPr="00BE68F2">
        <w:rPr>
          <w:lang w:val="en-US"/>
        </w:rPr>
        <w:t>We process the following personal data of yours:</w:t>
      </w:r>
    </w:p>
    <w:p w14:paraId="10097B43" w14:textId="77777777" w:rsidR="007E022D" w:rsidRPr="00BE68F2" w:rsidRDefault="0066730F">
      <w:pPr>
        <w:pStyle w:val="Opsommingbullet"/>
        <w:spacing w:after="0"/>
        <w:rPr>
          <w:lang w:val="en-US"/>
        </w:rPr>
      </w:pPr>
      <w:r w:rsidRPr="00BE68F2">
        <w:rPr>
          <w:lang w:val="en-US"/>
        </w:rPr>
        <w:t>eduID, the pseudonymous identifier in edubadge</w:t>
      </w:r>
    </w:p>
    <w:p w14:paraId="56CA72CF" w14:textId="77777777" w:rsidR="007E022D" w:rsidRDefault="0066730F">
      <w:pPr>
        <w:pStyle w:val="Opsommingbullet"/>
        <w:spacing w:after="0"/>
      </w:pPr>
      <w:r w:rsidRPr="00812D4B">
        <w:t>Name</w:t>
      </w:r>
    </w:p>
    <w:p w14:paraId="2FA35541" w14:textId="77777777" w:rsidR="007E022D" w:rsidRDefault="0066730F">
      <w:pPr>
        <w:pStyle w:val="Opsommingbullet"/>
        <w:spacing w:after="0"/>
      </w:pPr>
      <w:r w:rsidRPr="00812D4B">
        <w:t>E-mail address</w:t>
      </w:r>
      <w:r w:rsidRPr="00812D4B">
        <w:tab/>
      </w:r>
    </w:p>
    <w:p w14:paraId="280A613A" w14:textId="77777777" w:rsidR="007E022D" w:rsidRDefault="0066730F">
      <w:pPr>
        <w:pStyle w:val="Opsommingbullet"/>
        <w:spacing w:after="0"/>
      </w:pPr>
      <w:r w:rsidRPr="00812D4B">
        <w:t>Educational institution</w:t>
      </w:r>
    </w:p>
    <w:p w14:paraId="3140B3E8" w14:textId="77777777" w:rsidR="007E022D" w:rsidRPr="00BE68F2" w:rsidRDefault="0066730F">
      <w:pPr>
        <w:pStyle w:val="Opsommingbullet"/>
        <w:spacing w:after="0"/>
        <w:rPr>
          <w:lang w:val="en-US"/>
        </w:rPr>
      </w:pPr>
      <w:r w:rsidRPr="00BE68F2">
        <w:rPr>
          <w:lang w:val="en-US"/>
        </w:rPr>
        <w:t>Whether you have agreed to the terms of use</w:t>
      </w:r>
    </w:p>
    <w:p w14:paraId="1A4289D9" w14:textId="77777777" w:rsidR="007E022D" w:rsidRDefault="0066730F">
      <w:pPr>
        <w:pStyle w:val="Opsommingbullet"/>
        <w:spacing w:after="0"/>
      </w:pPr>
      <w:r w:rsidRPr="00812D4B">
        <w:t>The edubadge.</w:t>
      </w:r>
    </w:p>
    <w:p w14:paraId="05AF1703" w14:textId="77777777" w:rsidR="007E022D" w:rsidRPr="00BE68F2" w:rsidRDefault="0066730F">
      <w:pPr>
        <w:pStyle w:val="Heading1"/>
      </w:pPr>
      <w:r w:rsidRPr="00BE68F2">
        <w:t xml:space="preserve">For what purpose are my personal data processed and on what legal basis? </w:t>
      </w:r>
    </w:p>
    <w:p w14:paraId="29128504" w14:textId="77777777" w:rsidR="007E022D" w:rsidRPr="00BE68F2" w:rsidRDefault="0066730F">
      <w:pPr>
        <w:rPr>
          <w:lang w:val="en-US"/>
        </w:rPr>
      </w:pPr>
      <w:r w:rsidRPr="00BE68F2">
        <w:rPr>
          <w:lang w:val="en-US"/>
        </w:rPr>
        <w:t xml:space="preserve">Personal data is used exclusively for </w:t>
      </w:r>
      <w:r w:rsidR="004637F9" w:rsidRPr="00BE68F2">
        <w:rPr>
          <w:lang w:val="en-US"/>
        </w:rPr>
        <w:t>the issue, storage and validation of edubadges.</w:t>
      </w:r>
    </w:p>
    <w:p w14:paraId="4685A366" w14:textId="77777777" w:rsidR="007E022D" w:rsidRPr="00BE68F2" w:rsidRDefault="0066730F">
      <w:pPr>
        <w:rPr>
          <w:lang w:val="en-US"/>
        </w:rPr>
      </w:pPr>
      <w:r w:rsidRPr="00BE68F2">
        <w:rPr>
          <w:lang w:val="en-US"/>
        </w:rPr>
        <w:t xml:space="preserve">We process your personal data on the </w:t>
      </w:r>
      <w:r w:rsidR="00CC5096" w:rsidRPr="00BE68F2">
        <w:rPr>
          <w:lang w:val="en-US"/>
        </w:rPr>
        <w:t>following legal basis</w:t>
      </w:r>
      <w:r w:rsidRPr="00BE68F2">
        <w:rPr>
          <w:lang w:val="en-US"/>
        </w:rPr>
        <w:t>:</w:t>
      </w:r>
    </w:p>
    <w:p w14:paraId="0FDA5BB2" w14:textId="77777777" w:rsidR="007E022D" w:rsidRDefault="00021086">
      <w:pPr>
        <w:pStyle w:val="ListParagraph"/>
        <w:numPr>
          <w:ilvl w:val="0"/>
          <w:numId w:val="36"/>
        </w:numPr>
      </w:pPr>
      <w:r w:rsidRPr="00BE68F2">
        <w:rPr>
          <w:lang w:val="en-US"/>
        </w:rPr>
        <w:t xml:space="preserve">The processing is necessary for the protection of </w:t>
      </w:r>
      <w:r w:rsidR="0066730F" w:rsidRPr="00BE68F2">
        <w:rPr>
          <w:lang w:val="en-US"/>
        </w:rPr>
        <w:t xml:space="preserve">our </w:t>
      </w:r>
      <w:r w:rsidR="004637F9" w:rsidRPr="00BE68F2">
        <w:rPr>
          <w:lang w:val="en-US"/>
        </w:rPr>
        <w:t xml:space="preserve">and your </w:t>
      </w:r>
      <w:r w:rsidR="0066730F" w:rsidRPr="00BE68F2">
        <w:rPr>
          <w:lang w:val="en-US"/>
        </w:rPr>
        <w:t>legitimate interests</w:t>
      </w:r>
      <w:r w:rsidR="004637F9" w:rsidRPr="00BE68F2">
        <w:rPr>
          <w:lang w:val="en-US"/>
        </w:rPr>
        <w:t xml:space="preserve">. </w:t>
      </w:r>
      <w:r w:rsidRPr="00CC5096">
        <w:t xml:space="preserve">These legitimate </w:t>
      </w:r>
      <w:r w:rsidR="0066730F">
        <w:t xml:space="preserve">interests consist of maintaining </w:t>
      </w:r>
      <w:r w:rsidR="004637F9">
        <w:t>the edubadge service</w:t>
      </w:r>
      <w:r w:rsidR="0066730F">
        <w:t>.</w:t>
      </w:r>
    </w:p>
    <w:p w14:paraId="46FC74C2" w14:textId="77777777" w:rsidR="007E022D" w:rsidRPr="00BE68F2" w:rsidRDefault="0066730F">
      <w:pPr>
        <w:pStyle w:val="Heading1"/>
      </w:pPr>
      <w:r w:rsidRPr="00BE68F2">
        <w:t>Who has access to my personal data?</w:t>
      </w:r>
    </w:p>
    <w:p w14:paraId="5E18200D" w14:textId="77777777" w:rsidR="007E022D" w:rsidRPr="00BE68F2" w:rsidRDefault="0066730F">
      <w:pPr>
        <w:rPr>
          <w:lang w:val="en-US"/>
        </w:rPr>
      </w:pPr>
      <w:r w:rsidRPr="00BE68F2">
        <w:rPr>
          <w:lang w:val="en-US"/>
        </w:rPr>
        <w:t xml:space="preserve">Personal data will only be viewed by </w:t>
      </w:r>
      <w:r w:rsidR="00DA42D0" w:rsidRPr="00BE68F2">
        <w:rPr>
          <w:lang w:val="en-US"/>
        </w:rPr>
        <w:t xml:space="preserve">employees of the VU </w:t>
      </w:r>
      <w:r w:rsidR="004637F9" w:rsidRPr="00BE68F2">
        <w:rPr>
          <w:lang w:val="en-US"/>
        </w:rPr>
        <w:t xml:space="preserve">and SURF </w:t>
      </w:r>
      <w:r w:rsidRPr="00BE68F2">
        <w:rPr>
          <w:lang w:val="en-US"/>
        </w:rPr>
        <w:t xml:space="preserve">who by virtue of their position have a role in the processing of your personal data for the above purposes and for whom it is necessary that they have access </w:t>
      </w:r>
      <w:r w:rsidR="00DA42D0" w:rsidRPr="00BE68F2">
        <w:rPr>
          <w:lang w:val="en-US"/>
        </w:rPr>
        <w:t>to the personal data.</w:t>
      </w:r>
    </w:p>
    <w:p w14:paraId="5E9269F0" w14:textId="77777777" w:rsidR="007E022D" w:rsidRPr="00BE68F2" w:rsidRDefault="0066730F">
      <w:pPr>
        <w:pStyle w:val="Heading1"/>
      </w:pPr>
      <w:r w:rsidRPr="00BE68F2">
        <w:t xml:space="preserve">Will my </w:t>
      </w:r>
      <w:r w:rsidR="0076716B" w:rsidRPr="00BE68F2">
        <w:t>personal data</w:t>
      </w:r>
      <w:r w:rsidRPr="00BE68F2">
        <w:t xml:space="preserve"> be </w:t>
      </w:r>
      <w:r w:rsidR="0076716B" w:rsidRPr="00BE68F2">
        <w:t>shared with third parties</w:t>
      </w:r>
      <w:r w:rsidRPr="00BE68F2">
        <w:t>?</w:t>
      </w:r>
    </w:p>
    <w:p w14:paraId="31F70683" w14:textId="77777777" w:rsidR="007E022D" w:rsidRPr="00BE68F2" w:rsidRDefault="0066730F">
      <w:pPr>
        <w:rPr>
          <w:rFonts w:asciiTheme="minorHAnsi" w:hAnsiTheme="minorHAnsi"/>
          <w:szCs w:val="21"/>
          <w:highlight w:val="cyan"/>
          <w:lang w:val="en-US"/>
        </w:rPr>
      </w:pPr>
      <w:r w:rsidRPr="00BE68F2">
        <w:rPr>
          <w:rFonts w:asciiTheme="minorHAnsi" w:hAnsiTheme="minorHAnsi"/>
          <w:szCs w:val="21"/>
          <w:lang w:val="en-US"/>
        </w:rPr>
        <w:t>In processing your personal data, we may use service providers (processors) who process your personal data on behalf and under the responsibility of the VU. The VU concludes processing agreements with these service</w:t>
      </w:r>
      <w:r w:rsidRPr="00BE68F2">
        <w:rPr>
          <w:rFonts w:asciiTheme="minorHAnsi" w:hAnsiTheme="minorHAnsi"/>
          <w:szCs w:val="21"/>
          <w:lang w:val="en-US"/>
        </w:rPr>
        <w:t xml:space="preserve"> providers </w:t>
      </w:r>
      <w:r w:rsidRPr="00BE68F2">
        <w:rPr>
          <w:rFonts w:asciiTheme="minorHAnsi" w:hAnsiTheme="minorHAnsi"/>
          <w:szCs w:val="21"/>
          <w:lang w:val="en-US"/>
        </w:rPr>
        <w:t>to ensure that your personal data are processed carefully, securely and in accordance with the General Data Protection Regulation (AVG)</w:t>
      </w:r>
      <w:r w:rsidRPr="00BE68F2">
        <w:rPr>
          <w:rFonts w:asciiTheme="minorHAnsi" w:hAnsiTheme="minorHAnsi"/>
          <w:szCs w:val="21"/>
          <w:lang w:val="en-US"/>
        </w:rPr>
        <w:t xml:space="preserve">. </w:t>
      </w:r>
      <w:r w:rsidRPr="00BE68F2">
        <w:rPr>
          <w:rFonts w:asciiTheme="minorHAnsi" w:hAnsiTheme="minorHAnsi"/>
          <w:szCs w:val="21"/>
          <w:lang w:val="en-US"/>
        </w:rPr>
        <w:t xml:space="preserve">We ourselves remain responsible for </w:t>
      </w:r>
      <w:r w:rsidRPr="00BE68F2">
        <w:rPr>
          <w:rFonts w:asciiTheme="minorHAnsi" w:hAnsiTheme="minorHAnsi"/>
          <w:szCs w:val="21"/>
          <w:lang w:val="en-US"/>
        </w:rPr>
        <w:t>the</w:t>
      </w:r>
      <w:r w:rsidRPr="00BE68F2">
        <w:rPr>
          <w:rFonts w:asciiTheme="minorHAnsi" w:hAnsiTheme="minorHAnsi"/>
          <w:szCs w:val="21"/>
          <w:lang w:val="en-US"/>
        </w:rPr>
        <w:t xml:space="preserve"> processing of your personal data</w:t>
      </w:r>
      <w:r w:rsidRPr="00BE68F2">
        <w:rPr>
          <w:rFonts w:asciiTheme="minorHAnsi" w:hAnsiTheme="minorHAnsi"/>
          <w:szCs w:val="21"/>
          <w:lang w:val="en-US"/>
        </w:rPr>
        <w:t>.</w:t>
      </w:r>
    </w:p>
    <w:p w14:paraId="6CC19FC3" w14:textId="77777777" w:rsidR="007E022D" w:rsidRPr="00BE68F2" w:rsidRDefault="0066730F">
      <w:pPr>
        <w:rPr>
          <w:rFonts w:asciiTheme="minorHAnsi" w:hAnsiTheme="minorHAnsi"/>
          <w:szCs w:val="21"/>
          <w:lang w:val="en-US"/>
        </w:rPr>
      </w:pPr>
      <w:r w:rsidRPr="00BE68F2">
        <w:rPr>
          <w:rFonts w:asciiTheme="minorHAnsi" w:hAnsiTheme="minorHAnsi"/>
          <w:szCs w:val="21"/>
          <w:lang w:val="en-US"/>
        </w:rPr>
        <w:t>Your personal data will not be sha</w:t>
      </w:r>
      <w:r w:rsidRPr="00BE68F2">
        <w:rPr>
          <w:rFonts w:asciiTheme="minorHAnsi" w:hAnsiTheme="minorHAnsi"/>
          <w:szCs w:val="21"/>
          <w:lang w:val="en-US"/>
        </w:rPr>
        <w:t>red with other parties</w:t>
      </w:r>
      <w:r w:rsidR="00BE34FA" w:rsidRPr="00BE68F2">
        <w:rPr>
          <w:rFonts w:asciiTheme="minorHAnsi" w:hAnsiTheme="minorHAnsi"/>
          <w:szCs w:val="21"/>
          <w:lang w:val="en-US"/>
        </w:rPr>
        <w:t xml:space="preserve">. </w:t>
      </w:r>
      <w:r w:rsidR="00236D98" w:rsidRPr="00BE68F2">
        <w:rPr>
          <w:rFonts w:asciiTheme="minorHAnsi" w:hAnsiTheme="minorHAnsi"/>
          <w:szCs w:val="21"/>
          <w:lang w:val="en-US"/>
        </w:rPr>
        <w:t>Should this be the case at any time, we will inform you accordingly. We only provide personal data to third parties insofar as the privacy legislation permits this</w:t>
      </w:r>
      <w:r w:rsidR="008D579A" w:rsidRPr="00BE68F2">
        <w:rPr>
          <w:rFonts w:asciiTheme="minorHAnsi" w:hAnsiTheme="minorHAnsi"/>
          <w:szCs w:val="21"/>
          <w:lang w:val="en-US"/>
        </w:rPr>
        <w:t xml:space="preserve">, for example because </w:t>
      </w:r>
      <w:r w:rsidR="002061F4" w:rsidRPr="00BE68F2">
        <w:rPr>
          <w:rFonts w:asciiTheme="minorHAnsi" w:hAnsiTheme="minorHAnsi"/>
          <w:szCs w:val="21"/>
          <w:lang w:val="en-US"/>
        </w:rPr>
        <w:t xml:space="preserve">you </w:t>
      </w:r>
      <w:r w:rsidR="00236D98" w:rsidRPr="00BE68F2">
        <w:rPr>
          <w:rFonts w:asciiTheme="minorHAnsi" w:hAnsiTheme="minorHAnsi"/>
          <w:szCs w:val="21"/>
          <w:lang w:val="en-US"/>
        </w:rPr>
        <w:t xml:space="preserve">have given your </w:t>
      </w:r>
      <w:r w:rsidR="002061F4" w:rsidRPr="00BE68F2">
        <w:rPr>
          <w:rFonts w:asciiTheme="minorHAnsi" w:hAnsiTheme="minorHAnsi"/>
          <w:szCs w:val="21"/>
          <w:lang w:val="en-US"/>
        </w:rPr>
        <w:t xml:space="preserve">prior </w:t>
      </w:r>
      <w:r w:rsidR="00236D98" w:rsidRPr="00BE68F2">
        <w:rPr>
          <w:rFonts w:asciiTheme="minorHAnsi" w:hAnsiTheme="minorHAnsi"/>
          <w:szCs w:val="21"/>
          <w:lang w:val="en-US"/>
        </w:rPr>
        <w:t xml:space="preserve">consent or </w:t>
      </w:r>
      <w:r w:rsidR="008D579A" w:rsidRPr="00BE68F2">
        <w:rPr>
          <w:rFonts w:asciiTheme="minorHAnsi" w:hAnsiTheme="minorHAnsi"/>
          <w:szCs w:val="21"/>
          <w:lang w:val="en-US"/>
        </w:rPr>
        <w:t xml:space="preserve">because </w:t>
      </w:r>
      <w:r w:rsidR="00236D98" w:rsidRPr="00BE68F2">
        <w:rPr>
          <w:rFonts w:asciiTheme="minorHAnsi" w:hAnsiTheme="minorHAnsi"/>
          <w:szCs w:val="21"/>
          <w:lang w:val="en-US"/>
        </w:rPr>
        <w:t xml:space="preserve">we are legally obliged to do so. </w:t>
      </w:r>
    </w:p>
    <w:p w14:paraId="5B1AE351" w14:textId="77777777" w:rsidR="007E022D" w:rsidRPr="00BE68F2" w:rsidRDefault="0066730F">
      <w:pPr>
        <w:pStyle w:val="Heading1"/>
      </w:pPr>
      <w:r w:rsidRPr="00BE68F2">
        <w:t xml:space="preserve">Will my </w:t>
      </w:r>
      <w:r w:rsidR="00E631A3" w:rsidRPr="00BE68F2">
        <w:t>personal data</w:t>
      </w:r>
      <w:r w:rsidRPr="00BE68F2">
        <w:t xml:space="preserve"> be </w:t>
      </w:r>
      <w:r w:rsidR="00E631A3" w:rsidRPr="00BE68F2">
        <w:t xml:space="preserve">transferred to international organisations or </w:t>
      </w:r>
      <w:r w:rsidRPr="00BE68F2">
        <w:t>countries outside the European Economic Area?</w:t>
      </w:r>
    </w:p>
    <w:p w14:paraId="318F6E6C" w14:textId="77777777" w:rsidR="007E022D" w:rsidRPr="00BE68F2" w:rsidRDefault="0066730F">
      <w:pPr>
        <w:rPr>
          <w:lang w:val="en-US"/>
        </w:rPr>
      </w:pPr>
      <w:r w:rsidRPr="00BE68F2">
        <w:rPr>
          <w:lang w:val="en-US"/>
        </w:rPr>
        <w:t xml:space="preserve">No, your personal data will not be transferred </w:t>
      </w:r>
      <w:r w:rsidR="00E631A3" w:rsidRPr="00BE68F2">
        <w:rPr>
          <w:lang w:val="en-US"/>
        </w:rPr>
        <w:t xml:space="preserve">to international organisations or </w:t>
      </w:r>
      <w:r w:rsidRPr="00BE68F2">
        <w:rPr>
          <w:lang w:val="en-US"/>
        </w:rPr>
        <w:t>countries outside the European Economic Area (EEA). The EEA includes all EU countries plus Norway, Liechtenstein and Iceland. Transfers of personal data between these countries are not subject to additional rules under the</w:t>
      </w:r>
      <w:r w:rsidRPr="00BE68F2">
        <w:rPr>
          <w:lang w:val="en-US"/>
        </w:rPr>
        <w:t xml:space="preserve"> AVG.</w:t>
      </w:r>
    </w:p>
    <w:p w14:paraId="668BF076" w14:textId="77777777" w:rsidR="007E022D" w:rsidRPr="00BE68F2" w:rsidRDefault="0066730F">
      <w:pPr>
        <w:pStyle w:val="Heading1"/>
      </w:pPr>
      <w:r w:rsidRPr="00BE68F2">
        <w:t>How long will my personal data be kept?</w:t>
      </w:r>
    </w:p>
    <w:p w14:paraId="2194C6CB" w14:textId="77777777" w:rsidR="007E022D" w:rsidRPr="00BE68F2" w:rsidRDefault="0066730F">
      <w:pPr>
        <w:rPr>
          <w:lang w:val="en-US"/>
        </w:rPr>
      </w:pPr>
      <w:r w:rsidRPr="00BE68F2">
        <w:rPr>
          <w:rFonts w:asciiTheme="majorHAnsi" w:hAnsiTheme="majorHAnsi" w:cstheme="majorHAnsi"/>
          <w:lang w:val="en-US"/>
        </w:rPr>
        <w:t xml:space="preserve">We do not retain your personal data any longer than is necessary to achieve the predefined purposes </w:t>
      </w:r>
      <w:r w:rsidR="00852725" w:rsidRPr="00BE68F2">
        <w:rPr>
          <w:rFonts w:asciiTheme="majorHAnsi" w:hAnsiTheme="majorHAnsi" w:cstheme="majorHAnsi"/>
          <w:lang w:val="en-US"/>
        </w:rPr>
        <w:t>or as long as required by law</w:t>
      </w:r>
      <w:r w:rsidR="00021086" w:rsidRPr="00BE68F2">
        <w:rPr>
          <w:lang w:val="en-US"/>
        </w:rPr>
        <w:t xml:space="preserve">. </w:t>
      </w:r>
    </w:p>
    <w:p w14:paraId="639B311C" w14:textId="77777777" w:rsidR="007E022D" w:rsidRPr="00BE68F2" w:rsidRDefault="0066730F">
      <w:pPr>
        <w:rPr>
          <w:lang w:val="en-US"/>
        </w:rPr>
      </w:pPr>
      <w:r w:rsidRPr="00BE68F2">
        <w:rPr>
          <w:lang w:val="en-US"/>
        </w:rPr>
        <w:t xml:space="preserve">Your edubadges and account data will be kept as long as you keep your account </w:t>
      </w:r>
      <w:r w:rsidRPr="00BE68F2">
        <w:rPr>
          <w:lang w:val="en-US"/>
        </w:rPr>
        <w:t xml:space="preserve">(not your VU account!). </w:t>
      </w:r>
    </w:p>
    <w:p w14:paraId="53B7F76E" w14:textId="77777777" w:rsidR="007E022D" w:rsidRPr="00BE68F2" w:rsidRDefault="0066730F">
      <w:pPr>
        <w:pStyle w:val="Heading1"/>
      </w:pPr>
      <w:r w:rsidRPr="00BE68F2">
        <w:t xml:space="preserve">How is my personal data protected? </w:t>
      </w:r>
    </w:p>
    <w:p w14:paraId="539C2541" w14:textId="77777777" w:rsidR="007E022D" w:rsidRPr="00BE68F2" w:rsidRDefault="0066730F">
      <w:pPr>
        <w:rPr>
          <w:lang w:val="en-US"/>
        </w:rPr>
      </w:pPr>
      <w:r w:rsidRPr="00BE68F2">
        <w:rPr>
          <w:lang w:val="en-US"/>
        </w:rPr>
        <w:t xml:space="preserve">The VU </w:t>
      </w:r>
      <w:r w:rsidR="00021086" w:rsidRPr="00BE68F2">
        <w:rPr>
          <w:lang w:val="en-US"/>
        </w:rPr>
        <w:t xml:space="preserve">takes appropriate technical and organisational measures to </w:t>
      </w:r>
      <w:r w:rsidR="008D6111" w:rsidRPr="00BE68F2">
        <w:rPr>
          <w:lang w:val="en-US"/>
        </w:rPr>
        <w:t xml:space="preserve">protect </w:t>
      </w:r>
      <w:r w:rsidR="00021086" w:rsidRPr="00BE68F2">
        <w:rPr>
          <w:lang w:val="en-US"/>
        </w:rPr>
        <w:t xml:space="preserve">your </w:t>
      </w:r>
      <w:r w:rsidR="008D6111" w:rsidRPr="00BE68F2">
        <w:rPr>
          <w:lang w:val="en-US"/>
        </w:rPr>
        <w:t xml:space="preserve">personal data against loss and </w:t>
      </w:r>
      <w:r w:rsidR="00021086" w:rsidRPr="00BE68F2">
        <w:rPr>
          <w:lang w:val="en-US"/>
        </w:rPr>
        <w:t xml:space="preserve">any form of unlawful processing. </w:t>
      </w:r>
    </w:p>
    <w:p w14:paraId="284E16D7" w14:textId="77777777" w:rsidR="007E022D" w:rsidRPr="00BE68F2" w:rsidRDefault="0066730F">
      <w:pPr>
        <w:pStyle w:val="Heading1"/>
      </w:pPr>
      <w:r w:rsidRPr="00BE68F2">
        <w:lastRenderedPageBreak/>
        <w:t>Who can I contact if I have questions about the processing of my personal data?</w:t>
      </w:r>
    </w:p>
    <w:p w14:paraId="56CF02FB" w14:textId="77777777" w:rsidR="007E022D" w:rsidRPr="00BE68F2" w:rsidRDefault="0066730F">
      <w:pPr>
        <w:pStyle w:val="ListParagraph"/>
        <w:spacing w:line="240" w:lineRule="atLeast"/>
        <w:ind w:left="0"/>
        <w:rPr>
          <w:rStyle w:val="Hyperlink"/>
          <w:rFonts w:asciiTheme="majorHAnsi" w:hAnsiTheme="majorHAnsi" w:cstheme="majorHAnsi"/>
          <w:i/>
          <w:szCs w:val="21"/>
          <w:lang w:val="en-US"/>
        </w:rPr>
      </w:pPr>
      <w:r w:rsidRPr="00BE68F2">
        <w:rPr>
          <w:rFonts w:asciiTheme="majorHAnsi" w:hAnsiTheme="majorHAnsi" w:cstheme="majorHAnsi"/>
          <w:szCs w:val="21"/>
          <w:lang w:val="en-US"/>
        </w:rPr>
        <w:t xml:space="preserve">Your questions about how your personal data are processed can be sent to </w:t>
      </w:r>
      <w:r w:rsidRPr="00BE68F2">
        <w:rPr>
          <w:rStyle w:val="Hyperlink"/>
          <w:rFonts w:asciiTheme="majorHAnsi" w:hAnsiTheme="majorHAnsi" w:cstheme="majorHAnsi"/>
          <w:szCs w:val="21"/>
          <w:u w:val="none"/>
          <w:lang w:val="en-US"/>
        </w:rPr>
        <w:t xml:space="preserve">silvester.draaijer@vu.nl. </w:t>
      </w:r>
    </w:p>
    <w:p w14:paraId="5EB23EF5" w14:textId="77777777" w:rsidR="007E022D" w:rsidRPr="00BE68F2" w:rsidRDefault="0066730F">
      <w:pPr>
        <w:pStyle w:val="Heading1"/>
      </w:pPr>
      <w:r w:rsidRPr="00BE68F2">
        <w:t xml:space="preserve">How </w:t>
      </w:r>
      <w:r w:rsidRPr="00BE68F2">
        <w:t>can I exercise my privacy rights?</w:t>
      </w:r>
    </w:p>
    <w:p w14:paraId="77262CCB" w14:textId="77777777" w:rsidR="007E022D" w:rsidRPr="00BE68F2" w:rsidRDefault="0066730F">
      <w:pPr>
        <w:pStyle w:val="Heading1"/>
        <w:numPr>
          <w:ilvl w:val="0"/>
          <w:numId w:val="0"/>
        </w:numPr>
        <w:rPr>
          <w:b w:val="0"/>
        </w:rPr>
      </w:pPr>
      <w:r w:rsidRPr="00BE68F2">
        <w:rPr>
          <w:b w:val="0"/>
        </w:rPr>
        <w:t>Based on the AVG, you have - under cer</w:t>
      </w:r>
      <w:r w:rsidRPr="00BE68F2">
        <w:rPr>
          <w:b w:val="0"/>
        </w:rPr>
        <w:t>tain conditions - the right to access the personal data processed about you, the right to correct your personal data if it contains factual errors, the right to erase your personal data, the right to restrict the processing of your personal data, the right</w:t>
      </w:r>
      <w:r w:rsidRPr="00BE68F2">
        <w:rPr>
          <w:b w:val="0"/>
        </w:rPr>
        <w:t xml:space="preserve"> to transfer your personal data and the right to object to the processing of your personal data. </w:t>
      </w:r>
    </w:p>
    <w:p w14:paraId="0E916840" w14:textId="77777777" w:rsidR="007E022D" w:rsidRPr="00BE68F2" w:rsidRDefault="0066730F">
      <w:pPr>
        <w:rPr>
          <w:lang w:val="en-US"/>
        </w:rPr>
      </w:pPr>
      <w:r w:rsidRPr="00BE68F2">
        <w:rPr>
          <w:lang w:val="en-US"/>
        </w:rPr>
        <w:t xml:space="preserve">If you wish to exercise these privacy rights, you may </w:t>
      </w:r>
      <w:r w:rsidR="00B44352" w:rsidRPr="00BE68F2">
        <w:rPr>
          <w:lang w:val="en-US"/>
        </w:rPr>
        <w:t xml:space="preserve">do so by contacting the </w:t>
      </w:r>
      <w:r w:rsidRPr="00BE68F2">
        <w:rPr>
          <w:lang w:val="en-US"/>
        </w:rPr>
        <w:t xml:space="preserve">Data Protection </w:t>
      </w:r>
      <w:r w:rsidR="00B44352" w:rsidRPr="00BE68F2">
        <w:rPr>
          <w:lang w:val="en-US"/>
        </w:rPr>
        <w:t xml:space="preserve">Officer </w:t>
      </w:r>
      <w:r w:rsidRPr="00BE68F2">
        <w:rPr>
          <w:lang w:val="en-US"/>
        </w:rPr>
        <w:t>of the VU at:</w:t>
      </w:r>
    </w:p>
    <w:p w14:paraId="7B592681" w14:textId="77777777" w:rsidR="007E022D" w:rsidRPr="00BE68F2" w:rsidRDefault="00E25D09">
      <w:pPr>
        <w:ind w:left="708"/>
        <w:rPr>
          <w:lang w:val="en-US"/>
        </w:rPr>
      </w:pPr>
      <w:r w:rsidRPr="00BE68F2">
        <w:rPr>
          <w:lang w:val="en-US"/>
        </w:rPr>
        <w:t xml:space="preserve">Data Protection OfficerDe </w:t>
      </w:r>
      <w:r w:rsidRPr="00BE68F2">
        <w:rPr>
          <w:lang w:val="en-US"/>
        </w:rPr>
        <w:br/>
        <w:t xml:space="preserve">Boelelaan </w:t>
      </w:r>
      <w:r w:rsidR="003E5CBC" w:rsidRPr="00BE68F2">
        <w:rPr>
          <w:lang w:val="en-US"/>
        </w:rPr>
        <w:t xml:space="preserve">11051081 </w:t>
      </w:r>
      <w:r w:rsidRPr="00BE68F2">
        <w:rPr>
          <w:lang w:val="en-US"/>
        </w:rPr>
        <w:br/>
        <w:t>HV AMSTERDAM</w:t>
      </w:r>
      <w:r w:rsidR="00611A22" w:rsidRPr="00BE68F2">
        <w:rPr>
          <w:lang w:val="en-US"/>
        </w:rPr>
        <w:br/>
      </w:r>
    </w:p>
    <w:p w14:paraId="2627191A" w14:textId="77777777" w:rsidR="007E022D" w:rsidRPr="00BE68F2" w:rsidRDefault="0066730F">
      <w:pPr>
        <w:rPr>
          <w:lang w:val="en-US"/>
        </w:rPr>
      </w:pPr>
      <w:r w:rsidRPr="00BE68F2">
        <w:rPr>
          <w:lang w:val="en-US"/>
        </w:rPr>
        <w:t xml:space="preserve">In order to process the request, you will be asked to identify yourself. This way, we can check whether the </w:t>
      </w:r>
      <w:r w:rsidR="00BB745A" w:rsidRPr="00BE68F2">
        <w:rPr>
          <w:lang w:val="en-US"/>
        </w:rPr>
        <w:t>request is made by the right person</w:t>
      </w:r>
      <w:r w:rsidRPr="00BE68F2">
        <w:rPr>
          <w:lang w:val="en-US"/>
        </w:rPr>
        <w:t xml:space="preserve">. If you are not satisfied with the way in which we handle your personal data, you </w:t>
      </w:r>
      <w:r w:rsidR="00BB745A" w:rsidRPr="00BE68F2">
        <w:rPr>
          <w:lang w:val="en-US"/>
        </w:rPr>
        <w:t xml:space="preserve">have the right to file </w:t>
      </w:r>
      <w:r w:rsidRPr="00BE68F2">
        <w:rPr>
          <w:lang w:val="en-US"/>
        </w:rPr>
        <w:t xml:space="preserve">a complaint </w:t>
      </w:r>
      <w:r w:rsidR="00BB745A" w:rsidRPr="00BE68F2">
        <w:rPr>
          <w:lang w:val="en-US"/>
        </w:rPr>
        <w:t xml:space="preserve">with the Dutch </w:t>
      </w:r>
      <w:r w:rsidRPr="00BE68F2">
        <w:rPr>
          <w:lang w:val="en-US"/>
        </w:rPr>
        <w:t xml:space="preserve">Data </w:t>
      </w:r>
      <w:r w:rsidR="00BB745A" w:rsidRPr="00BE68F2">
        <w:rPr>
          <w:lang w:val="en-US"/>
        </w:rPr>
        <w:t>Protection Authority</w:t>
      </w:r>
      <w:r w:rsidRPr="00BE68F2">
        <w:rPr>
          <w:lang w:val="en-US"/>
        </w:rPr>
        <w:t>.</w:t>
      </w:r>
    </w:p>
    <w:p w14:paraId="44FAC633" w14:textId="77777777" w:rsidR="00AD3BB0" w:rsidRPr="00BE68F2" w:rsidRDefault="00AD3BB0" w:rsidP="00021086">
      <w:pPr>
        <w:rPr>
          <w:lang w:val="en-US"/>
        </w:rPr>
      </w:pPr>
      <w:r w:rsidRPr="00BE68F2">
        <w:rPr>
          <w:lang w:val="en-US"/>
        </w:rPr>
        <w:tab/>
      </w:r>
      <w:r w:rsidRPr="00BE68F2">
        <w:rPr>
          <w:lang w:val="en-US"/>
        </w:rPr>
        <w:tab/>
      </w:r>
      <w:r w:rsidRPr="00BE68F2">
        <w:rPr>
          <w:lang w:val="en-US"/>
        </w:rPr>
        <w:tab/>
      </w:r>
      <w:r w:rsidRPr="00BE68F2">
        <w:rPr>
          <w:lang w:val="en-US"/>
        </w:rPr>
        <w:tab/>
      </w:r>
      <w:r w:rsidRPr="00BE68F2">
        <w:rPr>
          <w:lang w:val="en-US"/>
        </w:rPr>
        <w:tab/>
      </w:r>
    </w:p>
    <w:p w14:paraId="63925E81" w14:textId="77777777" w:rsidR="007E022D" w:rsidRDefault="0066730F">
      <w:r w:rsidRPr="00BE68F2">
        <w:rPr>
          <w:lang w:val="en-US"/>
        </w:rPr>
        <w:tab/>
      </w:r>
      <w:r w:rsidRPr="00BE68F2">
        <w:rPr>
          <w:lang w:val="en-US"/>
        </w:rPr>
        <w:tab/>
      </w:r>
      <w:r w:rsidRPr="00BE68F2">
        <w:rPr>
          <w:lang w:val="en-US"/>
        </w:rPr>
        <w:tab/>
      </w:r>
      <w:r w:rsidRPr="00BE68F2">
        <w:rPr>
          <w:lang w:val="en-US"/>
        </w:rPr>
        <w:tab/>
      </w:r>
      <w:r w:rsidRPr="00BE68F2">
        <w:rPr>
          <w:lang w:val="en-US"/>
        </w:rPr>
        <w:tab/>
      </w:r>
      <w:r w:rsidRPr="00BE68F2">
        <w:rPr>
          <w:lang w:val="en-US"/>
        </w:rPr>
        <w:tab/>
      </w:r>
      <w:r>
        <w:t>***</w:t>
      </w:r>
    </w:p>
    <w:sectPr w:rsidR="007E022D" w:rsidSect="002656D1">
      <w:headerReference w:type="default" r:id="rId9"/>
      <w:footerReference w:type="default" r:id="rId10"/>
      <w:headerReference w:type="first" r:id="rId11"/>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8B919" w14:textId="77777777" w:rsidR="0066730F" w:rsidRPr="000E2A4A" w:rsidRDefault="0066730F" w:rsidP="000B48C7">
      <w:pPr>
        <w:rPr>
          <w:sz w:val="19"/>
        </w:rPr>
      </w:pPr>
      <w:r>
        <w:separator/>
      </w:r>
    </w:p>
  </w:endnote>
  <w:endnote w:type="continuationSeparator" w:id="0">
    <w:p w14:paraId="6D2A397A" w14:textId="77777777" w:rsidR="0066730F" w:rsidRPr="000E2A4A" w:rsidRDefault="0066730F"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cala Sans">
    <w:altName w:val="Times New Roman"/>
    <w:panose1 w:val="00000000000000000000"/>
    <w:charset w:val="00"/>
    <w:family w:val="auto"/>
    <w:notTrueType/>
    <w:pitch w:val="default"/>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F82620" w14:paraId="4A8837B6" w14:textId="77777777" w:rsidTr="00BA1097">
      <w:trPr>
        <w:trHeight w:hRule="exact" w:val="369"/>
      </w:trPr>
      <w:tc>
        <w:tcPr>
          <w:tcW w:w="4928" w:type="dxa"/>
        </w:tcPr>
        <w:p w14:paraId="7903C124" w14:textId="77777777" w:rsidR="007E022D" w:rsidRDefault="0066730F">
          <w:pPr>
            <w:pStyle w:val="ContactinfoBold"/>
          </w:pPr>
          <w:r>
            <w:t xml:space="preserve">Privacy statement: </w:t>
          </w:r>
          <w:r w:rsidR="00546667">
            <w:t>edubadges</w:t>
          </w:r>
        </w:p>
      </w:tc>
      <w:tc>
        <w:tcPr>
          <w:tcW w:w="2267" w:type="dxa"/>
        </w:tcPr>
        <w:p w14:paraId="201581FC" w14:textId="77777777" w:rsidR="00F82620" w:rsidRDefault="00F82620" w:rsidP="00F82620">
          <w:pPr>
            <w:pStyle w:val="Contactinfo8"/>
          </w:pPr>
        </w:p>
      </w:tc>
      <w:tc>
        <w:tcPr>
          <w:tcW w:w="2015" w:type="dxa"/>
        </w:tcPr>
        <w:p w14:paraId="7428566B" w14:textId="77777777" w:rsidR="007E022D" w:rsidRDefault="0066730F">
          <w:pPr>
            <w:pStyle w:val="Versie"/>
          </w:pPr>
          <w:bookmarkStart w:id="0" w:name="bmKopjeVersie"/>
          <w:bookmarkStart w:id="1" w:name="bmVersie"/>
          <w:r>
            <w:t xml:space="preserve">Version: </w:t>
          </w:r>
          <w:bookmarkEnd w:id="0"/>
          <w:sdt>
            <w:sdtPr>
              <w:id w:val="-1120220701"/>
              <w:placeholder>
                <w:docPart w:val="E2F82703666C4E1091EA4E881C19D17F"/>
              </w:placeholder>
              <w:dataBinding w:prefixMappings="xmlns:ns0='http://www.keyscript.nl/huisstijl/UxDocumentForm' " w:xpath="/ns0:variabelen[1]/ns0:UxDocumentForm[1]/ns0:uxVersieField[1]" w:storeItemID="{8887E843-549F-466A-83BA-C256EDE4163D}"/>
              <w:text/>
            </w:sdtPr>
            <w:sdtEndPr/>
            <w:sdtContent>
              <w:r w:rsidR="00546667">
                <w:t>1.0</w:t>
              </w:r>
            </w:sdtContent>
          </w:sdt>
          <w:bookmarkEnd w:id="1"/>
        </w:p>
      </w:tc>
    </w:tr>
  </w:tbl>
  <w:p w14:paraId="66CE303C" w14:textId="77777777" w:rsidR="00F82620" w:rsidRDefault="00F82620" w:rsidP="00F82620">
    <w:pPr>
      <w:pStyle w:val="Footer"/>
      <w:spacing w:line="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F7B6D" w14:textId="77777777" w:rsidR="0066730F" w:rsidRPr="000E2A4A" w:rsidRDefault="0066730F" w:rsidP="000B48C7">
      <w:pPr>
        <w:rPr>
          <w:sz w:val="19"/>
        </w:rPr>
      </w:pPr>
      <w:r>
        <w:separator/>
      </w:r>
    </w:p>
  </w:footnote>
  <w:footnote w:type="continuationSeparator" w:id="0">
    <w:p w14:paraId="47992890" w14:textId="77777777" w:rsidR="0066730F" w:rsidRPr="000E2A4A" w:rsidRDefault="0066730F"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33E4" w14:textId="06BF0A11" w:rsidR="007E022D" w:rsidRDefault="00580B71">
    <w:pPr>
      <w:pStyle w:val="Header"/>
      <w:spacing w:before="340" w:after="1260"/>
    </w:pPr>
    <w:r w:rsidRPr="00FF05E1">
      <w:rPr>
        <w:noProof/>
      </w:rPr>
      <w:drawing>
        <wp:anchor distT="0" distB="0" distL="114300" distR="114300" simplePos="0" relativeHeight="251657728" behindDoc="1" locked="0" layoutInCell="1" allowOverlap="1" wp14:anchorId="7428E609" wp14:editId="600DD4AA">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9870B4">
      <w:rPr>
        <w:noProof/>
      </w:rPr>
      <w:t>3/3</w:t>
    </w:r>
    <w:r w:rsidR="000B61F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7112F" w14:textId="77777777" w:rsidR="007E022D" w:rsidRDefault="0066730F">
    <w:pPr>
      <w:pStyle w:val="Header"/>
      <w:spacing w:after="1600"/>
    </w:pPr>
    <w:r>
      <w:rPr>
        <w:noProof/>
      </w:rPr>
      <w:drawing>
        <wp:anchor distT="0" distB="0" distL="114300" distR="114300" simplePos="0" relativeHeight="251656704" behindDoc="1" locked="0" layoutInCell="1" allowOverlap="1" wp14:anchorId="0DA45F18" wp14:editId="75E0CD51">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70C06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6412A"/>
    <w:multiLevelType w:val="hybridMultilevel"/>
    <w:tmpl w:val="F11C57A6"/>
    <w:lvl w:ilvl="0" w:tplc="8D1AC576">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8B1636"/>
    <w:multiLevelType w:val="hybridMultilevel"/>
    <w:tmpl w:val="7FAC7A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5E60801"/>
    <w:multiLevelType w:val="hybridMultilevel"/>
    <w:tmpl w:val="805A9D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F7F27BB"/>
    <w:multiLevelType w:val="multilevel"/>
    <w:tmpl w:val="0A1089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033698"/>
    <w:multiLevelType w:val="multilevel"/>
    <w:tmpl w:val="5CF0F68E"/>
    <w:lvl w:ilvl="0">
      <w:start w:val="1"/>
      <w:numFmt w:val="decimal"/>
      <w:pStyle w:val="Heading1"/>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34"/>
        </w:tabs>
        <w:ind w:left="1435" w:hanging="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27E624B"/>
    <w:multiLevelType w:val="hybridMultilevel"/>
    <w:tmpl w:val="67FC8D2E"/>
    <w:lvl w:ilvl="0" w:tplc="18027A76">
      <w:start w:val="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6E308A"/>
    <w:multiLevelType w:val="hybridMultilevel"/>
    <w:tmpl w:val="E4704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AF63CE"/>
    <w:multiLevelType w:val="hybridMultilevel"/>
    <w:tmpl w:val="55D2B4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4A2508"/>
    <w:multiLevelType w:val="hybridMultilevel"/>
    <w:tmpl w:val="2B48E81A"/>
    <w:lvl w:ilvl="0" w:tplc="B52839A0">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24238B"/>
    <w:multiLevelType w:val="hybridMultilevel"/>
    <w:tmpl w:val="B5C84074"/>
    <w:lvl w:ilvl="0" w:tplc="C1D472BA">
      <w:start w:val="1"/>
      <w:numFmt w:val="bullet"/>
      <w:lvlText w:val="-"/>
      <w:lvlJc w:val="left"/>
      <w:pPr>
        <w:ind w:left="405" w:hanging="360"/>
      </w:pPr>
      <w:rPr>
        <w:rFonts w:ascii="Calibri" w:eastAsia="Times New Roman" w:hAnsi="Calibri" w:cs="Arial"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1" w15:restartNumberingAfterBreak="0">
    <w:nsid w:val="3F3A5519"/>
    <w:multiLevelType w:val="hybridMultilevel"/>
    <w:tmpl w:val="3F8063D2"/>
    <w:lvl w:ilvl="0" w:tplc="CB308BA0">
      <w:start w:val="1"/>
      <w:numFmt w:val="decimal"/>
      <w:lvlText w:val="%1."/>
      <w:lvlJc w:val="left"/>
      <w:pPr>
        <w:ind w:left="360" w:hanging="360"/>
      </w:pPr>
      <w:rPr>
        <w:rFonts w:hint="default"/>
        <w:b/>
        <w:color w:val="auto"/>
      </w:rPr>
    </w:lvl>
    <w:lvl w:ilvl="1" w:tplc="EAA43F82">
      <w:start w:val="1"/>
      <w:numFmt w:val="lowerLetter"/>
      <w:lvlText w:val="%2."/>
      <w:lvlJc w:val="left"/>
      <w:pPr>
        <w:ind w:left="1440" w:hanging="360"/>
      </w:pPr>
      <w:rPr>
        <w:rFonts w:asciiTheme="minorHAnsi" w:eastAsiaTheme="minorHAnsi"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507D5"/>
    <w:multiLevelType w:val="hybridMultilevel"/>
    <w:tmpl w:val="4A341BC0"/>
    <w:lvl w:ilvl="0" w:tplc="DD9C4012">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1DE2690"/>
    <w:multiLevelType w:val="multilevel"/>
    <w:tmpl w:val="55784A94"/>
    <w:lvl w:ilvl="0">
      <w:start w:val="1"/>
      <w:numFmt w:val="lowerLetter"/>
      <w:pStyle w:val="Opsommingbullet"/>
      <w:lvlText w:val="%1."/>
      <w:lvlJc w:val="left"/>
      <w:pPr>
        <w:ind w:left="397" w:hanging="397"/>
      </w:pPr>
      <w:rPr>
        <w:rFonts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5" w15:restartNumberingAfterBreak="0">
    <w:nsid w:val="44F65393"/>
    <w:multiLevelType w:val="hybridMultilevel"/>
    <w:tmpl w:val="53122E56"/>
    <w:lvl w:ilvl="0" w:tplc="9BAECCBE">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1C108D"/>
    <w:multiLevelType w:val="multilevel"/>
    <w:tmpl w:val="3372227E"/>
    <w:lvl w:ilvl="0">
      <w:start w:val="1"/>
      <w:numFmt w:val="decimal"/>
      <w:lvlText w:val="Artikel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CE45128"/>
    <w:multiLevelType w:val="multilevel"/>
    <w:tmpl w:val="E2929BDE"/>
    <w:styleLink w:val="ArticleSection"/>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61EB2F73"/>
    <w:multiLevelType w:val="hybridMultilevel"/>
    <w:tmpl w:val="01045638"/>
    <w:lvl w:ilvl="0" w:tplc="13F4B3F2">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61698D"/>
    <w:multiLevelType w:val="hybridMultilevel"/>
    <w:tmpl w:val="8C10C1D4"/>
    <w:lvl w:ilvl="0" w:tplc="0B503C10">
      <w:start w:val="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23D6991"/>
    <w:multiLevelType w:val="hybridMultilevel"/>
    <w:tmpl w:val="A792010A"/>
    <w:lvl w:ilvl="0" w:tplc="CEA07EFA">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4"/>
  </w:num>
  <w:num w:numId="4">
    <w:abstractNumId w:val="30"/>
  </w:num>
  <w:num w:numId="5">
    <w:abstractNumId w:val="27"/>
  </w:num>
  <w:num w:numId="6">
    <w:abstractNumId w:val="2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26"/>
  </w:num>
  <w:num w:numId="19">
    <w:abstractNumId w:val="26"/>
  </w:num>
  <w:num w:numId="20">
    <w:abstractNumId w:val="26"/>
  </w:num>
  <w:num w:numId="21">
    <w:abstractNumId w:val="13"/>
  </w:num>
  <w:num w:numId="22">
    <w:abstractNumId w:val="15"/>
  </w:num>
  <w:num w:numId="23">
    <w:abstractNumId w:val="12"/>
  </w:num>
  <w:num w:numId="24">
    <w:abstractNumId w:val="21"/>
  </w:num>
  <w:num w:numId="25">
    <w:abstractNumId w:val="2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7"/>
  </w:num>
  <w:num w:numId="30">
    <w:abstractNumId w:val="28"/>
  </w:num>
  <w:num w:numId="31">
    <w:abstractNumId w:val="25"/>
  </w:num>
  <w:num w:numId="32">
    <w:abstractNumId w:val="10"/>
  </w:num>
  <w:num w:numId="33">
    <w:abstractNumId w:val="31"/>
  </w:num>
  <w:num w:numId="34">
    <w:abstractNumId w:val="22"/>
  </w:num>
  <w:num w:numId="35">
    <w:abstractNumId w:val="20"/>
  </w:num>
  <w:num w:numId="36">
    <w:abstractNumId w:val="19"/>
  </w:num>
  <w:num w:numId="37">
    <w:abstractNumId w:val="11"/>
  </w:num>
  <w:num w:numId="3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006E23"/>
    <w:rsid w:val="00006E23"/>
    <w:rsid w:val="0001686B"/>
    <w:rsid w:val="00021086"/>
    <w:rsid w:val="0002570C"/>
    <w:rsid w:val="000329F9"/>
    <w:rsid w:val="000352B9"/>
    <w:rsid w:val="00036A65"/>
    <w:rsid w:val="00050471"/>
    <w:rsid w:val="000529A7"/>
    <w:rsid w:val="00053C64"/>
    <w:rsid w:val="000625D2"/>
    <w:rsid w:val="00063EF6"/>
    <w:rsid w:val="00074941"/>
    <w:rsid w:val="00097B05"/>
    <w:rsid w:val="000A01B1"/>
    <w:rsid w:val="000A0A48"/>
    <w:rsid w:val="000A1488"/>
    <w:rsid w:val="000A1CC2"/>
    <w:rsid w:val="000A4950"/>
    <w:rsid w:val="000B3F1F"/>
    <w:rsid w:val="000B48C7"/>
    <w:rsid w:val="000B51AB"/>
    <w:rsid w:val="000B61FA"/>
    <w:rsid w:val="000C656E"/>
    <w:rsid w:val="000C6B8B"/>
    <w:rsid w:val="000D73D1"/>
    <w:rsid w:val="000E7701"/>
    <w:rsid w:val="001022DB"/>
    <w:rsid w:val="001063EF"/>
    <w:rsid w:val="00123AA9"/>
    <w:rsid w:val="0012414E"/>
    <w:rsid w:val="00124D16"/>
    <w:rsid w:val="00127591"/>
    <w:rsid w:val="00147002"/>
    <w:rsid w:val="00147EBB"/>
    <w:rsid w:val="00166E83"/>
    <w:rsid w:val="0017001D"/>
    <w:rsid w:val="001712F9"/>
    <w:rsid w:val="0017363A"/>
    <w:rsid w:val="001806BB"/>
    <w:rsid w:val="00181572"/>
    <w:rsid w:val="00187507"/>
    <w:rsid w:val="00195C04"/>
    <w:rsid w:val="001A061A"/>
    <w:rsid w:val="001B1BB9"/>
    <w:rsid w:val="001C1AB3"/>
    <w:rsid w:val="001C5880"/>
    <w:rsid w:val="001D1728"/>
    <w:rsid w:val="001D375B"/>
    <w:rsid w:val="001E0608"/>
    <w:rsid w:val="001E0E8E"/>
    <w:rsid w:val="001E4956"/>
    <w:rsid w:val="001F32B1"/>
    <w:rsid w:val="001F5E7F"/>
    <w:rsid w:val="00204087"/>
    <w:rsid w:val="002061F4"/>
    <w:rsid w:val="00206E18"/>
    <w:rsid w:val="00207681"/>
    <w:rsid w:val="00207BF4"/>
    <w:rsid w:val="00212C98"/>
    <w:rsid w:val="00213CF4"/>
    <w:rsid w:val="002163AB"/>
    <w:rsid w:val="00217D28"/>
    <w:rsid w:val="002207C8"/>
    <w:rsid w:val="0022616E"/>
    <w:rsid w:val="00236D98"/>
    <w:rsid w:val="00240E2E"/>
    <w:rsid w:val="00245962"/>
    <w:rsid w:val="00263FE7"/>
    <w:rsid w:val="002656D1"/>
    <w:rsid w:val="00274108"/>
    <w:rsid w:val="00280257"/>
    <w:rsid w:val="00281334"/>
    <w:rsid w:val="002933A4"/>
    <w:rsid w:val="002947A1"/>
    <w:rsid w:val="002A280F"/>
    <w:rsid w:val="002A59F3"/>
    <w:rsid w:val="002B0B27"/>
    <w:rsid w:val="002C3B78"/>
    <w:rsid w:val="002C5CFE"/>
    <w:rsid w:val="002D1204"/>
    <w:rsid w:val="002D3545"/>
    <w:rsid w:val="002E481B"/>
    <w:rsid w:val="002F4C46"/>
    <w:rsid w:val="002F4DE0"/>
    <w:rsid w:val="00313A4F"/>
    <w:rsid w:val="00313FDE"/>
    <w:rsid w:val="00315E01"/>
    <w:rsid w:val="00317665"/>
    <w:rsid w:val="0032198F"/>
    <w:rsid w:val="00327E87"/>
    <w:rsid w:val="0033320E"/>
    <w:rsid w:val="00333548"/>
    <w:rsid w:val="003425B7"/>
    <w:rsid w:val="00342B67"/>
    <w:rsid w:val="0034617E"/>
    <w:rsid w:val="003463C4"/>
    <w:rsid w:val="003474C9"/>
    <w:rsid w:val="00357EE3"/>
    <w:rsid w:val="00361F20"/>
    <w:rsid w:val="003723B0"/>
    <w:rsid w:val="00372DFC"/>
    <w:rsid w:val="00380B56"/>
    <w:rsid w:val="00383D5B"/>
    <w:rsid w:val="00393CD9"/>
    <w:rsid w:val="003A6F97"/>
    <w:rsid w:val="003A7EB4"/>
    <w:rsid w:val="003B117C"/>
    <w:rsid w:val="003C72DC"/>
    <w:rsid w:val="003D4BAD"/>
    <w:rsid w:val="003E10E3"/>
    <w:rsid w:val="003E3D79"/>
    <w:rsid w:val="003E4F2A"/>
    <w:rsid w:val="003E5CBC"/>
    <w:rsid w:val="003E7E86"/>
    <w:rsid w:val="003F47D2"/>
    <w:rsid w:val="003F7811"/>
    <w:rsid w:val="00402DCE"/>
    <w:rsid w:val="0040622D"/>
    <w:rsid w:val="00411E08"/>
    <w:rsid w:val="00413795"/>
    <w:rsid w:val="00431546"/>
    <w:rsid w:val="00451994"/>
    <w:rsid w:val="00454922"/>
    <w:rsid w:val="004637F9"/>
    <w:rsid w:val="00464558"/>
    <w:rsid w:val="00464E34"/>
    <w:rsid w:val="00466F48"/>
    <w:rsid w:val="004708E9"/>
    <w:rsid w:val="00472D2F"/>
    <w:rsid w:val="00475397"/>
    <w:rsid w:val="0048279E"/>
    <w:rsid w:val="0049310B"/>
    <w:rsid w:val="004964CF"/>
    <w:rsid w:val="004C1DC0"/>
    <w:rsid w:val="004D4E48"/>
    <w:rsid w:val="004E111F"/>
    <w:rsid w:val="004E1A83"/>
    <w:rsid w:val="005006F1"/>
    <w:rsid w:val="00507DD7"/>
    <w:rsid w:val="00546667"/>
    <w:rsid w:val="00564F5A"/>
    <w:rsid w:val="0056771E"/>
    <w:rsid w:val="00580B71"/>
    <w:rsid w:val="00582E22"/>
    <w:rsid w:val="005928EF"/>
    <w:rsid w:val="0059668F"/>
    <w:rsid w:val="005A3130"/>
    <w:rsid w:val="005B0FD7"/>
    <w:rsid w:val="005B2A92"/>
    <w:rsid w:val="005B775F"/>
    <w:rsid w:val="005C031C"/>
    <w:rsid w:val="005C099E"/>
    <w:rsid w:val="005C28A5"/>
    <w:rsid w:val="005D13C4"/>
    <w:rsid w:val="005D3AEA"/>
    <w:rsid w:val="005D6664"/>
    <w:rsid w:val="005D7323"/>
    <w:rsid w:val="005F574F"/>
    <w:rsid w:val="00607178"/>
    <w:rsid w:val="00611A22"/>
    <w:rsid w:val="006166FA"/>
    <w:rsid w:val="00622F87"/>
    <w:rsid w:val="00624D04"/>
    <w:rsid w:val="006303D0"/>
    <w:rsid w:val="00636EAE"/>
    <w:rsid w:val="00637F73"/>
    <w:rsid w:val="00644984"/>
    <w:rsid w:val="00644B2B"/>
    <w:rsid w:val="00644FD6"/>
    <w:rsid w:val="00653AAD"/>
    <w:rsid w:val="00653DDD"/>
    <w:rsid w:val="006545DC"/>
    <w:rsid w:val="00655596"/>
    <w:rsid w:val="0066516A"/>
    <w:rsid w:val="00667082"/>
    <w:rsid w:val="0066730F"/>
    <w:rsid w:val="00677874"/>
    <w:rsid w:val="006A537F"/>
    <w:rsid w:val="006C7744"/>
    <w:rsid w:val="006D4BDD"/>
    <w:rsid w:val="006E4137"/>
    <w:rsid w:val="006F08A7"/>
    <w:rsid w:val="006F36E9"/>
    <w:rsid w:val="006F3AA2"/>
    <w:rsid w:val="006F5F8D"/>
    <w:rsid w:val="00700798"/>
    <w:rsid w:val="007035D9"/>
    <w:rsid w:val="007055EB"/>
    <w:rsid w:val="00720755"/>
    <w:rsid w:val="00730A35"/>
    <w:rsid w:val="00733164"/>
    <w:rsid w:val="00737203"/>
    <w:rsid w:val="0074069E"/>
    <w:rsid w:val="00751EC1"/>
    <w:rsid w:val="00752A9E"/>
    <w:rsid w:val="00766A6E"/>
    <w:rsid w:val="0076716B"/>
    <w:rsid w:val="007708A8"/>
    <w:rsid w:val="007767B1"/>
    <w:rsid w:val="00781AE5"/>
    <w:rsid w:val="00781FDC"/>
    <w:rsid w:val="00782D9C"/>
    <w:rsid w:val="00785CAA"/>
    <w:rsid w:val="0079316F"/>
    <w:rsid w:val="007A2572"/>
    <w:rsid w:val="007A3194"/>
    <w:rsid w:val="007A7842"/>
    <w:rsid w:val="007B6200"/>
    <w:rsid w:val="007C65F0"/>
    <w:rsid w:val="007D0B3F"/>
    <w:rsid w:val="007E022D"/>
    <w:rsid w:val="007E42D0"/>
    <w:rsid w:val="007E53AB"/>
    <w:rsid w:val="007E7C18"/>
    <w:rsid w:val="00801BB5"/>
    <w:rsid w:val="00805516"/>
    <w:rsid w:val="00812D4B"/>
    <w:rsid w:val="00813D12"/>
    <w:rsid w:val="00814A8F"/>
    <w:rsid w:val="008156D5"/>
    <w:rsid w:val="008415EF"/>
    <w:rsid w:val="008459F3"/>
    <w:rsid w:val="00852725"/>
    <w:rsid w:val="00856244"/>
    <w:rsid w:val="00861CB0"/>
    <w:rsid w:val="00862749"/>
    <w:rsid w:val="00864C0C"/>
    <w:rsid w:val="0086726F"/>
    <w:rsid w:val="00867511"/>
    <w:rsid w:val="008865FC"/>
    <w:rsid w:val="00897BBA"/>
    <w:rsid w:val="008B294B"/>
    <w:rsid w:val="008B58D5"/>
    <w:rsid w:val="008B72A1"/>
    <w:rsid w:val="008C1919"/>
    <w:rsid w:val="008D0056"/>
    <w:rsid w:val="008D124D"/>
    <w:rsid w:val="008D5739"/>
    <w:rsid w:val="008D579A"/>
    <w:rsid w:val="008D6111"/>
    <w:rsid w:val="008E1B55"/>
    <w:rsid w:val="008E2ABB"/>
    <w:rsid w:val="008F05B6"/>
    <w:rsid w:val="00905589"/>
    <w:rsid w:val="00906EB4"/>
    <w:rsid w:val="00906F3A"/>
    <w:rsid w:val="0091231A"/>
    <w:rsid w:val="00923572"/>
    <w:rsid w:val="00924D8F"/>
    <w:rsid w:val="0092785E"/>
    <w:rsid w:val="0093025D"/>
    <w:rsid w:val="009326CE"/>
    <w:rsid w:val="00934B64"/>
    <w:rsid w:val="00940C83"/>
    <w:rsid w:val="00941C2F"/>
    <w:rsid w:val="00942477"/>
    <w:rsid w:val="00943586"/>
    <w:rsid w:val="00956711"/>
    <w:rsid w:val="00960E05"/>
    <w:rsid w:val="009631D6"/>
    <w:rsid w:val="009673E3"/>
    <w:rsid w:val="00970193"/>
    <w:rsid w:val="009751C5"/>
    <w:rsid w:val="00977CB7"/>
    <w:rsid w:val="00985F3D"/>
    <w:rsid w:val="009870B4"/>
    <w:rsid w:val="00992063"/>
    <w:rsid w:val="009A6BAD"/>
    <w:rsid w:val="009B4B84"/>
    <w:rsid w:val="009B67DA"/>
    <w:rsid w:val="009C1B16"/>
    <w:rsid w:val="009C34B0"/>
    <w:rsid w:val="009C5262"/>
    <w:rsid w:val="009E7C8E"/>
    <w:rsid w:val="009F12EC"/>
    <w:rsid w:val="009F1F17"/>
    <w:rsid w:val="009F2E90"/>
    <w:rsid w:val="00A01CA7"/>
    <w:rsid w:val="00A13D6E"/>
    <w:rsid w:val="00A2391A"/>
    <w:rsid w:val="00A407A4"/>
    <w:rsid w:val="00A41F68"/>
    <w:rsid w:val="00A55683"/>
    <w:rsid w:val="00A571FC"/>
    <w:rsid w:val="00A63AA2"/>
    <w:rsid w:val="00A7024B"/>
    <w:rsid w:val="00A75EB8"/>
    <w:rsid w:val="00AA2880"/>
    <w:rsid w:val="00AA4AEE"/>
    <w:rsid w:val="00AB2F13"/>
    <w:rsid w:val="00AB790C"/>
    <w:rsid w:val="00AC1D5A"/>
    <w:rsid w:val="00AC268F"/>
    <w:rsid w:val="00AC4506"/>
    <w:rsid w:val="00AC7853"/>
    <w:rsid w:val="00AC7EB9"/>
    <w:rsid w:val="00AD0243"/>
    <w:rsid w:val="00AD3BB0"/>
    <w:rsid w:val="00AD6657"/>
    <w:rsid w:val="00AE3C8E"/>
    <w:rsid w:val="00AF4204"/>
    <w:rsid w:val="00B135C8"/>
    <w:rsid w:val="00B14597"/>
    <w:rsid w:val="00B23FBA"/>
    <w:rsid w:val="00B2551B"/>
    <w:rsid w:val="00B27F02"/>
    <w:rsid w:val="00B3627D"/>
    <w:rsid w:val="00B36A8C"/>
    <w:rsid w:val="00B427CB"/>
    <w:rsid w:val="00B44352"/>
    <w:rsid w:val="00B52CE3"/>
    <w:rsid w:val="00B63F21"/>
    <w:rsid w:val="00B702F3"/>
    <w:rsid w:val="00B74F36"/>
    <w:rsid w:val="00B8018C"/>
    <w:rsid w:val="00B81AE8"/>
    <w:rsid w:val="00B82C77"/>
    <w:rsid w:val="00B917C8"/>
    <w:rsid w:val="00B94B22"/>
    <w:rsid w:val="00BA1097"/>
    <w:rsid w:val="00BA1C49"/>
    <w:rsid w:val="00BB745A"/>
    <w:rsid w:val="00BC1217"/>
    <w:rsid w:val="00BC6853"/>
    <w:rsid w:val="00BD6547"/>
    <w:rsid w:val="00BD716A"/>
    <w:rsid w:val="00BE34FA"/>
    <w:rsid w:val="00BE35A1"/>
    <w:rsid w:val="00BE4750"/>
    <w:rsid w:val="00BE68F2"/>
    <w:rsid w:val="00BF1EA4"/>
    <w:rsid w:val="00C01224"/>
    <w:rsid w:val="00C04428"/>
    <w:rsid w:val="00C074FE"/>
    <w:rsid w:val="00C07583"/>
    <w:rsid w:val="00C248A8"/>
    <w:rsid w:val="00C26AB5"/>
    <w:rsid w:val="00C406FB"/>
    <w:rsid w:val="00C41634"/>
    <w:rsid w:val="00C52911"/>
    <w:rsid w:val="00C53589"/>
    <w:rsid w:val="00C53B6E"/>
    <w:rsid w:val="00C5746A"/>
    <w:rsid w:val="00C6195F"/>
    <w:rsid w:val="00C63850"/>
    <w:rsid w:val="00C63D82"/>
    <w:rsid w:val="00C63E8E"/>
    <w:rsid w:val="00C875E1"/>
    <w:rsid w:val="00C962D3"/>
    <w:rsid w:val="00CC020D"/>
    <w:rsid w:val="00CC160F"/>
    <w:rsid w:val="00CC4CC1"/>
    <w:rsid w:val="00CC5096"/>
    <w:rsid w:val="00CC5CD6"/>
    <w:rsid w:val="00CC6E59"/>
    <w:rsid w:val="00CE30BB"/>
    <w:rsid w:val="00CE4337"/>
    <w:rsid w:val="00CE4AF2"/>
    <w:rsid w:val="00CE5B42"/>
    <w:rsid w:val="00CF25D6"/>
    <w:rsid w:val="00CF30A4"/>
    <w:rsid w:val="00CF76A8"/>
    <w:rsid w:val="00D03912"/>
    <w:rsid w:val="00D15EF4"/>
    <w:rsid w:val="00D2425D"/>
    <w:rsid w:val="00D35906"/>
    <w:rsid w:val="00D478C0"/>
    <w:rsid w:val="00D558D8"/>
    <w:rsid w:val="00D60095"/>
    <w:rsid w:val="00D611E5"/>
    <w:rsid w:val="00D81BED"/>
    <w:rsid w:val="00D902D9"/>
    <w:rsid w:val="00D94FA6"/>
    <w:rsid w:val="00D97DB3"/>
    <w:rsid w:val="00DA42D0"/>
    <w:rsid w:val="00DA78BC"/>
    <w:rsid w:val="00DB00FC"/>
    <w:rsid w:val="00DB1AC7"/>
    <w:rsid w:val="00DC6D10"/>
    <w:rsid w:val="00DD79CA"/>
    <w:rsid w:val="00DE2CC1"/>
    <w:rsid w:val="00DE7865"/>
    <w:rsid w:val="00DE7AE6"/>
    <w:rsid w:val="00E111F8"/>
    <w:rsid w:val="00E15846"/>
    <w:rsid w:val="00E25D09"/>
    <w:rsid w:val="00E33028"/>
    <w:rsid w:val="00E36042"/>
    <w:rsid w:val="00E3659F"/>
    <w:rsid w:val="00E47D5E"/>
    <w:rsid w:val="00E50E92"/>
    <w:rsid w:val="00E631A3"/>
    <w:rsid w:val="00E64E25"/>
    <w:rsid w:val="00E70D96"/>
    <w:rsid w:val="00E73B3B"/>
    <w:rsid w:val="00E8314A"/>
    <w:rsid w:val="00E900AD"/>
    <w:rsid w:val="00E96E3B"/>
    <w:rsid w:val="00EA7ECB"/>
    <w:rsid w:val="00EB3338"/>
    <w:rsid w:val="00EB77E9"/>
    <w:rsid w:val="00EC04B9"/>
    <w:rsid w:val="00EC1D38"/>
    <w:rsid w:val="00EC3A29"/>
    <w:rsid w:val="00EC5CA5"/>
    <w:rsid w:val="00EC6F82"/>
    <w:rsid w:val="00ED2ADD"/>
    <w:rsid w:val="00EF2BA3"/>
    <w:rsid w:val="00EF3FC1"/>
    <w:rsid w:val="00EF4E35"/>
    <w:rsid w:val="00F023A6"/>
    <w:rsid w:val="00F04A03"/>
    <w:rsid w:val="00F05799"/>
    <w:rsid w:val="00F25023"/>
    <w:rsid w:val="00F364FB"/>
    <w:rsid w:val="00F419C2"/>
    <w:rsid w:val="00F43E1B"/>
    <w:rsid w:val="00F47672"/>
    <w:rsid w:val="00F5124E"/>
    <w:rsid w:val="00F51E5F"/>
    <w:rsid w:val="00F5239A"/>
    <w:rsid w:val="00F547FF"/>
    <w:rsid w:val="00F5604B"/>
    <w:rsid w:val="00F56889"/>
    <w:rsid w:val="00F60E5D"/>
    <w:rsid w:val="00F6285C"/>
    <w:rsid w:val="00F75B2C"/>
    <w:rsid w:val="00F80C3C"/>
    <w:rsid w:val="00F82005"/>
    <w:rsid w:val="00F82620"/>
    <w:rsid w:val="00F82E30"/>
    <w:rsid w:val="00F84DE8"/>
    <w:rsid w:val="00F85810"/>
    <w:rsid w:val="00F9047F"/>
    <w:rsid w:val="00F95F4B"/>
    <w:rsid w:val="00FA1005"/>
    <w:rsid w:val="00FA68FA"/>
    <w:rsid w:val="00FA71FA"/>
    <w:rsid w:val="00FB1353"/>
    <w:rsid w:val="00FB6604"/>
    <w:rsid w:val="00FB7EE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CCDF1"/>
  <w15:docId w15:val="{EF5ABF38-C1B8-4A1D-BB5B-747A6C5F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A22"/>
    <w:pPr>
      <w:spacing w:after="120"/>
    </w:pPr>
    <w:rPr>
      <w:rFonts w:ascii="Calibri" w:hAnsi="Calibri"/>
      <w:kern w:val="21"/>
      <w:sz w:val="21"/>
      <w:szCs w:val="24"/>
    </w:rPr>
  </w:style>
  <w:style w:type="paragraph" w:styleId="Heading1">
    <w:name w:val="heading 1"/>
    <w:basedOn w:val="Normal"/>
    <w:next w:val="Normal"/>
    <w:link w:val="Heading1Char"/>
    <w:qFormat/>
    <w:rsid w:val="009751C5"/>
    <w:pPr>
      <w:keepNext/>
      <w:widowControl w:val="0"/>
      <w:numPr>
        <w:numId w:val="22"/>
      </w:numPr>
      <w:spacing w:before="240" w:line="240" w:lineRule="atLeast"/>
      <w:outlineLvl w:val="0"/>
    </w:pPr>
    <w:rPr>
      <w:rFonts w:cs="Arial"/>
      <w:b/>
      <w:bCs/>
      <w:kern w:val="32"/>
      <w:lang w:val="en-US"/>
    </w:rPr>
  </w:style>
  <w:style w:type="paragraph" w:styleId="Heading2">
    <w:name w:val="heading 2"/>
    <w:basedOn w:val="Normal"/>
    <w:next w:val="Normal"/>
    <w:link w:val="Heading2Char"/>
    <w:qFormat/>
    <w:rsid w:val="0040622D"/>
    <w:pPr>
      <w:keepNext/>
      <w:widowControl w:val="0"/>
      <w:spacing w:before="240" w:line="240" w:lineRule="atLeast"/>
      <w:outlineLvl w:val="1"/>
    </w:pPr>
    <w:rPr>
      <w:rFonts w:cs="Arial"/>
      <w:b/>
      <w:bCs/>
      <w:iCs/>
      <w:szCs w:val="28"/>
    </w:rPr>
  </w:style>
  <w:style w:type="paragraph" w:styleId="Heading3">
    <w:name w:val="heading 3"/>
    <w:basedOn w:val="Normal"/>
    <w:next w:val="Normal"/>
    <w:link w:val="Heading3Char"/>
    <w:qFormat/>
    <w:rsid w:val="00AD6657"/>
    <w:pPr>
      <w:keepNext/>
      <w:widowControl w:val="0"/>
      <w:spacing w:line="240" w:lineRule="atLeast"/>
      <w:outlineLvl w:val="2"/>
    </w:pPr>
    <w:rPr>
      <w:rFonts w:cs="Arial"/>
      <w:b/>
      <w:bCs/>
      <w:caps/>
      <w:szCs w:val="18"/>
    </w:rPr>
  </w:style>
  <w:style w:type="paragraph" w:styleId="Heading4">
    <w:name w:val="heading 4"/>
    <w:basedOn w:val="Normal"/>
    <w:next w:val="Normal"/>
    <w:link w:val="Heading4Char"/>
    <w:qFormat/>
    <w:rsid w:val="00AD6657"/>
    <w:pPr>
      <w:keepNext/>
      <w:widowControl w:val="0"/>
      <w:spacing w:line="240" w:lineRule="atLeast"/>
      <w:outlineLvl w:val="3"/>
    </w:pPr>
    <w:rPr>
      <w:b/>
      <w:bCs/>
      <w:szCs w:val="18"/>
    </w:rPr>
  </w:style>
  <w:style w:type="paragraph" w:styleId="Heading5">
    <w:name w:val="heading 5"/>
    <w:basedOn w:val="Normal"/>
    <w:next w:val="Normal"/>
    <w:link w:val="Heading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08E9"/>
    <w:pPr>
      <w:tabs>
        <w:tab w:val="center" w:pos="4536"/>
        <w:tab w:val="right" w:pos="9072"/>
      </w:tabs>
    </w:pPr>
    <w:rPr>
      <w:sz w:val="16"/>
    </w:rPr>
  </w:style>
  <w:style w:type="character" w:customStyle="1" w:styleId="HeaderChar">
    <w:name w:val="Header Char"/>
    <w:basedOn w:val="DefaultParagraphFont"/>
    <w:link w:val="Header"/>
    <w:rsid w:val="004708E9"/>
    <w:rPr>
      <w:rFonts w:ascii="Calibri" w:hAnsi="Calibri"/>
      <w:sz w:val="16"/>
      <w:szCs w:val="24"/>
    </w:rPr>
  </w:style>
  <w:style w:type="paragraph" w:styleId="Footer">
    <w:name w:val="footer"/>
    <w:basedOn w:val="Normal"/>
    <w:link w:val="FooterChar"/>
    <w:rsid w:val="004708E9"/>
    <w:pPr>
      <w:tabs>
        <w:tab w:val="center" w:pos="4536"/>
        <w:tab w:val="right" w:pos="9072"/>
      </w:tabs>
    </w:pPr>
  </w:style>
  <w:style w:type="character" w:customStyle="1" w:styleId="FooterChar">
    <w:name w:val="Footer Char"/>
    <w:basedOn w:val="DefaultParagraphFont"/>
    <w:link w:val="Footer"/>
    <w:rsid w:val="004708E9"/>
    <w:rPr>
      <w:rFonts w:ascii="Calibri" w:hAnsi="Calibri"/>
      <w:sz w:val="21"/>
      <w:szCs w:val="24"/>
    </w:rPr>
  </w:style>
  <w:style w:type="paragraph" w:styleId="BalloonText">
    <w:name w:val="Balloon Text"/>
    <w:basedOn w:val="Normal"/>
    <w:link w:val="BalloonTextChar"/>
    <w:rsid w:val="004708E9"/>
    <w:rPr>
      <w:rFonts w:cs="Tahoma"/>
      <w:sz w:val="16"/>
      <w:szCs w:val="16"/>
    </w:rPr>
  </w:style>
  <w:style w:type="character" w:customStyle="1" w:styleId="BalloonTextChar">
    <w:name w:val="Balloon Text Char"/>
    <w:basedOn w:val="DefaultParagraphFont"/>
    <w:link w:val="BalloonText"/>
    <w:rsid w:val="004708E9"/>
    <w:rPr>
      <w:rFonts w:ascii="Calibri" w:hAnsi="Calibri" w:cs="Tahoma"/>
      <w:sz w:val="16"/>
      <w:szCs w:val="16"/>
    </w:rPr>
  </w:style>
  <w:style w:type="table" w:styleId="TableGrid">
    <w:name w:val="Table Grid"/>
    <w:basedOn w:val="TableNorma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4708E9"/>
    <w:pPr>
      <w:spacing w:line="260" w:lineRule="atLeast"/>
    </w:pPr>
    <w:rPr>
      <w:caps/>
      <w:sz w:val="14"/>
    </w:rPr>
  </w:style>
  <w:style w:type="paragraph" w:customStyle="1" w:styleId="ContactinfoBold">
    <w:name w:val="_ContactinfoBold"/>
    <w:basedOn w:val="Footer"/>
    <w:qFormat/>
    <w:rsid w:val="004708E9"/>
    <w:pPr>
      <w:spacing w:line="200" w:lineRule="exact"/>
    </w:pPr>
    <w:rPr>
      <w:b/>
      <w:caps/>
      <w:sz w:val="16"/>
    </w:rPr>
  </w:style>
  <w:style w:type="paragraph" w:customStyle="1" w:styleId="Contactinfo8">
    <w:name w:val="_Contactinfo8"/>
    <w:basedOn w:val="Footer"/>
    <w:qFormat/>
    <w:rsid w:val="004708E9"/>
    <w:pPr>
      <w:spacing w:line="200" w:lineRule="exact"/>
    </w:pPr>
    <w:rPr>
      <w:sz w:val="18"/>
    </w:rPr>
  </w:style>
  <w:style w:type="paragraph" w:customStyle="1" w:styleId="Bestandsnaam">
    <w:name w:val="_Bestandsnaam"/>
    <w:basedOn w:val="Footer"/>
    <w:qFormat/>
    <w:rsid w:val="007055EB"/>
    <w:pPr>
      <w:jc w:val="right"/>
    </w:pPr>
    <w:rPr>
      <w:sz w:val="16"/>
    </w:rPr>
  </w:style>
  <w:style w:type="paragraph" w:customStyle="1" w:styleId="Organisatiecode">
    <w:name w:val="_Organisatiecode"/>
    <w:basedOn w:val="Normal"/>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stParagraph">
    <w:name w:val="List Paragraph"/>
    <w:basedOn w:val="Normal"/>
    <w:uiPriority w:val="34"/>
    <w:qFormat/>
    <w:rsid w:val="00A41F68"/>
    <w:pPr>
      <w:ind w:left="720"/>
    </w:pPr>
  </w:style>
  <w:style w:type="paragraph" w:customStyle="1" w:styleId="Opsommingbullet">
    <w:name w:val="_Opsomming bullet"/>
    <w:basedOn w:val="ListParagraph"/>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DefaultParagraphFont"/>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Normal"/>
    <w:next w:val="Normal"/>
    <w:link w:val="TussenkopChar"/>
    <w:qFormat/>
    <w:rsid w:val="004708E9"/>
    <w:pPr>
      <w:widowControl w:val="0"/>
    </w:pPr>
    <w:rPr>
      <w:rFonts w:asciiTheme="majorHAnsi" w:hAnsiTheme="majorHAnsi" w:cs="Arial"/>
      <w:b/>
      <w:szCs w:val="18"/>
    </w:rPr>
  </w:style>
  <w:style w:type="character" w:customStyle="1" w:styleId="TussenkopChar">
    <w:name w:val="_Tussenkop Char"/>
    <w:basedOn w:val="DefaultParagraphFont"/>
    <w:link w:val="Tussenkop"/>
    <w:rsid w:val="004708E9"/>
    <w:rPr>
      <w:rFonts w:asciiTheme="majorHAnsi" w:hAnsiTheme="majorHAnsi" w:cs="Arial"/>
      <w:b/>
      <w:sz w:val="21"/>
      <w:szCs w:val="18"/>
    </w:rPr>
  </w:style>
  <w:style w:type="numbering" w:styleId="111111">
    <w:name w:val="Outline List 2"/>
    <w:basedOn w:val="NoList"/>
    <w:rsid w:val="004708E9"/>
    <w:pPr>
      <w:numPr>
        <w:numId w:val="3"/>
      </w:numPr>
    </w:pPr>
  </w:style>
  <w:style w:type="numbering" w:styleId="1ai">
    <w:name w:val="Outline List 1"/>
    <w:basedOn w:val="NoList"/>
    <w:rsid w:val="004708E9"/>
    <w:pPr>
      <w:numPr>
        <w:numId w:val="4"/>
      </w:numPr>
    </w:pPr>
  </w:style>
  <w:style w:type="character" w:customStyle="1" w:styleId="Heading1Char">
    <w:name w:val="Heading 1 Char"/>
    <w:basedOn w:val="DefaultParagraphFont"/>
    <w:link w:val="Heading1"/>
    <w:rsid w:val="009751C5"/>
    <w:rPr>
      <w:rFonts w:ascii="Calibri" w:hAnsi="Calibri" w:cs="Arial"/>
      <w:b/>
      <w:bCs/>
      <w:kern w:val="32"/>
      <w:sz w:val="21"/>
      <w:szCs w:val="24"/>
      <w:lang w:val="en-US"/>
    </w:rPr>
  </w:style>
  <w:style w:type="character" w:customStyle="1" w:styleId="Heading2Char">
    <w:name w:val="Heading 2 Char"/>
    <w:basedOn w:val="DefaultParagraphFont"/>
    <w:link w:val="Heading2"/>
    <w:rsid w:val="0040622D"/>
    <w:rPr>
      <w:rFonts w:ascii="Calibri" w:hAnsi="Calibri" w:cs="Arial"/>
      <w:b/>
      <w:bCs/>
      <w:iCs/>
      <w:kern w:val="21"/>
      <w:sz w:val="21"/>
      <w:szCs w:val="28"/>
    </w:rPr>
  </w:style>
  <w:style w:type="character" w:customStyle="1" w:styleId="Heading3Char">
    <w:name w:val="Heading 3 Char"/>
    <w:basedOn w:val="DefaultParagraphFont"/>
    <w:link w:val="Heading3"/>
    <w:rsid w:val="004708E9"/>
    <w:rPr>
      <w:rFonts w:ascii="Calibri" w:hAnsi="Calibri" w:cs="Arial"/>
      <w:b/>
      <w:bCs/>
      <w:caps/>
      <w:sz w:val="21"/>
      <w:szCs w:val="18"/>
    </w:rPr>
  </w:style>
  <w:style w:type="character" w:customStyle="1" w:styleId="Heading4Char">
    <w:name w:val="Heading 4 Char"/>
    <w:basedOn w:val="DefaultParagraphFont"/>
    <w:link w:val="Heading4"/>
    <w:rsid w:val="004708E9"/>
    <w:rPr>
      <w:rFonts w:ascii="Calibri" w:hAnsi="Calibri"/>
      <w:b/>
      <w:bCs/>
      <w:sz w:val="21"/>
      <w:szCs w:val="18"/>
    </w:rPr>
  </w:style>
  <w:style w:type="character" w:customStyle="1" w:styleId="Heading5Char">
    <w:name w:val="Heading 5 Char"/>
    <w:basedOn w:val="DefaultParagraphFont"/>
    <w:link w:val="Heading5"/>
    <w:semiHidden/>
    <w:rsid w:val="004708E9"/>
    <w:rPr>
      <w:rFonts w:ascii="Calibri" w:eastAsiaTheme="majorEastAsia" w:hAnsi="Calibri" w:cstheme="majorBidi"/>
      <w:color w:val="243F60" w:themeColor="accent1" w:themeShade="7F"/>
      <w:sz w:val="21"/>
      <w:szCs w:val="24"/>
    </w:rPr>
  </w:style>
  <w:style w:type="character" w:customStyle="1" w:styleId="Heading6Char">
    <w:name w:val="Heading 6 Char"/>
    <w:basedOn w:val="DefaultParagraphFont"/>
    <w:link w:val="Heading6"/>
    <w:semiHidden/>
    <w:rsid w:val="004708E9"/>
    <w:rPr>
      <w:rFonts w:ascii="Calibri" w:eastAsiaTheme="majorEastAsia" w:hAnsi="Calibri" w:cstheme="majorBidi"/>
      <w:i/>
      <w:iCs/>
      <w:color w:val="243F60" w:themeColor="accent1" w:themeShade="7F"/>
      <w:sz w:val="21"/>
      <w:szCs w:val="24"/>
    </w:rPr>
  </w:style>
  <w:style w:type="character" w:customStyle="1" w:styleId="Heading7Char">
    <w:name w:val="Heading 7 Char"/>
    <w:basedOn w:val="DefaultParagraphFont"/>
    <w:link w:val="Heading7"/>
    <w:semiHidden/>
    <w:rsid w:val="004708E9"/>
    <w:rPr>
      <w:rFonts w:ascii="Calibri" w:eastAsiaTheme="majorEastAsia" w:hAnsi="Calibri" w:cstheme="majorBidi"/>
      <w:i/>
      <w:iCs/>
      <w:color w:val="404040" w:themeColor="text1" w:themeTint="BF"/>
      <w:sz w:val="21"/>
      <w:szCs w:val="24"/>
    </w:rPr>
  </w:style>
  <w:style w:type="character" w:customStyle="1" w:styleId="Heading8Char">
    <w:name w:val="Heading 8 Char"/>
    <w:basedOn w:val="DefaultParagraphFont"/>
    <w:link w:val="Heading8"/>
    <w:semiHidden/>
    <w:rsid w:val="004708E9"/>
    <w:rPr>
      <w:rFonts w:ascii="Calibri" w:eastAsiaTheme="majorEastAsia" w:hAnsi="Calibri" w:cstheme="majorBidi"/>
      <w:color w:val="404040" w:themeColor="text1" w:themeTint="BF"/>
      <w:sz w:val="21"/>
    </w:rPr>
  </w:style>
  <w:style w:type="character" w:customStyle="1" w:styleId="Heading9Char">
    <w:name w:val="Heading 9 Char"/>
    <w:basedOn w:val="DefaultParagraphFont"/>
    <w:link w:val="Heading9"/>
    <w:semiHidden/>
    <w:rsid w:val="004708E9"/>
    <w:rPr>
      <w:rFonts w:ascii="Calibri" w:eastAsiaTheme="majorEastAsia" w:hAnsi="Calibri" w:cstheme="majorBidi"/>
      <w:i/>
      <w:iCs/>
      <w:color w:val="404040" w:themeColor="text1" w:themeTint="BF"/>
      <w:sz w:val="21"/>
    </w:rPr>
  </w:style>
  <w:style w:type="numbering" w:styleId="ArticleSection">
    <w:name w:val="Outline List 3"/>
    <w:basedOn w:val="NoList"/>
    <w:rsid w:val="004708E9"/>
    <w:pPr>
      <w:numPr>
        <w:numId w:val="5"/>
      </w:numPr>
    </w:pPr>
  </w:style>
  <w:style w:type="paragraph" w:styleId="Bibliography">
    <w:name w:val="Bibliography"/>
    <w:basedOn w:val="Normal"/>
    <w:next w:val="Normal"/>
    <w:uiPriority w:val="37"/>
    <w:semiHidden/>
    <w:unhideWhenUsed/>
    <w:rsid w:val="004708E9"/>
  </w:style>
  <w:style w:type="paragraph" w:styleId="BlockText">
    <w:name w:val="Block Text"/>
    <w:basedOn w:val="Normal"/>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rsid w:val="004708E9"/>
  </w:style>
  <w:style w:type="character" w:customStyle="1" w:styleId="BodyTextChar">
    <w:name w:val="Body Text Char"/>
    <w:basedOn w:val="DefaultParagraphFont"/>
    <w:link w:val="BodyText"/>
    <w:rsid w:val="004708E9"/>
    <w:rPr>
      <w:rFonts w:ascii="Calibri" w:hAnsi="Calibri"/>
      <w:sz w:val="21"/>
      <w:szCs w:val="24"/>
    </w:rPr>
  </w:style>
  <w:style w:type="paragraph" w:styleId="BodyText2">
    <w:name w:val="Body Text 2"/>
    <w:basedOn w:val="Normal"/>
    <w:link w:val="BodyText2Char"/>
    <w:rsid w:val="004708E9"/>
    <w:pPr>
      <w:spacing w:line="480" w:lineRule="auto"/>
    </w:pPr>
  </w:style>
  <w:style w:type="character" w:customStyle="1" w:styleId="BodyText2Char">
    <w:name w:val="Body Text 2 Char"/>
    <w:basedOn w:val="DefaultParagraphFont"/>
    <w:link w:val="BodyText2"/>
    <w:rsid w:val="004708E9"/>
    <w:rPr>
      <w:rFonts w:ascii="Calibri" w:hAnsi="Calibri"/>
      <w:sz w:val="21"/>
      <w:szCs w:val="24"/>
    </w:rPr>
  </w:style>
  <w:style w:type="paragraph" w:styleId="BodyText3">
    <w:name w:val="Body Text 3"/>
    <w:basedOn w:val="Normal"/>
    <w:link w:val="BodyText3Char"/>
    <w:rsid w:val="004708E9"/>
    <w:rPr>
      <w:sz w:val="16"/>
      <w:szCs w:val="16"/>
    </w:rPr>
  </w:style>
  <w:style w:type="character" w:customStyle="1" w:styleId="BodyText3Char">
    <w:name w:val="Body Text 3 Char"/>
    <w:basedOn w:val="DefaultParagraphFont"/>
    <w:link w:val="BodyText3"/>
    <w:rsid w:val="004708E9"/>
    <w:rPr>
      <w:rFonts w:ascii="Calibri" w:hAnsi="Calibri"/>
      <w:sz w:val="16"/>
      <w:szCs w:val="16"/>
    </w:rPr>
  </w:style>
  <w:style w:type="paragraph" w:styleId="BodyTextFirstIndent">
    <w:name w:val="Body Text First Indent"/>
    <w:basedOn w:val="BodyText"/>
    <w:link w:val="BodyTextFirstIndentChar"/>
    <w:rsid w:val="004708E9"/>
    <w:pPr>
      <w:spacing w:after="0"/>
      <w:ind w:firstLine="360"/>
    </w:pPr>
  </w:style>
  <w:style w:type="character" w:customStyle="1" w:styleId="BodyTextFirstIndentChar">
    <w:name w:val="Body Text First Indent Char"/>
    <w:basedOn w:val="BodyTextChar"/>
    <w:link w:val="BodyTextFirstIndent"/>
    <w:rsid w:val="004708E9"/>
    <w:rPr>
      <w:rFonts w:ascii="Calibri" w:hAnsi="Calibri"/>
      <w:sz w:val="21"/>
      <w:szCs w:val="24"/>
    </w:rPr>
  </w:style>
  <w:style w:type="paragraph" w:styleId="BodyTextIndent">
    <w:name w:val="Body Text Indent"/>
    <w:basedOn w:val="Normal"/>
    <w:link w:val="BodyTextIndentChar"/>
    <w:rsid w:val="004708E9"/>
    <w:pPr>
      <w:ind w:left="283"/>
    </w:pPr>
  </w:style>
  <w:style w:type="character" w:customStyle="1" w:styleId="BodyTextIndentChar">
    <w:name w:val="Body Text Indent Char"/>
    <w:basedOn w:val="DefaultParagraphFont"/>
    <w:link w:val="BodyTextIndent"/>
    <w:rsid w:val="004708E9"/>
    <w:rPr>
      <w:rFonts w:ascii="Calibri" w:hAnsi="Calibri"/>
      <w:sz w:val="21"/>
      <w:szCs w:val="24"/>
    </w:rPr>
  </w:style>
  <w:style w:type="paragraph" w:styleId="BodyTextFirstIndent2">
    <w:name w:val="Body Text First Indent 2"/>
    <w:basedOn w:val="BodyTextIndent"/>
    <w:link w:val="BodyTextFirstIndent2Char"/>
    <w:rsid w:val="004708E9"/>
    <w:pPr>
      <w:spacing w:after="0"/>
      <w:ind w:left="360" w:firstLine="360"/>
    </w:pPr>
  </w:style>
  <w:style w:type="character" w:customStyle="1" w:styleId="BodyTextFirstIndent2Char">
    <w:name w:val="Body Text First Indent 2 Char"/>
    <w:basedOn w:val="BodyTextIndentChar"/>
    <w:link w:val="BodyTextFirstIndent2"/>
    <w:rsid w:val="004708E9"/>
    <w:rPr>
      <w:rFonts w:ascii="Calibri" w:hAnsi="Calibri"/>
      <w:sz w:val="21"/>
      <w:szCs w:val="24"/>
    </w:rPr>
  </w:style>
  <w:style w:type="paragraph" w:styleId="BodyTextIndent2">
    <w:name w:val="Body Text Indent 2"/>
    <w:basedOn w:val="Normal"/>
    <w:link w:val="BodyTextIndent2Char"/>
    <w:rsid w:val="004708E9"/>
    <w:pPr>
      <w:spacing w:line="480" w:lineRule="auto"/>
      <w:ind w:left="283"/>
    </w:pPr>
  </w:style>
  <w:style w:type="character" w:customStyle="1" w:styleId="BodyTextIndent2Char">
    <w:name w:val="Body Text Indent 2 Char"/>
    <w:basedOn w:val="DefaultParagraphFont"/>
    <w:link w:val="BodyTextIndent2"/>
    <w:rsid w:val="004708E9"/>
    <w:rPr>
      <w:rFonts w:ascii="Calibri" w:hAnsi="Calibri"/>
      <w:sz w:val="21"/>
      <w:szCs w:val="24"/>
    </w:rPr>
  </w:style>
  <w:style w:type="paragraph" w:styleId="BodyTextIndent3">
    <w:name w:val="Body Text Indent 3"/>
    <w:basedOn w:val="Normal"/>
    <w:link w:val="BodyTextIndent3Char"/>
    <w:rsid w:val="004708E9"/>
    <w:pPr>
      <w:ind w:left="283"/>
    </w:pPr>
    <w:rPr>
      <w:sz w:val="16"/>
      <w:szCs w:val="16"/>
    </w:rPr>
  </w:style>
  <w:style w:type="character" w:customStyle="1" w:styleId="BodyTextIndent3Char">
    <w:name w:val="Body Text Indent 3 Char"/>
    <w:basedOn w:val="DefaultParagraphFont"/>
    <w:link w:val="BodyTextIndent3"/>
    <w:rsid w:val="004708E9"/>
    <w:rPr>
      <w:rFonts w:ascii="Calibri" w:hAnsi="Calibri"/>
      <w:sz w:val="16"/>
      <w:szCs w:val="16"/>
    </w:rPr>
  </w:style>
  <w:style w:type="character" w:styleId="BookTitle">
    <w:name w:val="Book Title"/>
    <w:basedOn w:val="DefaultParagraphFont"/>
    <w:uiPriority w:val="33"/>
    <w:qFormat/>
    <w:rsid w:val="004708E9"/>
    <w:rPr>
      <w:rFonts w:ascii="Calibri" w:hAnsi="Calibri"/>
      <w:b/>
      <w:bCs/>
      <w:smallCaps/>
      <w:spacing w:val="5"/>
    </w:rPr>
  </w:style>
  <w:style w:type="paragraph" w:styleId="Caption">
    <w:name w:val="caption"/>
    <w:basedOn w:val="Normal"/>
    <w:next w:val="Normal"/>
    <w:semiHidden/>
    <w:unhideWhenUsed/>
    <w:qFormat/>
    <w:rsid w:val="004708E9"/>
    <w:pPr>
      <w:spacing w:after="200"/>
    </w:pPr>
    <w:rPr>
      <w:b/>
      <w:bCs/>
      <w:color w:val="4F81BD" w:themeColor="accent1"/>
      <w:sz w:val="18"/>
      <w:szCs w:val="18"/>
    </w:rPr>
  </w:style>
  <w:style w:type="paragraph" w:styleId="Closing">
    <w:name w:val="Closing"/>
    <w:basedOn w:val="Normal"/>
    <w:link w:val="ClosingChar"/>
    <w:rsid w:val="004708E9"/>
    <w:pPr>
      <w:ind w:left="4252"/>
    </w:pPr>
  </w:style>
  <w:style w:type="character" w:customStyle="1" w:styleId="ClosingChar">
    <w:name w:val="Closing Char"/>
    <w:basedOn w:val="DefaultParagraphFont"/>
    <w:link w:val="Closing"/>
    <w:rsid w:val="004708E9"/>
    <w:rPr>
      <w:rFonts w:ascii="Calibri" w:hAnsi="Calibri"/>
      <w:sz w:val="21"/>
      <w:szCs w:val="24"/>
    </w:rPr>
  </w:style>
  <w:style w:type="table" w:styleId="ColorfulGrid">
    <w:name w:val="Colorful Grid"/>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4708E9"/>
    <w:rPr>
      <w:rFonts w:ascii="Calibri" w:hAnsi="Calibri"/>
      <w:sz w:val="16"/>
      <w:szCs w:val="16"/>
    </w:rPr>
  </w:style>
  <w:style w:type="paragraph" w:styleId="CommentText">
    <w:name w:val="annotation text"/>
    <w:basedOn w:val="Normal"/>
    <w:link w:val="CommentTextChar"/>
    <w:rsid w:val="004708E9"/>
    <w:rPr>
      <w:szCs w:val="20"/>
    </w:rPr>
  </w:style>
  <w:style w:type="character" w:customStyle="1" w:styleId="CommentTextChar">
    <w:name w:val="Comment Text Char"/>
    <w:basedOn w:val="DefaultParagraphFont"/>
    <w:link w:val="CommentText"/>
    <w:rsid w:val="004708E9"/>
    <w:rPr>
      <w:rFonts w:ascii="Calibri" w:hAnsi="Calibri"/>
      <w:sz w:val="21"/>
    </w:rPr>
  </w:style>
  <w:style w:type="paragraph" w:styleId="CommentSubject">
    <w:name w:val="annotation subject"/>
    <w:basedOn w:val="CommentText"/>
    <w:next w:val="CommentText"/>
    <w:link w:val="CommentSubjectChar"/>
    <w:rsid w:val="004708E9"/>
    <w:rPr>
      <w:b/>
      <w:bCs/>
    </w:rPr>
  </w:style>
  <w:style w:type="character" w:customStyle="1" w:styleId="CommentSubjectChar">
    <w:name w:val="Comment Subject Char"/>
    <w:basedOn w:val="CommentTextChar"/>
    <w:link w:val="CommentSubject"/>
    <w:rsid w:val="004708E9"/>
    <w:rPr>
      <w:rFonts w:ascii="Calibri" w:hAnsi="Calibri"/>
      <w:b/>
      <w:bCs/>
      <w:sz w:val="21"/>
    </w:rPr>
  </w:style>
  <w:style w:type="table" w:styleId="DarkList">
    <w:name w:val="Dark List"/>
    <w:basedOn w:val="TableNorma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708E9"/>
  </w:style>
  <w:style w:type="character" w:customStyle="1" w:styleId="DateChar">
    <w:name w:val="Date Char"/>
    <w:basedOn w:val="DefaultParagraphFont"/>
    <w:link w:val="Date"/>
    <w:rsid w:val="004708E9"/>
    <w:rPr>
      <w:rFonts w:ascii="Calibri" w:hAnsi="Calibri"/>
      <w:sz w:val="21"/>
      <w:szCs w:val="24"/>
    </w:rPr>
  </w:style>
  <w:style w:type="paragraph" w:styleId="DocumentMap">
    <w:name w:val="Document Map"/>
    <w:basedOn w:val="Normal"/>
    <w:link w:val="DocumentMapChar"/>
    <w:rsid w:val="004708E9"/>
    <w:rPr>
      <w:rFonts w:cs="Tahoma"/>
      <w:sz w:val="16"/>
      <w:szCs w:val="16"/>
    </w:rPr>
  </w:style>
  <w:style w:type="character" w:customStyle="1" w:styleId="DocumentMapChar">
    <w:name w:val="Document Map Char"/>
    <w:basedOn w:val="DefaultParagraphFont"/>
    <w:link w:val="DocumentMap"/>
    <w:rsid w:val="004708E9"/>
    <w:rPr>
      <w:rFonts w:ascii="Calibri" w:hAnsi="Calibri" w:cs="Tahoma"/>
      <w:sz w:val="16"/>
      <w:szCs w:val="16"/>
    </w:rPr>
  </w:style>
  <w:style w:type="paragraph" w:styleId="E-mailSignature">
    <w:name w:val="E-mail Signature"/>
    <w:basedOn w:val="Normal"/>
    <w:link w:val="E-mailSignatureChar"/>
    <w:rsid w:val="004708E9"/>
  </w:style>
  <w:style w:type="character" w:customStyle="1" w:styleId="E-mailSignatureChar">
    <w:name w:val="E-mail Signature Char"/>
    <w:basedOn w:val="DefaultParagraphFont"/>
    <w:link w:val="E-mailSignature"/>
    <w:rsid w:val="004708E9"/>
    <w:rPr>
      <w:rFonts w:ascii="Calibri" w:hAnsi="Calibri"/>
      <w:sz w:val="21"/>
      <w:szCs w:val="24"/>
    </w:rPr>
  </w:style>
  <w:style w:type="character" w:styleId="Emphasis">
    <w:name w:val="Emphasis"/>
    <w:basedOn w:val="DefaultParagraphFont"/>
    <w:uiPriority w:val="20"/>
    <w:qFormat/>
    <w:rsid w:val="004708E9"/>
    <w:rPr>
      <w:rFonts w:ascii="Calibri" w:hAnsi="Calibri"/>
      <w:i/>
      <w:iCs/>
    </w:rPr>
  </w:style>
  <w:style w:type="character" w:styleId="EndnoteReference">
    <w:name w:val="endnote reference"/>
    <w:basedOn w:val="DefaultParagraphFont"/>
    <w:rsid w:val="004708E9"/>
    <w:rPr>
      <w:rFonts w:ascii="Calibri" w:hAnsi="Calibri"/>
      <w:vertAlign w:val="superscript"/>
    </w:rPr>
  </w:style>
  <w:style w:type="paragraph" w:styleId="EndnoteText">
    <w:name w:val="endnote text"/>
    <w:basedOn w:val="Normal"/>
    <w:link w:val="EndnoteTextChar"/>
    <w:rsid w:val="004708E9"/>
    <w:rPr>
      <w:szCs w:val="20"/>
    </w:rPr>
  </w:style>
  <w:style w:type="character" w:customStyle="1" w:styleId="EndnoteTextChar">
    <w:name w:val="Endnote Text Char"/>
    <w:basedOn w:val="DefaultParagraphFont"/>
    <w:link w:val="EndnoteText"/>
    <w:rsid w:val="004708E9"/>
    <w:rPr>
      <w:rFonts w:ascii="Calibri" w:hAnsi="Calibri"/>
      <w:sz w:val="21"/>
    </w:rPr>
  </w:style>
  <w:style w:type="paragraph" w:styleId="EnvelopeAddress">
    <w:name w:val="envelope address"/>
    <w:basedOn w:val="Normal"/>
    <w:rsid w:val="004708E9"/>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rsid w:val="004708E9"/>
    <w:rPr>
      <w:rFonts w:eastAsiaTheme="majorEastAsia" w:cstheme="majorBidi"/>
      <w:szCs w:val="20"/>
    </w:rPr>
  </w:style>
  <w:style w:type="character" w:styleId="FollowedHyperlink">
    <w:name w:val="FollowedHyperlink"/>
    <w:basedOn w:val="DefaultParagraphFont"/>
    <w:rsid w:val="004708E9"/>
    <w:rPr>
      <w:rFonts w:ascii="Calibri" w:hAnsi="Calibri"/>
      <w:color w:val="800080" w:themeColor="followedHyperlink"/>
      <w:u w:val="single"/>
    </w:rPr>
  </w:style>
  <w:style w:type="character" w:styleId="FootnoteReference">
    <w:name w:val="footnote reference"/>
    <w:basedOn w:val="DefaultParagraphFont"/>
    <w:rsid w:val="004708E9"/>
    <w:rPr>
      <w:rFonts w:ascii="Calibri" w:hAnsi="Calibri"/>
      <w:vertAlign w:val="superscript"/>
    </w:rPr>
  </w:style>
  <w:style w:type="paragraph" w:styleId="FootnoteText">
    <w:name w:val="footnote text"/>
    <w:basedOn w:val="Normal"/>
    <w:link w:val="FootnoteTextChar"/>
    <w:rsid w:val="004708E9"/>
    <w:rPr>
      <w:szCs w:val="20"/>
    </w:rPr>
  </w:style>
  <w:style w:type="character" w:customStyle="1" w:styleId="FootnoteTextChar">
    <w:name w:val="Footnote Text Char"/>
    <w:basedOn w:val="DefaultParagraphFont"/>
    <w:link w:val="FootnoteText"/>
    <w:rsid w:val="004708E9"/>
    <w:rPr>
      <w:rFonts w:ascii="Calibri" w:hAnsi="Calibri"/>
      <w:sz w:val="21"/>
    </w:rPr>
  </w:style>
  <w:style w:type="character" w:styleId="HTMLAcronym">
    <w:name w:val="HTML Acronym"/>
    <w:basedOn w:val="DefaultParagraphFont"/>
    <w:rsid w:val="004708E9"/>
    <w:rPr>
      <w:rFonts w:ascii="Calibri" w:hAnsi="Calibri"/>
    </w:rPr>
  </w:style>
  <w:style w:type="paragraph" w:styleId="HTMLAddress">
    <w:name w:val="HTML Address"/>
    <w:basedOn w:val="Normal"/>
    <w:link w:val="HTMLAddressChar"/>
    <w:rsid w:val="004708E9"/>
    <w:rPr>
      <w:i/>
      <w:iCs/>
    </w:rPr>
  </w:style>
  <w:style w:type="character" w:customStyle="1" w:styleId="HTMLAddressChar">
    <w:name w:val="HTML Address Char"/>
    <w:basedOn w:val="DefaultParagraphFont"/>
    <w:link w:val="HTMLAddress"/>
    <w:rsid w:val="004708E9"/>
    <w:rPr>
      <w:rFonts w:ascii="Calibri" w:hAnsi="Calibri"/>
      <w:i/>
      <w:iCs/>
      <w:sz w:val="21"/>
      <w:szCs w:val="24"/>
    </w:rPr>
  </w:style>
  <w:style w:type="character" w:styleId="HTMLCite">
    <w:name w:val="HTML Cite"/>
    <w:basedOn w:val="DefaultParagraphFont"/>
    <w:rsid w:val="004708E9"/>
    <w:rPr>
      <w:rFonts w:ascii="Calibri" w:hAnsi="Calibri"/>
      <w:i/>
      <w:iCs/>
    </w:rPr>
  </w:style>
  <w:style w:type="character" w:styleId="HTMLCode">
    <w:name w:val="HTML Code"/>
    <w:basedOn w:val="DefaultParagraphFont"/>
    <w:rsid w:val="004708E9"/>
    <w:rPr>
      <w:rFonts w:ascii="Calibri" w:hAnsi="Calibri" w:cs="Consolas"/>
      <w:sz w:val="20"/>
      <w:szCs w:val="20"/>
    </w:rPr>
  </w:style>
  <w:style w:type="character" w:styleId="HTMLDefinition">
    <w:name w:val="HTML Definition"/>
    <w:basedOn w:val="DefaultParagraphFont"/>
    <w:rsid w:val="004708E9"/>
    <w:rPr>
      <w:rFonts w:ascii="Calibri" w:hAnsi="Calibri"/>
      <w:i/>
      <w:iCs/>
    </w:rPr>
  </w:style>
  <w:style w:type="character" w:styleId="HTMLKeyboard">
    <w:name w:val="HTML Keyboard"/>
    <w:basedOn w:val="DefaultParagraphFont"/>
    <w:rsid w:val="004708E9"/>
    <w:rPr>
      <w:rFonts w:ascii="Calibri" w:hAnsi="Calibri" w:cs="Consolas"/>
      <w:sz w:val="20"/>
      <w:szCs w:val="20"/>
    </w:rPr>
  </w:style>
  <w:style w:type="paragraph" w:styleId="HTMLPreformatted">
    <w:name w:val="HTML Preformatted"/>
    <w:basedOn w:val="Normal"/>
    <w:link w:val="HTMLPreformattedChar"/>
    <w:rsid w:val="004708E9"/>
    <w:rPr>
      <w:rFonts w:cs="Consolas"/>
      <w:szCs w:val="20"/>
    </w:rPr>
  </w:style>
  <w:style w:type="character" w:customStyle="1" w:styleId="HTMLPreformattedChar">
    <w:name w:val="HTML Preformatted Char"/>
    <w:basedOn w:val="DefaultParagraphFont"/>
    <w:link w:val="HTMLPreformatted"/>
    <w:rsid w:val="004708E9"/>
    <w:rPr>
      <w:rFonts w:ascii="Calibri" w:hAnsi="Calibri" w:cs="Consolas"/>
      <w:sz w:val="21"/>
    </w:rPr>
  </w:style>
  <w:style w:type="character" w:styleId="HTMLSample">
    <w:name w:val="HTML Sample"/>
    <w:basedOn w:val="DefaultParagraphFont"/>
    <w:rsid w:val="004708E9"/>
    <w:rPr>
      <w:rFonts w:ascii="Calibri" w:hAnsi="Calibri" w:cs="Consolas"/>
      <w:sz w:val="24"/>
      <w:szCs w:val="24"/>
    </w:rPr>
  </w:style>
  <w:style w:type="character" w:styleId="HTMLTypewriter">
    <w:name w:val="HTML Typewriter"/>
    <w:basedOn w:val="DefaultParagraphFont"/>
    <w:rsid w:val="004708E9"/>
    <w:rPr>
      <w:rFonts w:ascii="Calibri" w:hAnsi="Calibri" w:cs="Consolas"/>
      <w:sz w:val="20"/>
      <w:szCs w:val="20"/>
    </w:rPr>
  </w:style>
  <w:style w:type="character" w:styleId="HTMLVariable">
    <w:name w:val="HTML Variable"/>
    <w:basedOn w:val="DefaultParagraphFont"/>
    <w:rsid w:val="004708E9"/>
    <w:rPr>
      <w:rFonts w:ascii="Calibri" w:hAnsi="Calibri"/>
      <w:i/>
      <w:iCs/>
    </w:rPr>
  </w:style>
  <w:style w:type="character" w:styleId="Hyperlink">
    <w:name w:val="Hyperlink"/>
    <w:basedOn w:val="DefaultParagraphFont"/>
    <w:rsid w:val="004708E9"/>
    <w:rPr>
      <w:rFonts w:ascii="Calibri" w:hAnsi="Calibri"/>
      <w:color w:val="0000FF" w:themeColor="hyperlink"/>
      <w:u w:val="single"/>
    </w:rPr>
  </w:style>
  <w:style w:type="paragraph" w:styleId="Index1">
    <w:name w:val="index 1"/>
    <w:basedOn w:val="Normal"/>
    <w:next w:val="Normal"/>
    <w:autoRedefine/>
    <w:rsid w:val="004708E9"/>
    <w:pPr>
      <w:ind w:left="200" w:hanging="200"/>
    </w:pPr>
  </w:style>
  <w:style w:type="paragraph" w:styleId="Index2">
    <w:name w:val="index 2"/>
    <w:basedOn w:val="Normal"/>
    <w:next w:val="Normal"/>
    <w:autoRedefine/>
    <w:rsid w:val="004708E9"/>
    <w:pPr>
      <w:ind w:left="400" w:hanging="200"/>
    </w:pPr>
  </w:style>
  <w:style w:type="paragraph" w:styleId="Index3">
    <w:name w:val="index 3"/>
    <w:basedOn w:val="Normal"/>
    <w:next w:val="Normal"/>
    <w:autoRedefine/>
    <w:rsid w:val="004708E9"/>
    <w:pPr>
      <w:ind w:left="600" w:hanging="200"/>
    </w:pPr>
  </w:style>
  <w:style w:type="paragraph" w:styleId="Index4">
    <w:name w:val="index 4"/>
    <w:basedOn w:val="Normal"/>
    <w:next w:val="Normal"/>
    <w:autoRedefine/>
    <w:rsid w:val="004708E9"/>
    <w:pPr>
      <w:ind w:left="800" w:hanging="200"/>
    </w:pPr>
  </w:style>
  <w:style w:type="paragraph" w:styleId="Index5">
    <w:name w:val="index 5"/>
    <w:basedOn w:val="Normal"/>
    <w:next w:val="Normal"/>
    <w:autoRedefine/>
    <w:rsid w:val="004708E9"/>
    <w:pPr>
      <w:ind w:left="1000" w:hanging="200"/>
    </w:pPr>
  </w:style>
  <w:style w:type="paragraph" w:styleId="Index6">
    <w:name w:val="index 6"/>
    <w:basedOn w:val="Normal"/>
    <w:next w:val="Normal"/>
    <w:autoRedefine/>
    <w:rsid w:val="004708E9"/>
    <w:pPr>
      <w:ind w:left="1200" w:hanging="200"/>
    </w:pPr>
  </w:style>
  <w:style w:type="paragraph" w:styleId="Index7">
    <w:name w:val="index 7"/>
    <w:basedOn w:val="Normal"/>
    <w:next w:val="Normal"/>
    <w:autoRedefine/>
    <w:rsid w:val="004708E9"/>
    <w:pPr>
      <w:ind w:left="1400" w:hanging="200"/>
    </w:pPr>
  </w:style>
  <w:style w:type="paragraph" w:styleId="Index8">
    <w:name w:val="index 8"/>
    <w:basedOn w:val="Normal"/>
    <w:next w:val="Normal"/>
    <w:autoRedefine/>
    <w:rsid w:val="004708E9"/>
    <w:pPr>
      <w:ind w:left="1600" w:hanging="200"/>
    </w:pPr>
  </w:style>
  <w:style w:type="paragraph" w:styleId="Index9">
    <w:name w:val="index 9"/>
    <w:basedOn w:val="Normal"/>
    <w:next w:val="Normal"/>
    <w:autoRedefine/>
    <w:rsid w:val="004708E9"/>
    <w:pPr>
      <w:ind w:left="1800" w:hanging="200"/>
    </w:pPr>
  </w:style>
  <w:style w:type="paragraph" w:styleId="IndexHeading">
    <w:name w:val="index heading"/>
    <w:basedOn w:val="Normal"/>
    <w:next w:val="Index1"/>
    <w:rsid w:val="004708E9"/>
    <w:rPr>
      <w:rFonts w:eastAsiaTheme="majorEastAsia" w:cstheme="majorBidi"/>
      <w:b/>
      <w:bCs/>
    </w:rPr>
  </w:style>
  <w:style w:type="character" w:styleId="IntenseEmphasis">
    <w:name w:val="Intense Emphasis"/>
    <w:basedOn w:val="DefaultParagraphFont"/>
    <w:uiPriority w:val="21"/>
    <w:qFormat/>
    <w:rsid w:val="004708E9"/>
    <w:rPr>
      <w:rFonts w:ascii="Calibri" w:hAnsi="Calibri"/>
      <w:b/>
      <w:bCs/>
      <w:i/>
      <w:iCs/>
      <w:color w:val="4F81BD" w:themeColor="accent1"/>
    </w:rPr>
  </w:style>
  <w:style w:type="paragraph" w:styleId="IntenseQuote">
    <w:name w:val="Intense Quote"/>
    <w:basedOn w:val="Normal"/>
    <w:next w:val="Normal"/>
    <w:link w:val="IntenseQuote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08E9"/>
    <w:rPr>
      <w:rFonts w:ascii="Calibri" w:hAnsi="Calibri"/>
      <w:b/>
      <w:bCs/>
      <w:i/>
      <w:iCs/>
      <w:color w:val="4F81BD" w:themeColor="accent1"/>
      <w:sz w:val="21"/>
      <w:szCs w:val="24"/>
    </w:rPr>
  </w:style>
  <w:style w:type="character" w:styleId="IntenseReference">
    <w:name w:val="Intense Reference"/>
    <w:basedOn w:val="DefaultParagraphFont"/>
    <w:uiPriority w:val="32"/>
    <w:qFormat/>
    <w:rsid w:val="004708E9"/>
    <w:rPr>
      <w:rFonts w:ascii="Calibri" w:hAnsi="Calibri"/>
      <w:b/>
      <w:bCs/>
      <w:smallCaps/>
      <w:color w:val="C0504D" w:themeColor="accent2"/>
      <w:spacing w:val="5"/>
      <w:u w:val="single"/>
    </w:rPr>
  </w:style>
  <w:style w:type="table" w:styleId="LightGrid">
    <w:name w:val="Light Grid"/>
    <w:basedOn w:val="TableNorma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708E9"/>
    <w:rPr>
      <w:rFonts w:ascii="Calibri" w:hAnsi="Calibri"/>
    </w:rPr>
  </w:style>
  <w:style w:type="paragraph" w:styleId="List">
    <w:name w:val="List"/>
    <w:basedOn w:val="Normal"/>
    <w:rsid w:val="004708E9"/>
    <w:pPr>
      <w:ind w:left="283" w:hanging="283"/>
      <w:contextualSpacing/>
    </w:pPr>
  </w:style>
  <w:style w:type="paragraph" w:styleId="List2">
    <w:name w:val="List 2"/>
    <w:basedOn w:val="Normal"/>
    <w:rsid w:val="004708E9"/>
    <w:pPr>
      <w:ind w:left="566" w:hanging="283"/>
      <w:contextualSpacing/>
    </w:pPr>
  </w:style>
  <w:style w:type="paragraph" w:styleId="List3">
    <w:name w:val="List 3"/>
    <w:basedOn w:val="Normal"/>
    <w:rsid w:val="004708E9"/>
    <w:pPr>
      <w:ind w:left="849" w:hanging="283"/>
      <w:contextualSpacing/>
    </w:pPr>
  </w:style>
  <w:style w:type="paragraph" w:styleId="List4">
    <w:name w:val="List 4"/>
    <w:basedOn w:val="Normal"/>
    <w:rsid w:val="004708E9"/>
    <w:pPr>
      <w:ind w:left="1132" w:hanging="283"/>
      <w:contextualSpacing/>
    </w:pPr>
  </w:style>
  <w:style w:type="paragraph" w:styleId="List5">
    <w:name w:val="List 5"/>
    <w:basedOn w:val="Normal"/>
    <w:rsid w:val="004708E9"/>
    <w:pPr>
      <w:ind w:left="1415" w:hanging="283"/>
      <w:contextualSpacing/>
    </w:pPr>
  </w:style>
  <w:style w:type="paragraph" w:styleId="ListBullet">
    <w:name w:val="List Bullet"/>
    <w:basedOn w:val="Normal"/>
    <w:rsid w:val="004708E9"/>
    <w:pPr>
      <w:numPr>
        <w:numId w:val="7"/>
      </w:numPr>
      <w:contextualSpacing/>
    </w:pPr>
  </w:style>
  <w:style w:type="paragraph" w:styleId="ListBullet2">
    <w:name w:val="List Bullet 2"/>
    <w:basedOn w:val="Normal"/>
    <w:rsid w:val="004708E9"/>
    <w:pPr>
      <w:numPr>
        <w:numId w:val="8"/>
      </w:numPr>
      <w:contextualSpacing/>
    </w:pPr>
  </w:style>
  <w:style w:type="paragraph" w:styleId="ListBullet3">
    <w:name w:val="List Bullet 3"/>
    <w:basedOn w:val="Normal"/>
    <w:rsid w:val="004708E9"/>
    <w:pPr>
      <w:numPr>
        <w:numId w:val="9"/>
      </w:numPr>
      <w:contextualSpacing/>
    </w:pPr>
  </w:style>
  <w:style w:type="paragraph" w:styleId="ListBullet4">
    <w:name w:val="List Bullet 4"/>
    <w:basedOn w:val="Normal"/>
    <w:rsid w:val="004708E9"/>
    <w:pPr>
      <w:numPr>
        <w:numId w:val="10"/>
      </w:numPr>
      <w:contextualSpacing/>
    </w:pPr>
  </w:style>
  <w:style w:type="paragraph" w:styleId="ListBullet5">
    <w:name w:val="List Bullet 5"/>
    <w:basedOn w:val="Normal"/>
    <w:rsid w:val="004708E9"/>
    <w:pPr>
      <w:numPr>
        <w:numId w:val="11"/>
      </w:numPr>
      <w:contextualSpacing/>
    </w:pPr>
  </w:style>
  <w:style w:type="paragraph" w:styleId="ListContinue">
    <w:name w:val="List Continue"/>
    <w:basedOn w:val="Normal"/>
    <w:rsid w:val="004708E9"/>
    <w:pPr>
      <w:ind w:left="283"/>
      <w:contextualSpacing/>
    </w:pPr>
  </w:style>
  <w:style w:type="paragraph" w:styleId="ListContinue2">
    <w:name w:val="List Continue 2"/>
    <w:basedOn w:val="Normal"/>
    <w:rsid w:val="004708E9"/>
    <w:pPr>
      <w:ind w:left="566"/>
      <w:contextualSpacing/>
    </w:pPr>
  </w:style>
  <w:style w:type="paragraph" w:styleId="ListContinue3">
    <w:name w:val="List Continue 3"/>
    <w:basedOn w:val="Normal"/>
    <w:rsid w:val="004708E9"/>
    <w:pPr>
      <w:ind w:left="849"/>
      <w:contextualSpacing/>
    </w:pPr>
  </w:style>
  <w:style w:type="paragraph" w:styleId="ListContinue4">
    <w:name w:val="List Continue 4"/>
    <w:basedOn w:val="Normal"/>
    <w:rsid w:val="004708E9"/>
    <w:pPr>
      <w:ind w:left="1132"/>
      <w:contextualSpacing/>
    </w:pPr>
  </w:style>
  <w:style w:type="paragraph" w:styleId="ListContinue5">
    <w:name w:val="List Continue 5"/>
    <w:basedOn w:val="Normal"/>
    <w:rsid w:val="004708E9"/>
    <w:pPr>
      <w:ind w:left="1415"/>
      <w:contextualSpacing/>
    </w:pPr>
  </w:style>
  <w:style w:type="paragraph" w:styleId="ListNumber">
    <w:name w:val="List Number"/>
    <w:basedOn w:val="Normal"/>
    <w:rsid w:val="004708E9"/>
    <w:pPr>
      <w:numPr>
        <w:numId w:val="12"/>
      </w:numPr>
      <w:contextualSpacing/>
    </w:pPr>
  </w:style>
  <w:style w:type="paragraph" w:styleId="ListNumber2">
    <w:name w:val="List Number 2"/>
    <w:basedOn w:val="Normal"/>
    <w:rsid w:val="004708E9"/>
    <w:pPr>
      <w:numPr>
        <w:numId w:val="13"/>
      </w:numPr>
      <w:contextualSpacing/>
    </w:pPr>
  </w:style>
  <w:style w:type="paragraph" w:styleId="ListNumber3">
    <w:name w:val="List Number 3"/>
    <w:basedOn w:val="Normal"/>
    <w:rsid w:val="004708E9"/>
    <w:pPr>
      <w:numPr>
        <w:numId w:val="14"/>
      </w:numPr>
      <w:contextualSpacing/>
    </w:pPr>
  </w:style>
  <w:style w:type="paragraph" w:styleId="ListNumber4">
    <w:name w:val="List Number 4"/>
    <w:basedOn w:val="Normal"/>
    <w:rsid w:val="004708E9"/>
    <w:pPr>
      <w:numPr>
        <w:numId w:val="15"/>
      </w:numPr>
      <w:contextualSpacing/>
    </w:pPr>
  </w:style>
  <w:style w:type="paragraph" w:styleId="ListNumber5">
    <w:name w:val="List Number 5"/>
    <w:basedOn w:val="Normal"/>
    <w:rsid w:val="004708E9"/>
    <w:pPr>
      <w:numPr>
        <w:numId w:val="16"/>
      </w:numPr>
      <w:contextualSpacing/>
    </w:pPr>
  </w:style>
  <w:style w:type="paragraph" w:styleId="MacroText">
    <w:name w:val="macro"/>
    <w:link w:val="MacroTex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xtChar">
    <w:name w:val="Macro Text Char"/>
    <w:basedOn w:val="DefaultParagraphFont"/>
    <w:link w:val="MacroText"/>
    <w:rsid w:val="004708E9"/>
    <w:rPr>
      <w:rFonts w:ascii="Calibri" w:hAnsi="Calibri" w:cs="Consolas"/>
    </w:rPr>
  </w:style>
  <w:style w:type="table" w:styleId="MediumGrid1">
    <w:name w:val="Medium Grid 1"/>
    <w:basedOn w:val="TableNorma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rsid w:val="004708E9"/>
    <w:rPr>
      <w:rFonts w:ascii="Calibri" w:eastAsiaTheme="majorEastAsia" w:hAnsi="Calibri" w:cstheme="majorBidi"/>
      <w:sz w:val="24"/>
      <w:szCs w:val="24"/>
      <w:shd w:val="pct20" w:color="auto" w:fill="auto"/>
    </w:rPr>
  </w:style>
  <w:style w:type="paragraph" w:styleId="NoSpacing">
    <w:name w:val="No Spacing"/>
    <w:uiPriority w:val="1"/>
    <w:qFormat/>
    <w:rsid w:val="004708E9"/>
    <w:rPr>
      <w:rFonts w:ascii="Calibri" w:hAnsi="Calibri"/>
      <w:szCs w:val="24"/>
    </w:rPr>
  </w:style>
  <w:style w:type="paragraph" w:styleId="NormalWeb">
    <w:name w:val="Normal (Web)"/>
    <w:basedOn w:val="Normal"/>
    <w:uiPriority w:val="99"/>
    <w:rsid w:val="004708E9"/>
    <w:rPr>
      <w:sz w:val="24"/>
    </w:rPr>
  </w:style>
  <w:style w:type="paragraph" w:styleId="NormalIndent">
    <w:name w:val="Normal Indent"/>
    <w:basedOn w:val="Normal"/>
    <w:rsid w:val="004708E9"/>
    <w:pPr>
      <w:ind w:left="720"/>
    </w:pPr>
  </w:style>
  <w:style w:type="paragraph" w:styleId="NoteHeading">
    <w:name w:val="Note Heading"/>
    <w:basedOn w:val="Normal"/>
    <w:next w:val="Normal"/>
    <w:link w:val="NoteHeadingChar"/>
    <w:rsid w:val="004708E9"/>
  </w:style>
  <w:style w:type="character" w:customStyle="1" w:styleId="NoteHeadingChar">
    <w:name w:val="Note Heading Char"/>
    <w:basedOn w:val="DefaultParagraphFont"/>
    <w:link w:val="NoteHeading"/>
    <w:rsid w:val="004708E9"/>
    <w:rPr>
      <w:rFonts w:ascii="Calibri" w:hAnsi="Calibri"/>
      <w:sz w:val="21"/>
      <w:szCs w:val="24"/>
    </w:rPr>
  </w:style>
  <w:style w:type="character" w:styleId="PageNumber">
    <w:name w:val="page number"/>
    <w:basedOn w:val="DefaultParagraphFont"/>
    <w:rsid w:val="004708E9"/>
    <w:rPr>
      <w:rFonts w:ascii="Calibri" w:hAnsi="Calibri"/>
    </w:rPr>
  </w:style>
  <w:style w:type="character" w:styleId="PlaceholderText">
    <w:name w:val="Placeholder Text"/>
    <w:basedOn w:val="DefaultParagraphFont"/>
    <w:uiPriority w:val="99"/>
    <w:semiHidden/>
    <w:rsid w:val="004708E9"/>
    <w:rPr>
      <w:rFonts w:ascii="Calibri" w:hAnsi="Calibri"/>
      <w:color w:val="808080"/>
    </w:rPr>
  </w:style>
  <w:style w:type="paragraph" w:styleId="PlainText">
    <w:name w:val="Plain Text"/>
    <w:basedOn w:val="Normal"/>
    <w:link w:val="PlainTextChar"/>
    <w:rsid w:val="004708E9"/>
    <w:rPr>
      <w:rFonts w:cs="Consolas"/>
      <w:szCs w:val="21"/>
    </w:rPr>
  </w:style>
  <w:style w:type="character" w:customStyle="1" w:styleId="PlainTextChar">
    <w:name w:val="Plain Text Char"/>
    <w:basedOn w:val="DefaultParagraphFont"/>
    <w:link w:val="PlainText"/>
    <w:rsid w:val="004708E9"/>
    <w:rPr>
      <w:rFonts w:ascii="Calibri" w:hAnsi="Calibri" w:cs="Consolas"/>
      <w:sz w:val="21"/>
      <w:szCs w:val="21"/>
    </w:rPr>
  </w:style>
  <w:style w:type="paragraph" w:styleId="Quote">
    <w:name w:val="Quote"/>
    <w:basedOn w:val="Normal"/>
    <w:next w:val="Normal"/>
    <w:link w:val="QuoteChar"/>
    <w:uiPriority w:val="29"/>
    <w:qFormat/>
    <w:rsid w:val="004708E9"/>
    <w:rPr>
      <w:i/>
      <w:iCs/>
      <w:color w:val="000000" w:themeColor="text1"/>
    </w:rPr>
  </w:style>
  <w:style w:type="character" w:customStyle="1" w:styleId="QuoteChar">
    <w:name w:val="Quote Char"/>
    <w:basedOn w:val="DefaultParagraphFont"/>
    <w:link w:val="Quote"/>
    <w:uiPriority w:val="29"/>
    <w:rsid w:val="004708E9"/>
    <w:rPr>
      <w:rFonts w:ascii="Calibri" w:hAnsi="Calibri"/>
      <w:i/>
      <w:iCs/>
      <w:color w:val="000000" w:themeColor="text1"/>
      <w:sz w:val="21"/>
      <w:szCs w:val="24"/>
    </w:rPr>
  </w:style>
  <w:style w:type="paragraph" w:styleId="Salutation">
    <w:name w:val="Salutation"/>
    <w:basedOn w:val="Normal"/>
    <w:next w:val="Normal"/>
    <w:link w:val="SalutationChar"/>
    <w:rsid w:val="004708E9"/>
  </w:style>
  <w:style w:type="character" w:customStyle="1" w:styleId="SalutationChar">
    <w:name w:val="Salutation Char"/>
    <w:basedOn w:val="DefaultParagraphFont"/>
    <w:link w:val="Salutation"/>
    <w:rsid w:val="004708E9"/>
    <w:rPr>
      <w:rFonts w:ascii="Calibri" w:hAnsi="Calibri"/>
      <w:sz w:val="21"/>
      <w:szCs w:val="24"/>
    </w:rPr>
  </w:style>
  <w:style w:type="paragraph" w:styleId="Signature">
    <w:name w:val="Signature"/>
    <w:basedOn w:val="Normal"/>
    <w:link w:val="SignatureChar"/>
    <w:rsid w:val="004708E9"/>
    <w:pPr>
      <w:ind w:left="4252"/>
    </w:pPr>
  </w:style>
  <w:style w:type="character" w:customStyle="1" w:styleId="SignatureChar">
    <w:name w:val="Signature Char"/>
    <w:basedOn w:val="DefaultParagraphFont"/>
    <w:link w:val="Signature"/>
    <w:rsid w:val="004708E9"/>
    <w:rPr>
      <w:rFonts w:ascii="Calibri" w:hAnsi="Calibri"/>
      <w:sz w:val="21"/>
      <w:szCs w:val="24"/>
    </w:rPr>
  </w:style>
  <w:style w:type="character" w:styleId="Strong">
    <w:name w:val="Strong"/>
    <w:basedOn w:val="DefaultParagraphFont"/>
    <w:uiPriority w:val="22"/>
    <w:qFormat/>
    <w:rsid w:val="004708E9"/>
    <w:rPr>
      <w:rFonts w:ascii="Calibri" w:hAnsi="Calibri"/>
      <w:b/>
      <w:bCs/>
    </w:rPr>
  </w:style>
  <w:style w:type="paragraph" w:styleId="Subtitle">
    <w:name w:val="Subtitle"/>
    <w:basedOn w:val="Normal"/>
    <w:next w:val="Normal"/>
    <w:link w:val="SubtitleChar"/>
    <w:qFormat/>
    <w:rsid w:val="004708E9"/>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rsid w:val="004708E9"/>
    <w:rPr>
      <w:rFonts w:ascii="Calibri" w:eastAsiaTheme="majorEastAsia" w:hAnsi="Calibri" w:cstheme="majorBidi"/>
      <w:i/>
      <w:iCs/>
      <w:color w:val="4F81BD" w:themeColor="accent1"/>
      <w:spacing w:val="15"/>
      <w:sz w:val="24"/>
      <w:szCs w:val="24"/>
    </w:rPr>
  </w:style>
  <w:style w:type="character" w:styleId="SubtleEmphasis">
    <w:name w:val="Subtle Emphasis"/>
    <w:basedOn w:val="DefaultParagraphFont"/>
    <w:uiPriority w:val="19"/>
    <w:qFormat/>
    <w:rsid w:val="004708E9"/>
    <w:rPr>
      <w:rFonts w:ascii="Calibri" w:hAnsi="Calibri"/>
      <w:i/>
      <w:iCs/>
      <w:color w:val="808080" w:themeColor="text1" w:themeTint="7F"/>
    </w:rPr>
  </w:style>
  <w:style w:type="character" w:styleId="SubtleReference">
    <w:name w:val="Subtle Reference"/>
    <w:basedOn w:val="DefaultParagraphFont"/>
    <w:uiPriority w:val="31"/>
    <w:qFormat/>
    <w:rsid w:val="004708E9"/>
    <w:rPr>
      <w:rFonts w:ascii="Calibri" w:hAnsi="Calibri"/>
      <w:smallCaps/>
      <w:color w:val="C0504D" w:themeColor="accent2"/>
      <w:u w:val="single"/>
    </w:rPr>
  </w:style>
  <w:style w:type="table" w:styleId="Table3Deffects1">
    <w:name w:val="Table 3D effects 1"/>
    <w:basedOn w:val="TableNorma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708E9"/>
    <w:pPr>
      <w:ind w:left="200" w:hanging="200"/>
    </w:pPr>
  </w:style>
  <w:style w:type="paragraph" w:styleId="TableofFigures">
    <w:name w:val="table of figures"/>
    <w:basedOn w:val="Normal"/>
    <w:next w:val="Normal"/>
    <w:rsid w:val="004708E9"/>
  </w:style>
  <w:style w:type="table" w:styleId="TableProfessional">
    <w:name w:val="Table Professional"/>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1"/>
    <w:next w:val="Normal"/>
    <w:link w:val="TitleChar"/>
    <w:qFormat/>
    <w:rsid w:val="001F5E7F"/>
    <w:pPr>
      <w:numPr>
        <w:numId w:val="0"/>
      </w:numPr>
      <w:ind w:left="432" w:hanging="432"/>
    </w:pPr>
    <w:rPr>
      <w:sz w:val="28"/>
    </w:rPr>
  </w:style>
  <w:style w:type="character" w:customStyle="1" w:styleId="TitleChar">
    <w:name w:val="Title Char"/>
    <w:basedOn w:val="DefaultParagraphFont"/>
    <w:link w:val="Title"/>
    <w:rsid w:val="001F5E7F"/>
    <w:rPr>
      <w:rFonts w:ascii="Calibri" w:hAnsi="Calibri" w:cs="Arial"/>
      <w:b/>
      <w:bCs/>
      <w:caps/>
      <w:kern w:val="32"/>
      <w:sz w:val="28"/>
      <w:szCs w:val="24"/>
      <w:lang w:val="en-US"/>
    </w:rPr>
  </w:style>
  <w:style w:type="paragraph" w:styleId="TOAHeading">
    <w:name w:val="toa heading"/>
    <w:basedOn w:val="Normal"/>
    <w:next w:val="Normal"/>
    <w:rsid w:val="004708E9"/>
    <w:pPr>
      <w:spacing w:before="120"/>
    </w:pPr>
    <w:rPr>
      <w:rFonts w:eastAsiaTheme="majorEastAsia" w:cstheme="majorBidi"/>
      <w:b/>
      <w:bCs/>
      <w:sz w:val="24"/>
    </w:rPr>
  </w:style>
  <w:style w:type="paragraph" w:styleId="TOC1">
    <w:name w:val="toc 1"/>
    <w:basedOn w:val="Normal"/>
    <w:next w:val="Normal"/>
    <w:autoRedefine/>
    <w:rsid w:val="004708E9"/>
    <w:pPr>
      <w:spacing w:after="100"/>
    </w:pPr>
  </w:style>
  <w:style w:type="paragraph" w:styleId="TOC2">
    <w:name w:val="toc 2"/>
    <w:basedOn w:val="Normal"/>
    <w:next w:val="Normal"/>
    <w:autoRedefine/>
    <w:rsid w:val="004708E9"/>
    <w:pPr>
      <w:spacing w:after="100"/>
      <w:ind w:left="200"/>
    </w:pPr>
  </w:style>
  <w:style w:type="paragraph" w:styleId="TOC3">
    <w:name w:val="toc 3"/>
    <w:basedOn w:val="Normal"/>
    <w:next w:val="Normal"/>
    <w:autoRedefine/>
    <w:rsid w:val="004708E9"/>
    <w:pPr>
      <w:spacing w:after="100"/>
      <w:ind w:left="400"/>
    </w:pPr>
  </w:style>
  <w:style w:type="paragraph" w:styleId="TOC4">
    <w:name w:val="toc 4"/>
    <w:basedOn w:val="Normal"/>
    <w:next w:val="Normal"/>
    <w:autoRedefine/>
    <w:rsid w:val="004708E9"/>
    <w:pPr>
      <w:spacing w:after="100"/>
      <w:ind w:left="600"/>
    </w:pPr>
  </w:style>
  <w:style w:type="paragraph" w:styleId="TOC5">
    <w:name w:val="toc 5"/>
    <w:basedOn w:val="Normal"/>
    <w:next w:val="Normal"/>
    <w:autoRedefine/>
    <w:rsid w:val="004708E9"/>
    <w:pPr>
      <w:spacing w:after="100"/>
      <w:ind w:left="800"/>
    </w:pPr>
  </w:style>
  <w:style w:type="paragraph" w:styleId="TOC6">
    <w:name w:val="toc 6"/>
    <w:basedOn w:val="Normal"/>
    <w:next w:val="Normal"/>
    <w:autoRedefine/>
    <w:rsid w:val="004708E9"/>
    <w:pPr>
      <w:spacing w:after="100"/>
      <w:ind w:left="1000"/>
    </w:pPr>
  </w:style>
  <w:style w:type="paragraph" w:styleId="TOC7">
    <w:name w:val="toc 7"/>
    <w:basedOn w:val="Normal"/>
    <w:next w:val="Normal"/>
    <w:autoRedefine/>
    <w:rsid w:val="004708E9"/>
    <w:pPr>
      <w:spacing w:after="100"/>
      <w:ind w:left="1200"/>
    </w:pPr>
  </w:style>
  <w:style w:type="paragraph" w:styleId="TOC8">
    <w:name w:val="toc 8"/>
    <w:basedOn w:val="Normal"/>
    <w:next w:val="Normal"/>
    <w:autoRedefine/>
    <w:rsid w:val="004708E9"/>
    <w:pPr>
      <w:spacing w:after="100"/>
      <w:ind w:left="1400"/>
    </w:pPr>
  </w:style>
  <w:style w:type="paragraph" w:styleId="TOC9">
    <w:name w:val="toc 9"/>
    <w:basedOn w:val="Normal"/>
    <w:next w:val="Normal"/>
    <w:autoRedefine/>
    <w:rsid w:val="004708E9"/>
    <w:pPr>
      <w:spacing w:after="100"/>
      <w:ind w:left="1600"/>
    </w:pPr>
  </w:style>
  <w:style w:type="paragraph" w:styleId="TOCHeading">
    <w:name w:val="TOC Heading"/>
    <w:basedOn w:val="Heading1"/>
    <w:next w:val="Normal"/>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973361">
      <w:bodyDiv w:val="1"/>
      <w:marLeft w:val="0"/>
      <w:marRight w:val="0"/>
      <w:marTop w:val="0"/>
      <w:marBottom w:val="0"/>
      <w:divBdr>
        <w:top w:val="none" w:sz="0" w:space="0" w:color="auto"/>
        <w:left w:val="none" w:sz="0" w:space="0" w:color="auto"/>
        <w:bottom w:val="none" w:sz="0" w:space="0" w:color="auto"/>
        <w:right w:val="none" w:sz="0" w:space="0" w:color="auto"/>
      </w:divBdr>
    </w:div>
    <w:div w:id="1372920146">
      <w:bodyDiv w:val="1"/>
      <w:marLeft w:val="0"/>
      <w:marRight w:val="0"/>
      <w:marTop w:val="0"/>
      <w:marBottom w:val="0"/>
      <w:divBdr>
        <w:top w:val="none" w:sz="0" w:space="0" w:color="auto"/>
        <w:left w:val="none" w:sz="0" w:space="0" w:color="auto"/>
        <w:bottom w:val="none" w:sz="0" w:space="0" w:color="auto"/>
        <w:right w:val="none" w:sz="0" w:space="0" w:color="auto"/>
      </w:divBdr>
    </w:div>
    <w:div w:id="1549414145">
      <w:bodyDiv w:val="1"/>
      <w:marLeft w:val="0"/>
      <w:marRight w:val="0"/>
      <w:marTop w:val="0"/>
      <w:marBottom w:val="0"/>
      <w:divBdr>
        <w:top w:val="none" w:sz="0" w:space="0" w:color="auto"/>
        <w:left w:val="none" w:sz="0" w:space="0" w:color="auto"/>
        <w:bottom w:val="none" w:sz="0" w:space="0" w:color="auto"/>
        <w:right w:val="none" w:sz="0" w:space="0" w:color="auto"/>
      </w:divBdr>
    </w:div>
    <w:div w:id="16214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F82703666C4E1091EA4E881C19D17F"/>
        <w:category>
          <w:name w:val="Algemeen"/>
          <w:gallery w:val="placeholder"/>
        </w:category>
        <w:types>
          <w:type w:val="bbPlcHdr"/>
        </w:types>
        <w:behaviors>
          <w:behavior w:val="content"/>
        </w:behaviors>
        <w:guid w:val="{6538726D-2632-4F77-A253-91FE4714E30D}"/>
      </w:docPartPr>
      <w:docPartBody>
        <w:p w:rsidR="00343E44" w:rsidRDefault="00343E44">
          <w:pPr>
            <w:pStyle w:val="E2F82703666C4E1091EA4E881C19D17F"/>
          </w:pPr>
          <w:r w:rsidRPr="000B5526">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cala Sans">
    <w:altName w:val="Times New Roman"/>
    <w:panose1 w:val="00000000000000000000"/>
    <w:charset w:val="00"/>
    <w:family w:val="auto"/>
    <w:notTrueType/>
    <w:pitch w:val="default"/>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44"/>
    <w:rsid w:val="000352A3"/>
    <w:rsid w:val="00343E44"/>
    <w:rsid w:val="00AE18D7"/>
    <w:rsid w:val="00B743C7"/>
    <w:rsid w:val="00EB7EA0"/>
    <w:rsid w:val="00ED6061"/>
    <w:rsid w:val="00F11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E44"/>
    <w:rPr>
      <w:rFonts w:ascii="Calibri" w:hAnsi="Calibri"/>
      <w:color w:val="808080"/>
    </w:rPr>
  </w:style>
  <w:style w:type="paragraph" w:customStyle="1" w:styleId="E2F82703666C4E1091EA4E881C19D17F">
    <w:name w:val="E2F82703666C4E1091EA4E881C19D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Variabelen uit subform UxDocumentForm-->
<variabelen xmlns="http://www.keyscript.nl/huisstijl/UxDocumentForm">
  <UxDocumentForm>
    <uxVersieField>1.0</uxVersieField>
    <uxEngelsOption>false</uxEngelsOption>
    <uxNederlandsOption>true</uxNederlandsOption>
  </UxDocumentForm>
</variabelen>
</file>

<file path=customXml/itemProps1.xml><?xml version="1.0" encoding="utf-8"?>
<ds:datastoreItem xmlns:ds="http://schemas.openxmlformats.org/officeDocument/2006/customXml" ds:itemID="{0BB1FFB5-23C9-416E-9843-C7BFCEEE837A}">
  <ds:schemaRefs>
    <ds:schemaRef ds:uri="http://schemas.openxmlformats.org/officeDocument/2006/bibliography"/>
  </ds:schemaRefs>
</ds:datastoreItem>
</file>

<file path=customXml/itemProps2.xml><?xml version="1.0" encoding="utf-8"?>
<ds:datastoreItem xmlns:ds="http://schemas.openxmlformats.org/officeDocument/2006/customXml" ds:itemID="{8887E843-549F-466A-83BA-C256EDE4163D}">
  <ds:schemaRefs>
    <ds:schemaRef ds:uri="http://www.keyscript.nl/huisstijl/UxDocumentFor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Draaijer, S.</dc:creator>
  <cp:keywords/>
  <dc:description/>
  <cp:lastModifiedBy>Draaijer, S.</cp:lastModifiedBy>
  <cp:revision>3</cp:revision>
  <dcterms:created xsi:type="dcterms:W3CDTF">2021-10-06T15:45:00Z</dcterms:created>
  <dcterms:modified xsi:type="dcterms:W3CDTF">2021-10-08T14:14:00Z</dcterms:modified>
  <cp:category/>
</cp:coreProperties>
</file>