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22335" w:rsidR="00453E0E" w:rsidP="00AE4D3B" w:rsidRDefault="003141C0" w14:paraId="2250334D" w14:textId="334DD58C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noProof/>
        </w:rPr>
        <w:drawing>
          <wp:inline distT="0" distB="0" distL="0" distR="0" wp14:anchorId="4C061D45" wp14:editId="1B36EB49">
            <wp:extent cx="5591908" cy="979482"/>
            <wp:effectExtent l="0" t="0" r="0" b="0"/>
            <wp:docPr id="1326867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67607" name="Picture 132686760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94" cy="98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3B" w:rsidP="00AE4D3B" w:rsidRDefault="00AE4D3B" w14:paraId="46974133" w14:textId="77777777">
      <w:pPr>
        <w:pStyle w:val="Heading4"/>
        <w:spacing w:before="0" w:line="240" w:lineRule="auto"/>
        <w:rPr>
          <w:rFonts w:eastAsia="Calibri" w:cstheme="minorHAnsi"/>
          <w:b w:val="0"/>
          <w:bCs w:val="0"/>
          <w:i w:val="0"/>
          <w:iCs w:val="0"/>
          <w:color w:val="auto"/>
        </w:rPr>
      </w:pPr>
    </w:p>
    <w:p w:rsidR="0070316A" w:rsidP="00522335" w:rsidRDefault="00B05390" w14:paraId="7454C073" w14:textId="5E0ECE6F">
      <w:pPr>
        <w:spacing w:after="0" w:line="240" w:lineRule="auto"/>
        <w:outlineLvl w:val="0"/>
        <w:rPr>
          <w:rFonts w:cs="Calibri"/>
        </w:rPr>
      </w:pPr>
      <w:bookmarkStart w:name="_Hlk88825498" w:id="0"/>
      <w:r>
        <w:rPr>
          <w:rFonts w:cs="Calibri"/>
          <w:b/>
          <w:bCs/>
        </w:rPr>
        <w:t xml:space="preserve">Final PhD </w:t>
      </w:r>
      <w:r w:rsidRPr="00B11052">
        <w:rPr>
          <w:rFonts w:cs="Calibri"/>
          <w:b/>
          <w:bCs/>
        </w:rPr>
        <w:t>portfolio for award of the degree</w:t>
      </w:r>
      <w:bookmarkEnd w:id="0"/>
      <w:r w:rsidR="00743A36">
        <w:rPr>
          <w:rStyle w:val="FootnoteReference"/>
          <w:rFonts w:cs="Calibri"/>
          <w:b/>
          <w:bCs/>
        </w:rPr>
        <w:footnoteReference w:id="1"/>
      </w:r>
    </w:p>
    <w:p w:rsidR="009946C9" w:rsidP="00B05390" w:rsidRDefault="009946C9" w14:paraId="5717844A" w14:textId="43ABF874">
      <w:pPr>
        <w:pStyle w:val="Heading4"/>
        <w:spacing w:before="0" w:line="240" w:lineRule="auto"/>
        <w:rPr>
          <w:rFonts w:eastAsia="Calibri" w:cstheme="minorHAnsi"/>
          <w:b w:val="0"/>
          <w:bCs w:val="0"/>
          <w:i w:val="0"/>
          <w:iCs w:val="0"/>
          <w:color w:val="auto"/>
        </w:rPr>
      </w:pPr>
      <w:r w:rsidRPr="009946C9">
        <w:rPr>
          <w:rFonts w:eastAsia="Calibri" w:cstheme="minorHAnsi"/>
          <w:b w:val="0"/>
          <w:bCs w:val="0"/>
          <w:i w:val="0"/>
          <w:iCs w:val="0"/>
          <w:color w:val="auto"/>
        </w:rPr>
        <w:t>This version is from</w:t>
      </w:r>
      <w:r w:rsidR="0075542F">
        <w:rPr>
          <w:rFonts w:eastAsia="Calibri" w:cstheme="minorHAnsi"/>
          <w:b w:val="0"/>
          <w:bCs w:val="0"/>
          <w:i w:val="0"/>
          <w:iCs w:val="0"/>
          <w:color w:val="auto"/>
        </w:rPr>
        <w:t xml:space="preserve"> </w:t>
      </w:r>
      <w:r w:rsidR="004057A0">
        <w:rPr>
          <w:rFonts w:eastAsia="Calibri" w:cstheme="minorHAnsi"/>
          <w:b w:val="0"/>
          <w:bCs w:val="0"/>
          <w:i w:val="0"/>
          <w:iCs w:val="0"/>
          <w:color w:val="auto"/>
        </w:rPr>
        <w:t>August 28, 2025</w:t>
      </w:r>
    </w:p>
    <w:p w:rsidRPr="00D363FA" w:rsidR="00AE4D3B" w:rsidP="00AE4D3B" w:rsidRDefault="00AE4D3B" w14:paraId="5AB93D69" w14:textId="77777777">
      <w:pPr>
        <w:spacing w:after="0" w:line="240" w:lineRule="auto"/>
        <w:rPr>
          <w:rFonts w:eastAsia="Calibri" w:cstheme="minorHAnsi"/>
        </w:rPr>
      </w:pPr>
    </w:p>
    <w:p w:rsidR="004057A0" w:rsidP="00743A36" w:rsidRDefault="004057A0" w14:paraId="20169944" w14:textId="7D74A473">
      <w:pPr>
        <w:spacing w:after="0" w:line="240" w:lineRule="auto"/>
        <w:rPr>
          <w:rFonts w:eastAsia="Calibri" w:cstheme="minorHAnsi"/>
          <w:iCs/>
        </w:rPr>
      </w:pPr>
      <w:bookmarkStart w:name="_Hlk81917334" w:id="1"/>
      <w:r w:rsidRPr="004057A0">
        <w:rPr>
          <w:rFonts w:eastAsia="Calibri" w:cstheme="minorHAnsi"/>
          <w:iCs/>
        </w:rPr>
        <w:t xml:space="preserve">The PhD candidate submits this document to </w:t>
      </w:r>
      <w:hyperlink w:history="1" r:id="rId12">
        <w:r w:rsidRPr="004057A0">
          <w:rPr>
            <w:rStyle w:val="Hyperlink"/>
            <w:rFonts w:eastAsia="Calibri" w:cstheme="minorHAnsi"/>
            <w:iCs/>
          </w:rPr>
          <w:t>graduate.school.ssw@vu.nl</w:t>
        </w:r>
      </w:hyperlink>
      <w:r w:rsidRPr="004057A0">
        <w:rPr>
          <w:rFonts w:eastAsia="Calibri" w:cstheme="minorHAnsi"/>
          <w:iCs/>
        </w:rPr>
        <w:t xml:space="preserve"> together with the plagiarism scan report before uploading their final manuscript to Hora Finita. </w:t>
      </w:r>
      <w:r w:rsidRPr="004057A0">
        <w:rPr>
          <w:rFonts w:eastAsia="Calibri" w:cstheme="minorHAnsi"/>
          <w:iCs/>
        </w:rPr>
        <w:t xml:space="preserve">The manuscript can only be uploaded </w:t>
      </w:r>
      <w:r w:rsidRPr="00566AB6" w:rsidR="00566AB6">
        <w:rPr>
          <w:rFonts w:eastAsia="Calibri" w:cstheme="minorHAnsi"/>
          <w:iCs/>
          <w:u w:val="single"/>
        </w:rPr>
        <w:t>after</w:t>
      </w:r>
      <w:r w:rsidRPr="004057A0">
        <w:rPr>
          <w:rFonts w:eastAsia="Calibri" w:cstheme="minorHAnsi"/>
          <w:iCs/>
        </w:rPr>
        <w:t xml:space="preserve"> the portfolio has been reviewed and approved by the Graduate School.</w:t>
      </w:r>
      <w:r>
        <w:rPr>
          <w:rFonts w:eastAsia="Calibri" w:cstheme="minorHAnsi"/>
          <w:iCs/>
        </w:rPr>
        <w:t xml:space="preserve"> Find more details </w:t>
      </w:r>
      <w:r w:rsidR="002301F7">
        <w:rPr>
          <w:rFonts w:eastAsia="Calibri" w:cstheme="minorHAnsi"/>
          <w:iCs/>
        </w:rPr>
        <w:t>on the</w:t>
      </w:r>
      <w:r>
        <w:rPr>
          <w:rFonts w:eastAsia="Calibri" w:cstheme="minorHAnsi"/>
          <w:iCs/>
        </w:rPr>
        <w:t xml:space="preserve"> </w:t>
      </w:r>
      <w:hyperlink w:history="1" r:id="rId13">
        <w:r w:rsidR="00743A36">
          <w:rPr>
            <w:rStyle w:val="Hyperlink"/>
            <w:rFonts w:eastAsia="Calibri" w:cstheme="minorHAnsi"/>
            <w:iCs/>
          </w:rPr>
          <w:t>‘From dissertation to defense'</w:t>
        </w:r>
      </w:hyperlink>
      <w:r w:rsidR="00743A36">
        <w:rPr>
          <w:rFonts w:eastAsia="Calibri" w:cstheme="minorHAnsi"/>
          <w:iCs/>
        </w:rPr>
        <w:t xml:space="preserve"> </w:t>
      </w:r>
      <w:r>
        <w:rPr>
          <w:rFonts w:eastAsia="Calibri" w:cstheme="minorHAnsi"/>
          <w:iCs/>
        </w:rPr>
        <w:t xml:space="preserve">page on </w:t>
      </w:r>
      <w:r w:rsidR="00566AB6">
        <w:rPr>
          <w:rFonts w:eastAsia="Calibri" w:cstheme="minorHAnsi"/>
          <w:iCs/>
        </w:rPr>
        <w:t>the GSSS website.</w:t>
      </w:r>
    </w:p>
    <w:p w:rsidR="004057A0" w:rsidP="00743A36" w:rsidRDefault="004057A0" w14:paraId="7AA2B0E1" w14:textId="77777777">
      <w:pPr>
        <w:spacing w:after="0" w:line="240" w:lineRule="auto"/>
        <w:rPr>
          <w:rFonts w:eastAsia="Calibri" w:cstheme="minorHAnsi"/>
          <w:iCs/>
        </w:rPr>
      </w:pPr>
    </w:p>
    <w:p w:rsidR="004057A0" w:rsidP="00743A36" w:rsidRDefault="004057A0" w14:paraId="0A8D6865" w14:textId="29E84074">
      <w:pPr>
        <w:spacing w:after="0" w:line="240" w:lineRule="auto"/>
        <w:rPr>
          <w:rFonts w:eastAsia="Calibri" w:cstheme="minorHAnsi"/>
          <w:iCs/>
        </w:rPr>
      </w:pPr>
      <w:r w:rsidRPr="004057A0">
        <w:rPr>
          <w:rFonts w:eastAsia="Calibri" w:cstheme="minorHAnsi"/>
          <w:iCs/>
        </w:rPr>
        <w:t xml:space="preserve">Before submitting the document to the </w:t>
      </w:r>
      <w:r>
        <w:rPr>
          <w:rFonts w:eastAsia="Calibri" w:cstheme="minorHAnsi"/>
          <w:iCs/>
        </w:rPr>
        <w:t>Graduate School for approval</w:t>
      </w:r>
      <w:r w:rsidRPr="004057A0">
        <w:rPr>
          <w:rFonts w:eastAsia="Calibri" w:cstheme="minorHAnsi"/>
          <w:iCs/>
        </w:rPr>
        <w:t>, the contents should be discussed with</w:t>
      </w:r>
      <w:r w:rsidR="00566AB6">
        <w:rPr>
          <w:rFonts w:eastAsia="Calibri" w:cstheme="minorHAnsi"/>
          <w:iCs/>
        </w:rPr>
        <w:t xml:space="preserve"> and approved by</w:t>
      </w:r>
      <w:r w:rsidRPr="004057A0">
        <w:rPr>
          <w:rFonts w:eastAsia="Calibri" w:cstheme="minorHAnsi"/>
          <w:iCs/>
        </w:rPr>
        <w:t xml:space="preserve"> the supervisory team.</w:t>
      </w:r>
      <w:r>
        <w:rPr>
          <w:rFonts w:eastAsia="Calibri" w:cstheme="minorHAnsi"/>
          <w:iCs/>
        </w:rPr>
        <w:t xml:space="preserve"> </w:t>
      </w:r>
      <w:r w:rsidR="00677898">
        <w:rPr>
          <w:rFonts w:eastAsia="Calibri" w:cstheme="minorHAnsi"/>
          <w:iCs/>
        </w:rPr>
        <w:t>Upon request, the</w:t>
      </w:r>
      <w:r w:rsidRPr="004057A0">
        <w:rPr>
          <w:rFonts w:eastAsia="Calibri" w:cstheme="minorHAnsi"/>
          <w:iCs/>
        </w:rPr>
        <w:t xml:space="preserve"> chair and the members of the Doctorate Committee </w:t>
      </w:r>
      <w:r>
        <w:rPr>
          <w:rFonts w:eastAsia="Calibri" w:cstheme="minorHAnsi"/>
          <w:iCs/>
        </w:rPr>
        <w:t xml:space="preserve">may </w:t>
      </w:r>
      <w:r w:rsidR="00677898">
        <w:rPr>
          <w:rFonts w:eastAsia="Calibri" w:cstheme="minorHAnsi"/>
          <w:iCs/>
        </w:rPr>
        <w:t xml:space="preserve">later </w:t>
      </w:r>
      <w:r>
        <w:rPr>
          <w:rFonts w:eastAsia="Calibri" w:cstheme="minorHAnsi"/>
          <w:iCs/>
        </w:rPr>
        <w:t>receive</w:t>
      </w:r>
      <w:r w:rsidRPr="004057A0">
        <w:rPr>
          <w:rFonts w:eastAsia="Calibri" w:cstheme="minorHAnsi"/>
          <w:iCs/>
        </w:rPr>
        <w:t xml:space="preserve"> the portfolio for inspection</w:t>
      </w:r>
      <w:r w:rsidR="00677898">
        <w:rPr>
          <w:rFonts w:eastAsia="Calibri" w:cstheme="minorHAnsi"/>
          <w:iCs/>
        </w:rPr>
        <w:t>.</w:t>
      </w:r>
    </w:p>
    <w:p w:rsidR="00AE4D3B" w:rsidP="00AE4D3B" w:rsidRDefault="00AE4D3B" w14:paraId="349C8AAB" w14:textId="77777777">
      <w:pPr>
        <w:spacing w:after="0" w:line="240" w:lineRule="auto"/>
        <w:rPr>
          <w:rFonts w:eastAsia="Calibri" w:cstheme="minorHAnsi"/>
          <w:i/>
        </w:rPr>
      </w:pPr>
    </w:p>
    <w:p w:rsidRPr="007F3C6D" w:rsidR="00453E0E" w:rsidP="00454501" w:rsidRDefault="00453E0E" w14:paraId="1867C58F" w14:textId="2B57F58F">
      <w:pPr>
        <w:pStyle w:val="Heading5"/>
        <w:spacing w:before="0" w:line="240" w:lineRule="auto"/>
        <w:ind w:left="714" w:hanging="357"/>
      </w:pPr>
      <w:r w:rsidRPr="007F3C6D">
        <w:t>Date</w:t>
      </w:r>
      <w:r w:rsidR="00586909">
        <w:t xml:space="preserve"> and signing</w:t>
      </w:r>
    </w:p>
    <w:p w:rsidRPr="007F3C6D" w:rsidR="00453E0E" w:rsidP="00AE4D3B" w:rsidRDefault="00453E0E" w14:paraId="6012B1AD" w14:textId="77777777">
      <w:pPr>
        <w:spacing w:after="0" w:line="240" w:lineRule="auto"/>
        <w:rPr>
          <w:rFonts w:eastAsia="Calibri" w:cstheme="minorHAnsi"/>
        </w:rPr>
      </w:pPr>
    </w:p>
    <w:tbl>
      <w:tblPr>
        <w:tblStyle w:val="Tabelraster1"/>
        <w:tblW w:w="8995" w:type="dxa"/>
        <w:tblLook w:val="04A0" w:firstRow="1" w:lastRow="0" w:firstColumn="1" w:lastColumn="0" w:noHBand="0" w:noVBand="1"/>
      </w:tblPr>
      <w:tblGrid>
        <w:gridCol w:w="2093"/>
        <w:gridCol w:w="6902"/>
      </w:tblGrid>
      <w:tr w:rsidRPr="007F3C6D" w:rsidR="00453E0E" w:rsidTr="00295EA7" w14:paraId="5CCBBDB3" w14:textId="77777777">
        <w:tc>
          <w:tcPr>
            <w:tcW w:w="2093" w:type="dxa"/>
            <w:shd w:val="clear" w:color="auto" w:fill="D9D9D9" w:themeFill="background1" w:themeFillShade="D9"/>
          </w:tcPr>
          <w:p w:rsidRPr="007F3C6D" w:rsidR="00453E0E" w:rsidP="00AE4D3B" w:rsidRDefault="00453E0E" w14:paraId="48371290" w14:textId="77777777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Date of submission:</w:t>
            </w:r>
          </w:p>
        </w:tc>
        <w:tc>
          <w:tcPr>
            <w:tcW w:w="6902" w:type="dxa"/>
          </w:tcPr>
          <w:p w:rsidRPr="007F3C6D" w:rsidR="00453E0E" w:rsidP="00AE4D3B" w:rsidRDefault="00453E0E" w14:paraId="03CFFA8E" w14:textId="77777777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Pr="007F3C6D" w:rsidR="00453E0E" w:rsidP="00AE4D3B" w:rsidRDefault="00453E0E" w14:paraId="0F396B00" w14:textId="77777777">
      <w:pPr>
        <w:spacing w:after="0" w:line="240" w:lineRule="auto"/>
        <w:rPr>
          <w:rFonts w:eastAsia="Calibri" w:cstheme="minorHAnsi"/>
        </w:rPr>
      </w:pPr>
    </w:p>
    <w:tbl>
      <w:tblPr>
        <w:tblStyle w:val="Tabelraster1"/>
        <w:tblW w:w="8995" w:type="dxa"/>
        <w:tblLook w:val="04A0" w:firstRow="1" w:lastRow="0" w:firstColumn="1" w:lastColumn="0" w:noHBand="0" w:noVBand="1"/>
      </w:tblPr>
      <w:tblGrid>
        <w:gridCol w:w="1655"/>
        <w:gridCol w:w="3889"/>
        <w:gridCol w:w="3451"/>
      </w:tblGrid>
      <w:tr w:rsidRPr="007F3C6D" w:rsidR="00453E0E" w:rsidTr="00295EA7" w14:paraId="0C0EEEE4" w14:textId="77777777">
        <w:tc>
          <w:tcPr>
            <w:tcW w:w="1655" w:type="dxa"/>
            <w:shd w:val="clear" w:color="auto" w:fill="D9D9D9" w:themeFill="background1" w:themeFillShade="D9"/>
          </w:tcPr>
          <w:p w:rsidRPr="007F3C6D" w:rsidR="00453E0E" w:rsidP="00AE4D3B" w:rsidRDefault="00453E0E" w14:paraId="7E708358" w14:textId="777777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89" w:type="dxa"/>
            <w:shd w:val="clear" w:color="auto" w:fill="D9D9D9" w:themeFill="background1" w:themeFillShade="D9"/>
          </w:tcPr>
          <w:p w:rsidRPr="007F3C6D" w:rsidR="00453E0E" w:rsidP="00AE4D3B" w:rsidRDefault="00453E0E" w14:paraId="3D6BB21E" w14:textId="77777777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Name</w:t>
            </w:r>
          </w:p>
        </w:tc>
        <w:tc>
          <w:tcPr>
            <w:tcW w:w="3451" w:type="dxa"/>
            <w:shd w:val="clear" w:color="auto" w:fill="D9D9D9" w:themeFill="background1" w:themeFillShade="D9"/>
          </w:tcPr>
          <w:p w:rsidRPr="007F3C6D" w:rsidR="00453E0E" w:rsidP="00AE4D3B" w:rsidRDefault="00453E0E" w14:paraId="679CF925" w14:textId="77777777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Email</w:t>
            </w:r>
          </w:p>
        </w:tc>
      </w:tr>
      <w:tr w:rsidRPr="007F3C6D" w:rsidR="00453E0E" w:rsidTr="00295EA7" w14:paraId="3E0ED607" w14:textId="77777777">
        <w:tc>
          <w:tcPr>
            <w:tcW w:w="1655" w:type="dxa"/>
            <w:shd w:val="clear" w:color="auto" w:fill="D9D9D9" w:themeFill="background1" w:themeFillShade="D9"/>
          </w:tcPr>
          <w:p w:rsidRPr="007F3C6D" w:rsidR="00453E0E" w:rsidP="00AE4D3B" w:rsidRDefault="00453E0E" w14:paraId="33EF4A44" w14:textId="77777777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PhD candidate:</w:t>
            </w:r>
          </w:p>
        </w:tc>
        <w:tc>
          <w:tcPr>
            <w:tcW w:w="3889" w:type="dxa"/>
          </w:tcPr>
          <w:p w:rsidRPr="007F3C6D" w:rsidR="00453E0E" w:rsidP="00AE4D3B" w:rsidRDefault="00453E0E" w14:paraId="7E00D755" w14:textId="777777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51" w:type="dxa"/>
          </w:tcPr>
          <w:p w:rsidRPr="007F3C6D" w:rsidR="00453E0E" w:rsidP="00AE4D3B" w:rsidRDefault="00453E0E" w14:paraId="0151E6C5" w14:textId="77777777">
            <w:pPr>
              <w:spacing w:after="0" w:line="240" w:lineRule="auto"/>
              <w:rPr>
                <w:rFonts w:cstheme="minorHAnsi"/>
              </w:rPr>
            </w:pPr>
          </w:p>
        </w:tc>
      </w:tr>
      <w:tr w:rsidRPr="007F3C6D" w:rsidR="00B2611A" w:rsidTr="00295EA7" w14:paraId="7E3FCF03" w14:textId="77777777">
        <w:tc>
          <w:tcPr>
            <w:tcW w:w="1655" w:type="dxa"/>
            <w:shd w:val="clear" w:color="auto" w:fill="D9D9D9" w:themeFill="background1" w:themeFillShade="D9"/>
          </w:tcPr>
          <w:p w:rsidRPr="007F3C6D" w:rsidR="00B2611A" w:rsidP="00AE4D3B" w:rsidRDefault="00B2611A" w14:paraId="4F1D8D5E" w14:textId="38C220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Supervisor</w:t>
            </w:r>
            <w:r w:rsidR="00E9019C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who assessed this portfolio:</w:t>
            </w:r>
          </w:p>
        </w:tc>
        <w:tc>
          <w:tcPr>
            <w:tcW w:w="3889" w:type="dxa"/>
          </w:tcPr>
          <w:p w:rsidRPr="007F3C6D" w:rsidR="00B2611A" w:rsidP="00AE4D3B" w:rsidRDefault="00B2611A" w14:paraId="3BC521CC" w14:textId="777777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51" w:type="dxa"/>
          </w:tcPr>
          <w:p w:rsidRPr="007F3C6D" w:rsidR="00B2611A" w:rsidP="00AE4D3B" w:rsidRDefault="00B2611A" w14:paraId="14AE5000" w14:textId="77777777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B2611A" w:rsidP="00B2611A" w:rsidRDefault="00B2611A" w14:paraId="61E17D4A" w14:textId="3EA556EB">
      <w:pPr>
        <w:pStyle w:val="Heading4"/>
      </w:pPr>
      <w:r w:rsidRPr="009D45B7">
        <w:t>Portfolio section 1. C</w:t>
      </w:r>
      <w:r w:rsidR="00566AB6">
        <w:t>o</w:t>
      </w:r>
      <w:r w:rsidRPr="009D45B7">
        <w:t xml:space="preserve">mpliance with </w:t>
      </w:r>
      <w:r w:rsidR="00AF4AF5">
        <w:t xml:space="preserve">the </w:t>
      </w:r>
      <w:r w:rsidRPr="009D45B7">
        <w:t xml:space="preserve">rules for the </w:t>
      </w:r>
      <w:r w:rsidR="00AF4AF5">
        <w:t>research</w:t>
      </w:r>
    </w:p>
    <w:p w:rsidR="00B2611A" w:rsidP="00B2611A" w:rsidRDefault="00B2611A" w14:paraId="53E70CC3" w14:textId="4DF8955B">
      <w:pPr>
        <w:spacing w:after="0" w:line="240" w:lineRule="auto"/>
        <w:rPr>
          <w:rFonts w:cs="Calibri"/>
        </w:rPr>
      </w:pPr>
      <w:r w:rsidRPr="00B310FB">
        <w:rPr>
          <w:rFonts w:cs="Calibri"/>
        </w:rPr>
        <w:t>Reporting by the PhD candidate; assessment by the supervisor</w:t>
      </w:r>
      <w:r>
        <w:rPr>
          <w:rFonts w:cs="Calibri"/>
        </w:rPr>
        <w:t>.</w:t>
      </w:r>
    </w:p>
    <w:p w:rsidR="00B2611A" w:rsidP="00B2611A" w:rsidRDefault="00B2611A" w14:paraId="5486ABAF" w14:textId="5BE7D870">
      <w:pPr>
        <w:spacing w:after="0" w:line="240" w:lineRule="auto"/>
        <w:rPr>
          <w:rFonts w:eastAsia="Calibri" w:cstheme="minorHAnsi"/>
        </w:rPr>
      </w:pPr>
    </w:p>
    <w:p w:rsidRPr="00743A36" w:rsidR="00465B21" w:rsidP="00743A36" w:rsidRDefault="00465B21" w14:paraId="09CE1565" w14:textId="63091E64">
      <w:pPr>
        <w:spacing w:line="240" w:lineRule="auto"/>
      </w:pPr>
      <w:r w:rsidRPr="47ECD0F8" w:rsidR="00465B21">
        <w:rPr>
          <w:i w:val="1"/>
          <w:iCs w:val="1"/>
        </w:rPr>
        <w:t>Note</w:t>
      </w:r>
      <w:r w:rsidRPr="47ECD0F8" w:rsidR="00AF4AF5">
        <w:rPr>
          <w:i w:val="1"/>
          <w:iCs w:val="1"/>
        </w:rPr>
        <w:t>:</w:t>
      </w:r>
      <w:r w:rsidRPr="00743A36" w:rsidR="00AF4AF5">
        <w:rPr/>
        <w:t xml:space="preserve"> </w:t>
      </w:r>
      <w:r w:rsidRPr="00743A36" w:rsidR="00465B21">
        <w:rPr/>
        <w:t xml:space="preserve">At </w:t>
      </w:r>
      <w:r w:rsidR="00743A36">
        <w:rPr/>
        <w:t>their thesis defense</w:t>
      </w:r>
      <w:r w:rsidRPr="00743A36" w:rsidR="00465B21">
        <w:rPr/>
        <w:t xml:space="preserve">, </w:t>
      </w:r>
      <w:r w:rsidRPr="00743A36" w:rsidR="00583B0A">
        <w:rPr/>
        <w:t xml:space="preserve">the PhD candidate </w:t>
      </w:r>
      <w:r w:rsidR="00743A36">
        <w:rPr/>
        <w:t>must</w:t>
      </w:r>
      <w:r w:rsidRPr="00743A36" w:rsidR="00AF4AF5">
        <w:rPr/>
        <w:t xml:space="preserve"> </w:t>
      </w:r>
      <w:r w:rsidRPr="00743A36" w:rsidR="002D156F">
        <w:rPr/>
        <w:t>state adherence to the conditions laid down in the provisions in Article 5 of the Doctorate Regulations: “</w:t>
      </w:r>
      <w:r w:rsidRPr="00743A36" w:rsidR="00743A36">
        <w:rPr/>
        <w:t>The PhD candidate and members of the supervising team must at all times observe the standards of academic integrity as formulated in the Netherlands Code of Conduct for Research Integrity</w:t>
      </w:r>
      <w:r w:rsidR="00743A36">
        <w:rPr/>
        <w:t>”</w:t>
      </w:r>
      <w:r w:rsidR="182A28DD">
        <w:rPr/>
        <w:t>.</w:t>
      </w:r>
      <w:r w:rsidR="00743A36">
        <w:rPr>
          <w:rStyle w:val="FootnoteReference"/>
        </w:rPr>
        <w:footnoteReference w:id="2"/>
      </w:r>
    </w:p>
    <w:p w:rsidRPr="00216E02" w:rsidR="00216E02" w:rsidP="00216E02" w:rsidRDefault="000A5099" w14:paraId="25CE98AA" w14:textId="50B098BE">
      <w:pPr>
        <w:pStyle w:val="Heading5"/>
        <w:spacing w:before="0" w:line="240" w:lineRule="auto"/>
        <w:ind w:left="714" w:hanging="357"/>
      </w:pPr>
      <w:bookmarkStart w:name="_Hlk106616830" w:id="2"/>
      <w:r>
        <w:t>D</w:t>
      </w:r>
      <w:r w:rsidRPr="00216E02" w:rsidR="00216E02">
        <w:t xml:space="preserve">ata </w:t>
      </w:r>
      <w:r>
        <w:t>accountability</w:t>
      </w:r>
      <w:r w:rsidR="00A36B00">
        <w:rPr>
          <w:rStyle w:val="FootnoteReference"/>
        </w:rPr>
        <w:footnoteReference w:id="3"/>
      </w:r>
    </w:p>
    <w:p w:rsidR="00743A36" w:rsidP="00743A36" w:rsidRDefault="006E1619" w14:paraId="38601514" w14:textId="77777777">
      <w:pPr>
        <w:spacing w:line="240" w:lineRule="auto"/>
        <w:rPr>
          <w:i/>
          <w:iCs/>
        </w:rPr>
      </w:pPr>
      <w:r w:rsidRPr="00743A36">
        <w:rPr>
          <w:i/>
          <w:iCs/>
        </w:rPr>
        <w:t xml:space="preserve">Accountability means that you, as the author, take responsibility for what you do (have done) with </w:t>
      </w:r>
      <w:r w:rsidR="00743A36">
        <w:rPr>
          <w:i/>
          <w:iCs/>
        </w:rPr>
        <w:t xml:space="preserve">your </w:t>
      </w:r>
      <w:r w:rsidRPr="00743A36">
        <w:rPr>
          <w:i/>
          <w:iCs/>
        </w:rPr>
        <w:t>research data.</w:t>
      </w:r>
      <w:r w:rsidRPr="00743A36" w:rsidR="0070316A">
        <w:rPr>
          <w:i/>
          <w:iCs/>
        </w:rPr>
        <w:t xml:space="preserve"> </w:t>
      </w:r>
      <w:r w:rsidRPr="00743A36" w:rsidR="003F0090">
        <w:rPr>
          <w:i/>
          <w:iCs/>
        </w:rPr>
        <w:t xml:space="preserve">This enhances research transparency, </w:t>
      </w:r>
      <w:r w:rsidRPr="00743A36" w:rsidR="0070316A">
        <w:rPr>
          <w:i/>
          <w:iCs/>
        </w:rPr>
        <w:t xml:space="preserve">allows others to replicate your study, </w:t>
      </w:r>
      <w:r w:rsidRPr="00743A36" w:rsidR="003F0090">
        <w:rPr>
          <w:i/>
          <w:iCs/>
        </w:rPr>
        <w:t xml:space="preserve">and facilitates </w:t>
      </w:r>
      <w:r w:rsidRPr="00743A36" w:rsidR="0070316A">
        <w:rPr>
          <w:i/>
          <w:iCs/>
        </w:rPr>
        <w:t xml:space="preserve">research data to be reused by other researchers with different research questions. You must take appropriate action and keep records to demonstrate compliance. </w:t>
      </w:r>
    </w:p>
    <w:p w:rsidR="00A36B00" w:rsidP="00743A36" w:rsidRDefault="00A36B00" w14:paraId="458D65DA" w14:textId="27268982">
      <w:pPr>
        <w:spacing w:line="240" w:lineRule="auto"/>
        <w:rPr>
          <w:i/>
          <w:iCs/>
        </w:rPr>
      </w:pPr>
      <w:r w:rsidRPr="00743A36">
        <w:rPr>
          <w:i/>
          <w:iCs/>
        </w:rPr>
        <w:t>The ‘FAIR Guiding Principles for scientific data management and stewardship’</w:t>
      </w:r>
      <w:r>
        <w:rPr>
          <w:rStyle w:val="FootnoteReference"/>
          <w:i/>
          <w:iCs/>
        </w:rPr>
        <w:footnoteReference w:id="4"/>
      </w:r>
      <w:r w:rsidRPr="00743A36">
        <w:rPr>
          <w:i/>
          <w:iCs/>
        </w:rPr>
        <w:t xml:space="preserve"> were designed to improve the Findability, Accessibility, Interoperability, and Reuse of digital assets. The principles </w:t>
      </w:r>
      <w:r w:rsidRPr="00743A36">
        <w:rPr>
          <w:i/>
          <w:iCs/>
        </w:rPr>
        <w:lastRenderedPageBreak/>
        <w:t xml:space="preserve">address three types of entities: data (or a digital object), metadata (information about that digital object), and infrastructure. </w:t>
      </w:r>
    </w:p>
    <w:p w:rsidRPr="00A36B00" w:rsidR="00D7430F" w:rsidP="00A36B00" w:rsidRDefault="002A03FA" w14:paraId="7E9BCBAB" w14:textId="614D7A5E">
      <w:pPr>
        <w:spacing w:line="240" w:lineRule="auto"/>
        <w:rPr>
          <w:i/>
          <w:iCs/>
        </w:rPr>
      </w:pPr>
      <w:r w:rsidRPr="00743A36">
        <w:rPr>
          <w:i/>
          <w:iCs/>
        </w:rPr>
        <w:t xml:space="preserve">You are asked to follow </w:t>
      </w:r>
      <w:r w:rsidR="00743A36">
        <w:rPr>
          <w:i/>
          <w:iCs/>
        </w:rPr>
        <w:t>the guidelines of the School of Social Sciences regarding data management and accountability</w:t>
      </w:r>
      <w:r w:rsidR="00566AB6">
        <w:rPr>
          <w:i/>
          <w:iCs/>
        </w:rPr>
        <w:t>.</w:t>
      </w:r>
      <w:r w:rsidR="00566AB6">
        <w:rPr>
          <w:rStyle w:val="FootnoteReference"/>
          <w:i/>
          <w:iCs/>
        </w:rPr>
        <w:footnoteReference w:id="5"/>
      </w:r>
      <w:r w:rsidR="00566AB6">
        <w:rPr>
          <w:i/>
          <w:iCs/>
        </w:rPr>
        <w:t xml:space="preserve"> </w:t>
      </w:r>
      <w:r w:rsidRPr="00743A36" w:rsidR="00B25DA6">
        <w:rPr>
          <w:i/>
          <w:iCs/>
        </w:rPr>
        <w:t>These guidelines include qualitative and quantitative research.</w:t>
      </w:r>
      <w:r w:rsidR="00A36B00">
        <w:rPr>
          <w:i/>
          <w:iCs/>
        </w:rPr>
        <w:t xml:space="preserve"> 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802"/>
        <w:gridCol w:w="6193"/>
      </w:tblGrid>
      <w:tr w:rsidRPr="002E5282" w:rsidR="00D7430F" w:rsidTr="47ECD0F8" w14:paraId="0E12FA23" w14:textId="77777777">
        <w:trPr>
          <w:cantSplit/>
        </w:trPr>
        <w:tc>
          <w:tcPr>
            <w:tcW w:w="2802" w:type="dxa"/>
            <w:shd w:val="clear" w:color="auto" w:fill="D9D9D9" w:themeFill="background1" w:themeFillShade="D9"/>
            <w:tcMar/>
          </w:tcPr>
          <w:p w:rsidR="00D7430F" w:rsidP="47ECD0F8" w:rsidRDefault="00D7430F" w14:paraId="3C34A79B" w14:textId="76257D52" w14:noSpellErr="1">
            <w:pPr>
              <w:pStyle w:val="Normal"/>
              <w:widowControl w:val="0"/>
              <w:spacing w:line="240" w:lineRule="auto"/>
            </w:pPr>
            <w:r w:rsidR="16D787EE">
              <w:rPr/>
              <w:t xml:space="preserve">Is the </w:t>
            </w:r>
            <w:r w:rsidR="4B5EE9EA">
              <w:rPr/>
              <w:t>thesis</w:t>
            </w:r>
            <w:r w:rsidR="7C04D5AA">
              <w:rPr/>
              <w:t xml:space="preserve"> </w:t>
            </w:r>
            <w:r w:rsidR="16D787EE">
              <w:rPr/>
              <w:t>based on empirical data?</w:t>
            </w:r>
          </w:p>
        </w:tc>
        <w:tc>
          <w:tcPr>
            <w:tcW w:w="6193" w:type="dxa"/>
            <w:tcMar/>
          </w:tcPr>
          <w:p w:rsidR="00D7430F" w:rsidP="00D7430F" w:rsidRDefault="00D7430F" w14:paraId="16FC9092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  <w:p w:rsidR="00D7430F" w:rsidP="00D7430F" w:rsidRDefault="00D7430F" w14:paraId="72678E80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‘no’ proceed to the next section</w:t>
            </w:r>
          </w:p>
          <w:p w:rsidRPr="00A12851" w:rsidR="00A12851" w:rsidP="00D7430F" w:rsidRDefault="00A12851" w14:paraId="4B0EB3C2" w14:textId="62528721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If ‘yes’ r</w:t>
            </w:r>
            <w:r w:rsidRPr="00A12851">
              <w:rPr>
                <w:rFonts w:cstheme="minorHAnsi"/>
              </w:rPr>
              <w:t xml:space="preserve">eport data accountability for each empirical section </w:t>
            </w:r>
            <w:r w:rsidR="00B3515A">
              <w:rPr>
                <w:rFonts w:cstheme="minorHAnsi"/>
              </w:rPr>
              <w:t xml:space="preserve">or </w:t>
            </w:r>
            <w:r w:rsidRPr="00A12851">
              <w:rPr>
                <w:rFonts w:cstheme="minorHAnsi"/>
              </w:rPr>
              <w:t>chapter</w:t>
            </w:r>
            <w:r>
              <w:rPr>
                <w:rFonts w:cstheme="minorHAnsi"/>
              </w:rPr>
              <w:t>; please copy the table</w:t>
            </w:r>
            <w:r w:rsidR="00BE6FE0">
              <w:rPr>
                <w:rFonts w:cstheme="minorHAnsi"/>
              </w:rPr>
              <w:t xml:space="preserve"> below</w:t>
            </w:r>
          </w:p>
        </w:tc>
      </w:tr>
    </w:tbl>
    <w:p w:rsidRPr="0007730D" w:rsidR="00D7430F" w:rsidP="00D7430F" w:rsidRDefault="00D7430F" w14:paraId="5AC5C804" w14:textId="77777777">
      <w:pPr>
        <w:widowControl w:val="0"/>
        <w:spacing w:after="0" w:line="240" w:lineRule="auto"/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248"/>
        <w:gridCol w:w="4747"/>
      </w:tblGrid>
      <w:tr w:rsidRPr="002E5282" w:rsidR="001845B5" w:rsidTr="47ECD0F8" w14:paraId="22716883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="001845B5" w:rsidP="00586909" w:rsidRDefault="001845B5" w14:paraId="73C95967" w14:textId="0D326C00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Dataset</w:t>
            </w:r>
          </w:p>
        </w:tc>
        <w:tc>
          <w:tcPr>
            <w:tcW w:w="4747" w:type="dxa"/>
            <w:tcMar/>
          </w:tcPr>
          <w:p w:rsidR="001845B5" w:rsidP="00586909" w:rsidRDefault="00335F86" w14:paraId="0E77BBEF" w14:textId="68584D1C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</w:p>
        </w:tc>
      </w:tr>
      <w:tr w:rsidRPr="002E5282" w:rsidR="001845B5" w:rsidTr="47ECD0F8" w14:paraId="01BA30D9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="001845B5" w:rsidP="47ECD0F8" w:rsidRDefault="001845B5" w14:paraId="329B7596" w14:textId="085D7077" w14:noSpellErr="1">
            <w:pPr>
              <w:pStyle w:val="Normal"/>
              <w:keepNext w:val="1"/>
              <w:keepLines w:val="1"/>
              <w:spacing w:line="240" w:lineRule="auto"/>
            </w:pPr>
            <w:r w:rsidR="4E95A85D">
              <w:rPr/>
              <w:t>Dataset used in chapter(s)</w:t>
            </w:r>
            <w:r w:rsidR="3E5C5109">
              <w:rPr/>
              <w:t xml:space="preserve"> (</w:t>
            </w:r>
            <w:r w:rsidR="3E5C5109">
              <w:rPr/>
              <w:t>when a dataset is used in more than one chapter, give the information about this dataset once, and refer to the name of the dataset further on</w:t>
            </w:r>
            <w:r w:rsidR="3E5C5109">
              <w:rPr/>
              <w:t>)</w:t>
            </w:r>
          </w:p>
        </w:tc>
        <w:tc>
          <w:tcPr>
            <w:tcW w:w="4747" w:type="dxa"/>
            <w:tcMar/>
          </w:tcPr>
          <w:p w:rsidR="001845B5" w:rsidP="47ECD0F8" w:rsidRDefault="001845B5" w14:paraId="10FAD496" w14:textId="501F63CE">
            <w:pPr>
              <w:keepNext w:val="1"/>
              <w:keepLines w:val="1"/>
              <w:spacing w:after="0" w:line="240" w:lineRule="auto"/>
              <w:rPr>
                <w:rFonts w:cs="Calibri" w:cstheme="minorAscii"/>
              </w:rPr>
            </w:pPr>
            <w:r w:rsidRPr="47ECD0F8" w:rsidR="4E95A85D">
              <w:rPr>
                <w:rFonts w:cs="Calibri" w:cstheme="minorAscii"/>
              </w:rPr>
              <w:t>Chapter(s):</w:t>
            </w:r>
          </w:p>
        </w:tc>
      </w:tr>
      <w:tr w:rsidRPr="002E5282" w:rsidR="001845B5" w:rsidTr="47ECD0F8" w14:paraId="4FDA4B9B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="001845B5" w:rsidP="47ECD0F8" w:rsidRDefault="001845B5" w14:paraId="02ED69F9" w14:textId="245BA18F">
            <w:pPr>
              <w:pStyle w:val="Normal"/>
              <w:keepNext w:val="1"/>
              <w:keepLines w:val="1"/>
              <w:spacing w:line="240" w:lineRule="auto"/>
            </w:pPr>
            <w:r w:rsidR="4E95A85D">
              <w:rPr/>
              <w:t>Report on analyses applied in chapter (specify for each chapter in a new table</w:t>
            </w:r>
            <w:r w:rsidR="4D3C1F75">
              <w:rPr/>
              <w:t>)</w:t>
            </w:r>
          </w:p>
        </w:tc>
        <w:tc>
          <w:tcPr>
            <w:tcW w:w="4747" w:type="dxa"/>
            <w:tcMar/>
          </w:tcPr>
          <w:p w:rsidR="001845B5" w:rsidP="00586909" w:rsidRDefault="00335F86" w14:paraId="690715C0" w14:textId="7186292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Chapter:</w:t>
            </w:r>
          </w:p>
        </w:tc>
      </w:tr>
      <w:tr w:rsidRPr="002E5282" w:rsidR="00D7430F" w:rsidTr="47ECD0F8" w14:paraId="74F78399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Pr="002E5282" w:rsidR="00D7430F" w:rsidP="47ECD0F8" w:rsidRDefault="00D7430F" w14:paraId="2AB336C9" w14:textId="128AA830" w14:noSpellErr="1">
            <w:pPr>
              <w:pStyle w:val="Normal"/>
              <w:keepNext w:val="1"/>
              <w:keepLines w:val="1"/>
              <w:spacing w:line="240" w:lineRule="auto"/>
            </w:pPr>
            <w:r w:rsidR="16D787EE">
              <w:rPr/>
              <w:t>FAIR principles</w:t>
            </w:r>
          </w:p>
        </w:tc>
        <w:tc>
          <w:tcPr>
            <w:tcW w:w="4747" w:type="dxa"/>
            <w:shd w:val="clear" w:color="auto" w:fill="D9D9D9" w:themeFill="background1" w:themeFillShade="D9"/>
            <w:tcMar/>
          </w:tcPr>
          <w:p w:rsidRPr="002E5282" w:rsidR="00D7430F" w:rsidP="00586909" w:rsidRDefault="00D7430F" w14:paraId="38497418" w14:textId="50B08AF9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Answer (or explain exception</w:t>
            </w:r>
            <w:r w:rsidR="0070316A">
              <w:rPr>
                <w:rFonts w:cstheme="minorHAnsi"/>
              </w:rPr>
              <w:t>)</w:t>
            </w:r>
          </w:p>
        </w:tc>
      </w:tr>
      <w:tr w:rsidRPr="002E5282" w:rsidR="0070316A" w:rsidTr="47ECD0F8" w14:paraId="161780F7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Pr="002E5282" w:rsidR="0070316A" w:rsidP="47ECD0F8" w:rsidRDefault="00D7430F" w14:paraId="56807E57" w14:textId="4F9E9B89" w14:noSpellErr="1">
            <w:pPr>
              <w:pStyle w:val="Normal"/>
              <w:keepNext w:val="1"/>
              <w:keepLines w:val="1"/>
              <w:spacing w:line="240" w:lineRule="auto"/>
            </w:pPr>
            <w:r w:rsidRPr="006E1619" w:rsidR="16D787EE">
              <w:rPr/>
              <w:t>How are entities findable?</w:t>
            </w:r>
            <w:r w:rsidR="16D787EE">
              <w:rPr/>
              <w:t xml:space="preserve"> Report </w:t>
            </w:r>
            <w:r w:rsidRPr="00D47780" w:rsidR="16D787EE">
              <w:rPr/>
              <w:t>a globally unique and persistent identifier</w:t>
            </w:r>
            <w:r w:rsidR="16D787EE">
              <w:rPr/>
              <w:t xml:space="preserve"> such as a DOI or weblink to the m</w:t>
            </w:r>
            <w:r w:rsidRPr="00D47780" w:rsidR="16D787EE">
              <w:rPr/>
              <w:t xml:space="preserve">etadata and </w:t>
            </w:r>
            <w:r w:rsidRPr="00D47780" w:rsidR="16D787EE">
              <w:rPr/>
              <w:t>data</w:t>
            </w:r>
            <w:r w:rsidR="16D787EE">
              <w:rPr/>
              <w:t>.</w:t>
            </w:r>
            <w:r w:rsidR="00A36B00">
              <w:footnoteReference w:id="6"/>
            </w:r>
          </w:p>
        </w:tc>
        <w:tc>
          <w:tcPr>
            <w:tcW w:w="4747" w:type="dxa"/>
            <w:tcMar/>
          </w:tcPr>
          <w:p w:rsidR="0070316A" w:rsidP="00586909" w:rsidRDefault="0070316A" w14:paraId="660F7FB5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  <w:p w:rsidRPr="00B3515A" w:rsidR="00B25DA6" w:rsidP="00586909" w:rsidRDefault="00B25DA6" w14:paraId="1A7BAFE4" w14:textId="43A219B0">
            <w:pPr>
              <w:keepNext/>
              <w:keepLines/>
              <w:spacing w:after="0" w:line="240" w:lineRule="auto"/>
              <w:rPr>
                <w:rFonts w:cstheme="minorHAnsi"/>
                <w:i/>
                <w:iCs/>
              </w:rPr>
            </w:pPr>
            <w:r w:rsidRPr="00B3515A">
              <w:rPr>
                <w:rFonts w:cstheme="minorHAnsi"/>
                <w:i/>
                <w:iCs/>
              </w:rPr>
              <w:t>(You can refer to the publication package with an Internet link)</w:t>
            </w:r>
          </w:p>
        </w:tc>
      </w:tr>
      <w:tr w:rsidRPr="002E5282" w:rsidR="0070316A" w:rsidTr="47ECD0F8" w14:paraId="51BEDC80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="0070316A" w:rsidP="47ECD0F8" w:rsidRDefault="0070316A" w14:paraId="1EBB53FB" w14:textId="633EA016" w14:noSpellErr="1">
            <w:pPr>
              <w:pStyle w:val="Normal"/>
              <w:keepNext w:val="1"/>
              <w:keepLines w:val="1"/>
              <w:spacing w:line="240" w:lineRule="auto"/>
            </w:pPr>
            <w:r w:rsidRPr="00D47780" w:rsidR="0070316A">
              <w:rPr/>
              <w:t>How are entities accessible?</w:t>
            </w:r>
            <w:r w:rsidR="0070316A">
              <w:rPr/>
              <w:t xml:space="preserve"> </w:t>
            </w:r>
            <w:r w:rsidRPr="002A3B73" w:rsidR="0070316A">
              <w:rPr/>
              <w:t>For example, report whether data and metadata are open and free to access, or whether authentica</w:t>
            </w:r>
            <w:r>
              <w:rPr>
                <w:rFonts w:cstheme="minorHAnsi"/>
              </w:rPr>
              <w:softHyphen/>
            </w:r>
            <w:r w:rsidRPr="002A3B73" w:rsidR="0070316A">
              <w:rPr/>
              <w:t xml:space="preserve">tion and authorization are </w:t>
            </w:r>
            <w:r w:rsidRPr="002A3B73" w:rsidR="0070316A">
              <w:rPr/>
              <w:t>required</w:t>
            </w:r>
            <w:r w:rsidR="0070316A">
              <w:rPr/>
              <w:t>.</w:t>
            </w:r>
          </w:p>
        </w:tc>
        <w:tc>
          <w:tcPr>
            <w:tcW w:w="4747" w:type="dxa"/>
            <w:tcMar/>
          </w:tcPr>
          <w:p w:rsidR="00B25DA6" w:rsidP="00586909" w:rsidRDefault="00B25DA6" w14:paraId="706D052B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  <w:p w:rsidRPr="00B3515A" w:rsidR="00B25DA6" w:rsidP="00586909" w:rsidRDefault="00B25DA6" w14:paraId="13918C45" w14:textId="193C6FD9">
            <w:pPr>
              <w:keepNext/>
              <w:keepLines/>
              <w:spacing w:after="0" w:line="240" w:lineRule="auto"/>
              <w:rPr>
                <w:rFonts w:cstheme="minorHAnsi"/>
                <w:i/>
                <w:iCs/>
              </w:rPr>
            </w:pPr>
            <w:r w:rsidRPr="00B3515A">
              <w:rPr>
                <w:rFonts w:cstheme="minorHAnsi"/>
                <w:i/>
                <w:iCs/>
              </w:rPr>
              <w:t>(You can refer to the publication package with an Internet link)</w:t>
            </w:r>
          </w:p>
        </w:tc>
      </w:tr>
      <w:tr w:rsidRPr="002E5282" w:rsidR="00D7430F" w:rsidTr="47ECD0F8" w14:paraId="61702B55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Pr="00D47780" w:rsidR="0070316A" w:rsidP="47ECD0F8" w:rsidRDefault="0070316A" w14:paraId="26577E52" w14:textId="0F8944EC" w14:noSpellErr="1">
            <w:pPr>
              <w:pStyle w:val="Normal"/>
              <w:keepNext w:val="1"/>
              <w:keepLines w:val="1"/>
              <w:spacing w:line="240" w:lineRule="auto"/>
            </w:pPr>
            <w:r w:rsidR="0070316A">
              <w:rPr/>
              <w:t xml:space="preserve">Describe whether </w:t>
            </w:r>
            <w:r w:rsidRPr="002A3B73" w:rsidR="0070316A">
              <w:rPr/>
              <w:t xml:space="preserve">the </w:t>
            </w:r>
            <w:r w:rsidR="0070316A">
              <w:rPr/>
              <w:t>entities</w:t>
            </w:r>
            <w:r w:rsidRPr="002A3B73" w:rsidR="0070316A">
              <w:rPr/>
              <w:t xml:space="preserve"> </w:t>
            </w:r>
            <w:r w:rsidR="0070316A">
              <w:rPr/>
              <w:t xml:space="preserve">are </w:t>
            </w:r>
            <w:r w:rsidRPr="002A3B73" w:rsidR="0070316A">
              <w:rPr/>
              <w:t>interoper</w:t>
            </w:r>
            <w:r>
              <w:rPr>
                <w:rFonts w:cstheme="minorHAnsi"/>
              </w:rPr>
              <w:softHyphen/>
            </w:r>
            <w:r w:rsidRPr="002A3B73" w:rsidR="0070316A">
              <w:rPr/>
              <w:t>able?</w:t>
            </w:r>
            <w:r w:rsidR="0070316A">
              <w:rPr/>
              <w:t xml:space="preserve"> </w:t>
            </w:r>
            <w:r w:rsidRPr="002A3B73" w:rsidR="0070316A">
              <w:rPr/>
              <w:t>Report whether it is necessary to inte</w:t>
            </w:r>
            <w:r>
              <w:rPr>
                <w:rFonts w:cstheme="minorHAnsi"/>
              </w:rPr>
              <w:softHyphen/>
            </w:r>
            <w:r w:rsidRPr="002A3B73" w:rsidR="0070316A">
              <w:rPr/>
              <w:t xml:space="preserve">grate the data with other data. This includes applications or workflows for analysis, </w:t>
            </w:r>
            <w:r w:rsidRPr="002A3B73" w:rsidR="0070316A">
              <w:rPr/>
              <w:t>stor</w:t>
            </w:r>
            <w:r>
              <w:rPr>
                <w:rFonts w:cstheme="minorHAnsi"/>
              </w:rPr>
              <w:softHyphen/>
            </w:r>
            <w:r w:rsidRPr="002A3B73" w:rsidR="0070316A">
              <w:rPr/>
              <w:t>age</w:t>
            </w:r>
            <w:r w:rsidRPr="002A3B73" w:rsidR="0070316A">
              <w:rPr/>
              <w:t xml:space="preserve"> and </w:t>
            </w:r>
            <w:r w:rsidRPr="002A3B73" w:rsidR="0070316A">
              <w:rPr/>
              <w:t>processing.</w:t>
            </w:r>
            <w:r w:rsidR="00A36B00">
              <w:footnoteReference w:id="7"/>
            </w:r>
          </w:p>
        </w:tc>
        <w:tc>
          <w:tcPr>
            <w:tcW w:w="4747" w:type="dxa"/>
            <w:tcMar/>
          </w:tcPr>
          <w:p w:rsidR="00B25DA6" w:rsidP="00586909" w:rsidRDefault="00B25DA6" w14:paraId="77B33654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  <w:p w:rsidRPr="00B3515A" w:rsidR="00B25DA6" w:rsidP="00586909" w:rsidRDefault="00B25DA6" w14:paraId="0595DDF1" w14:textId="313835FE">
            <w:pPr>
              <w:keepNext/>
              <w:keepLines/>
              <w:spacing w:after="0" w:line="240" w:lineRule="auto"/>
              <w:rPr>
                <w:rFonts w:cstheme="minorHAnsi"/>
                <w:i/>
                <w:iCs/>
              </w:rPr>
            </w:pPr>
            <w:r w:rsidRPr="00B3515A">
              <w:rPr>
                <w:rFonts w:cstheme="minorHAnsi"/>
                <w:i/>
                <w:iCs/>
              </w:rPr>
              <w:t>(You can refer to the publication package with an Internet link)</w:t>
            </w:r>
          </w:p>
        </w:tc>
      </w:tr>
      <w:tr w:rsidRPr="002E5282" w:rsidR="00D7430F" w:rsidTr="47ECD0F8" w14:paraId="1FDA6D83" w14:textId="77777777">
        <w:trPr>
          <w:cantSplit/>
        </w:trPr>
        <w:tc>
          <w:tcPr>
            <w:tcW w:w="4248" w:type="dxa"/>
            <w:shd w:val="clear" w:color="auto" w:fill="D9D9D9" w:themeFill="background1" w:themeFillShade="D9"/>
            <w:tcMar/>
          </w:tcPr>
          <w:p w:rsidRPr="002A3B73" w:rsidR="00D7430F" w:rsidP="47ECD0F8" w:rsidRDefault="00D7430F" w14:paraId="7F165703" w14:textId="78B6D1E8" w14:noSpellErr="1">
            <w:pPr>
              <w:pStyle w:val="Normal"/>
              <w:spacing w:line="240" w:lineRule="auto"/>
            </w:pPr>
            <w:r w:rsidR="16D787EE">
              <w:rPr/>
              <w:t xml:space="preserve">Describe whether </w:t>
            </w:r>
            <w:r w:rsidRPr="002A3B73" w:rsidR="16D787EE">
              <w:rPr/>
              <w:t xml:space="preserve">the </w:t>
            </w:r>
            <w:r w:rsidR="16D787EE">
              <w:rPr/>
              <w:t>entities</w:t>
            </w:r>
            <w:r w:rsidRPr="002A3B73" w:rsidR="16D787EE">
              <w:rPr/>
              <w:t xml:space="preserve"> </w:t>
            </w:r>
            <w:r w:rsidR="16D787EE">
              <w:rPr/>
              <w:t xml:space="preserve">are </w:t>
            </w:r>
            <w:r w:rsidRPr="002A3B73" w:rsidR="16D787EE">
              <w:rPr/>
              <w:t>reusable?</w:t>
            </w:r>
            <w:r w:rsidR="16D787EE">
              <w:rPr/>
              <w:t xml:space="preserve"> </w:t>
            </w:r>
            <w:r w:rsidRPr="002A3B73" w:rsidR="16D787EE">
              <w:rPr/>
              <w:t>Report whether (meta)data are described in such a way that they can be replicated and/or combined in different environments. This includes data use license, detailed prov</w:t>
            </w:r>
            <w:r w:rsidR="005C6D54">
              <w:rPr>
                <w:rFonts w:cstheme="minorHAnsi"/>
              </w:rPr>
              <w:softHyphen/>
            </w:r>
            <w:r w:rsidRPr="002A3B73" w:rsidR="16D787EE">
              <w:rPr/>
              <w:t>enance of research units and instruments.</w:t>
            </w:r>
          </w:p>
        </w:tc>
        <w:tc>
          <w:tcPr>
            <w:tcW w:w="4747" w:type="dxa"/>
            <w:tcMar/>
          </w:tcPr>
          <w:p w:rsidR="00B3515A" w:rsidP="00D7430F" w:rsidRDefault="00B3515A" w14:paraId="23D7201F" w14:textId="77777777">
            <w:pPr>
              <w:spacing w:after="0" w:line="240" w:lineRule="auto"/>
              <w:rPr>
                <w:rFonts w:cstheme="minorHAnsi"/>
              </w:rPr>
            </w:pPr>
          </w:p>
          <w:p w:rsidRPr="00B3515A" w:rsidR="00D7430F" w:rsidP="00D7430F" w:rsidRDefault="00B25DA6" w14:paraId="17151BDB" w14:textId="3ED8F26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B3515A">
              <w:rPr>
                <w:rFonts w:cstheme="minorHAnsi"/>
                <w:i/>
                <w:iCs/>
              </w:rPr>
              <w:t>(You can refer to the publication package with an Internet link)</w:t>
            </w:r>
          </w:p>
        </w:tc>
      </w:tr>
    </w:tbl>
    <w:p w:rsidRPr="007F3C6D" w:rsidR="00216E02" w:rsidP="00AE4D3B" w:rsidRDefault="00216E02" w14:paraId="7F7C8D82" w14:textId="77777777">
      <w:pPr>
        <w:spacing w:after="0" w:line="240" w:lineRule="auto"/>
        <w:rPr>
          <w:rFonts w:eastAsia="Calibri" w:cstheme="minorHAnsi"/>
        </w:rPr>
      </w:pPr>
    </w:p>
    <w:bookmarkEnd w:id="2"/>
    <w:p w:rsidRPr="007F3C6D" w:rsidR="00453E0E" w:rsidP="00454501" w:rsidRDefault="00453E0E" w14:paraId="48A2CC38" w14:textId="2001B26C">
      <w:pPr>
        <w:pStyle w:val="Heading5"/>
        <w:spacing w:before="0" w:line="240" w:lineRule="auto"/>
        <w:ind w:left="714" w:hanging="357"/>
      </w:pPr>
      <w:r w:rsidRPr="007F3C6D">
        <w:t>Ethics test of research</w:t>
      </w:r>
      <w:r w:rsidR="00A36B00">
        <w:rPr>
          <w:rStyle w:val="FootnoteReference"/>
        </w:rPr>
        <w:footnoteReference w:id="8"/>
      </w:r>
    </w:p>
    <w:p w:rsidRPr="009D3996" w:rsidR="00D03C69" w:rsidP="00D03C69" w:rsidRDefault="00E915A3" w14:paraId="18C37081" w14:textId="0B30E7BA">
      <w:pPr>
        <w:widowControl w:val="0"/>
        <w:spacing w:after="0" w:line="240" w:lineRule="auto"/>
        <w:rPr>
          <w:rFonts w:cstheme="minorHAnsi"/>
          <w:i/>
          <w:iCs/>
        </w:rPr>
      </w:pPr>
      <w:r w:rsidRPr="00E915A3">
        <w:rPr>
          <w:rFonts w:cstheme="minorHAnsi"/>
          <w:i/>
        </w:rPr>
        <w:t xml:space="preserve">Sometimes the PhD project is one undivided study. In that case, only information behind 'undivided project' is given. </w:t>
      </w:r>
      <w:r w:rsidRPr="0007730D" w:rsidR="00453E0E">
        <w:rPr>
          <w:rFonts w:cstheme="minorHAnsi"/>
          <w:i/>
        </w:rPr>
        <w:t>In a</w:t>
      </w:r>
      <w:r>
        <w:rPr>
          <w:rFonts w:cstheme="minorHAnsi"/>
          <w:i/>
        </w:rPr>
        <w:t>nother PhD</w:t>
      </w:r>
      <w:r w:rsidRPr="0007730D" w:rsidR="00453E0E">
        <w:rPr>
          <w:rFonts w:cstheme="minorHAnsi"/>
          <w:i/>
        </w:rPr>
        <w:t xml:space="preserve"> project</w:t>
      </w:r>
      <w:r w:rsidR="00743A36">
        <w:rPr>
          <w:rFonts w:cstheme="minorHAnsi"/>
          <w:i/>
        </w:rPr>
        <w:t>,</w:t>
      </w:r>
      <w:r w:rsidRPr="0007730D" w:rsidR="00453E0E">
        <w:rPr>
          <w:rFonts w:cstheme="minorHAnsi"/>
          <w:i/>
        </w:rPr>
        <w:t xml:space="preserve"> it may be necessary to carry out several tests, for example when a series of experiments is planned</w:t>
      </w:r>
      <w:r w:rsidR="000D0E0B">
        <w:rPr>
          <w:rFonts w:cstheme="minorHAnsi"/>
          <w:i/>
        </w:rPr>
        <w:t>,</w:t>
      </w:r>
      <w:r w:rsidR="00000429">
        <w:rPr>
          <w:rFonts w:cstheme="minorHAnsi"/>
          <w:i/>
        </w:rPr>
        <w:t xml:space="preserve"> or multiple datasets are used</w:t>
      </w:r>
      <w:r w:rsidRPr="0007730D" w:rsidR="00453E0E">
        <w:rPr>
          <w:rFonts w:cstheme="minorHAnsi"/>
          <w:i/>
        </w:rPr>
        <w:t xml:space="preserve">. </w:t>
      </w:r>
      <w:r w:rsidRPr="00DA7E69" w:rsidR="00DA7E69">
        <w:rPr>
          <w:rFonts w:cstheme="minorHAnsi"/>
          <w:i/>
        </w:rPr>
        <w:t xml:space="preserve">In this case, the information is given by chapter (for example, if the same dataset is used in different chapters, the chapter numbering in the front column can be adjusted). </w:t>
      </w:r>
      <w:r w:rsidRPr="0007730D" w:rsidR="00453E0E">
        <w:rPr>
          <w:rFonts w:cstheme="minorHAnsi"/>
          <w:i/>
        </w:rPr>
        <w:t>When data are analyzed that are available in an archive, it can often be assumed that the ethical review has already taken place.</w:t>
      </w:r>
      <w:r w:rsidR="00B66F43">
        <w:rPr>
          <w:rFonts w:cstheme="minorHAnsi"/>
          <w:i/>
        </w:rPr>
        <w:t xml:space="preserve"> </w:t>
      </w:r>
      <w:r w:rsidR="00B66F43">
        <w:rPr>
          <w:rFonts w:cstheme="minorHAnsi"/>
          <w:i/>
          <w:iCs/>
        </w:rPr>
        <w:t>P</w:t>
      </w:r>
      <w:r w:rsidRPr="009D3996" w:rsidR="00B66F43">
        <w:rPr>
          <w:rFonts w:cstheme="minorHAnsi"/>
          <w:i/>
          <w:iCs/>
        </w:rPr>
        <w:t xml:space="preserve">lease </w:t>
      </w:r>
      <w:r w:rsidR="00B66F43">
        <w:rPr>
          <w:rFonts w:cstheme="minorHAnsi"/>
          <w:i/>
          <w:iCs/>
        </w:rPr>
        <w:t>add</w:t>
      </w:r>
      <w:r w:rsidR="00743A36">
        <w:rPr>
          <w:rFonts w:cstheme="minorHAnsi"/>
          <w:i/>
          <w:iCs/>
        </w:rPr>
        <w:t xml:space="preserve"> or remove</w:t>
      </w:r>
      <w:r w:rsidR="00B66F43">
        <w:rPr>
          <w:rFonts w:cstheme="minorHAnsi"/>
          <w:i/>
          <w:iCs/>
        </w:rPr>
        <w:t xml:space="preserve"> </w:t>
      </w:r>
      <w:r w:rsidR="00743A36">
        <w:rPr>
          <w:rFonts w:cstheme="minorHAnsi"/>
          <w:i/>
          <w:iCs/>
        </w:rPr>
        <w:t>rows as necessary.</w:t>
      </w:r>
      <w:r w:rsidR="00AB421B">
        <w:rPr>
          <w:rFonts w:cstheme="minorHAnsi"/>
          <w:i/>
          <w:iCs/>
        </w:rPr>
        <w:t xml:space="preserve"> </w:t>
      </w:r>
      <w:r w:rsidRPr="005D2D76" w:rsidR="005D2D76">
        <w:rPr>
          <w:rFonts w:cstheme="minorHAnsi"/>
          <w:i/>
          <w:iCs/>
        </w:rPr>
        <w:t xml:space="preserve">Information previously given in </w:t>
      </w:r>
      <w:r w:rsidR="00743A36">
        <w:rPr>
          <w:rFonts w:cstheme="minorHAnsi"/>
          <w:i/>
          <w:iCs/>
        </w:rPr>
        <w:t>the GNG</w:t>
      </w:r>
      <w:r w:rsidRPr="005D2D76" w:rsidR="005D2D76">
        <w:rPr>
          <w:rFonts w:cstheme="minorHAnsi"/>
          <w:i/>
          <w:iCs/>
        </w:rPr>
        <w:t xml:space="preserve"> procedure is repeated here.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38"/>
        <w:gridCol w:w="2268"/>
        <w:gridCol w:w="4820"/>
      </w:tblGrid>
      <w:tr w:rsidRPr="002E5282" w:rsidR="00D03C69" w:rsidTr="00B6296E" w14:paraId="464F520E" w14:textId="0BCEFCBB">
        <w:tc>
          <w:tcPr>
            <w:tcW w:w="1838" w:type="dxa"/>
            <w:shd w:val="clear" w:color="auto" w:fill="D9D9D9" w:themeFill="background1" w:themeFillShade="D9"/>
          </w:tcPr>
          <w:p w:rsidRPr="002E5282" w:rsidR="00D03C69" w:rsidP="00F42D13" w:rsidRDefault="00D03C69" w14:paraId="1CBFD3D7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Section (chapter number)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Pr="00454501" w:rsidR="00D03C69" w:rsidP="00F42D13" w:rsidRDefault="00B66F43" w14:paraId="062EA3D2" w14:textId="2BA7333C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03C69">
              <w:rPr>
                <w:rFonts w:cstheme="minorHAnsi"/>
              </w:rPr>
              <w:t>thics test has been performed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Pr="002E5282" w:rsidR="00D03C69" w:rsidP="00F42D13" w:rsidRDefault="00000429" w14:paraId="1EC23DD8" w14:textId="5B11CB40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000429">
              <w:rPr>
                <w:rFonts w:cstheme="minorHAnsi"/>
              </w:rPr>
              <w:t>Explain why the ethics test was not conducted</w:t>
            </w:r>
            <w:r w:rsidR="00D03C69">
              <w:rPr>
                <w:rFonts w:cstheme="minorHAnsi"/>
              </w:rPr>
              <w:t xml:space="preserve"> </w:t>
            </w:r>
          </w:p>
        </w:tc>
      </w:tr>
      <w:tr w:rsidRPr="002E5282" w:rsidR="00D03C69" w:rsidTr="00B6296E" w14:paraId="72F56C5C" w14:textId="1CCB4BE1">
        <w:tc>
          <w:tcPr>
            <w:tcW w:w="1838" w:type="dxa"/>
            <w:shd w:val="clear" w:color="auto" w:fill="D9D9D9" w:themeFill="background1" w:themeFillShade="D9"/>
          </w:tcPr>
          <w:p w:rsidRPr="002E5282" w:rsidR="00D03C69" w:rsidP="00F42D13" w:rsidRDefault="008769B4" w14:paraId="6C0BC7B6" w14:textId="69A2CF48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Undivided</w:t>
            </w:r>
            <w:r w:rsidR="00B6296E">
              <w:rPr>
                <w:rFonts w:cstheme="minorHAnsi"/>
              </w:rPr>
              <w:t xml:space="preserve"> project</w:t>
            </w:r>
          </w:p>
        </w:tc>
        <w:tc>
          <w:tcPr>
            <w:tcW w:w="2268" w:type="dxa"/>
          </w:tcPr>
          <w:p w:rsidR="00D03C69" w:rsidP="00F42D13" w:rsidRDefault="00B66F43" w14:paraId="1AF98F26" w14:textId="59628F0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:rsidR="00D03C69" w:rsidP="00F42D13" w:rsidRDefault="00D03C69" w14:paraId="3E2ACA5C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8769B4" w:rsidTr="00B6296E" w14:paraId="0F5ADE27" w14:textId="77777777">
        <w:tc>
          <w:tcPr>
            <w:tcW w:w="1838" w:type="dxa"/>
            <w:shd w:val="clear" w:color="auto" w:fill="D9D9D9" w:themeFill="background1" w:themeFillShade="D9"/>
          </w:tcPr>
          <w:p w:rsidR="008769B4" w:rsidP="008769B4" w:rsidRDefault="00B6296E" w14:paraId="67E41BFF" w14:textId="3F8AA275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1</w:t>
            </w:r>
          </w:p>
        </w:tc>
        <w:tc>
          <w:tcPr>
            <w:tcW w:w="2268" w:type="dxa"/>
          </w:tcPr>
          <w:p w:rsidR="008769B4" w:rsidP="008769B4" w:rsidRDefault="008769B4" w14:paraId="3512FEE0" w14:textId="390B8CE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:rsidR="008769B4" w:rsidP="008769B4" w:rsidRDefault="008769B4" w14:paraId="34C89DCF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8769B4" w:rsidTr="00B6296E" w14:paraId="5931EB17" w14:textId="0AA1FA2D">
        <w:tc>
          <w:tcPr>
            <w:tcW w:w="1838" w:type="dxa"/>
            <w:shd w:val="clear" w:color="auto" w:fill="D9D9D9" w:themeFill="background1" w:themeFillShade="D9"/>
          </w:tcPr>
          <w:p w:rsidR="008769B4" w:rsidP="008769B4" w:rsidRDefault="00B6296E" w14:paraId="4C4AF12B" w14:textId="154AB4D0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2</w:t>
            </w:r>
          </w:p>
        </w:tc>
        <w:tc>
          <w:tcPr>
            <w:tcW w:w="2268" w:type="dxa"/>
          </w:tcPr>
          <w:p w:rsidRPr="002E5282" w:rsidR="008769B4" w:rsidP="008769B4" w:rsidRDefault="008769B4" w14:paraId="7212E040" w14:textId="3515E7E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:rsidRPr="002E5282" w:rsidR="008769B4" w:rsidP="008769B4" w:rsidRDefault="008769B4" w14:paraId="03074028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8769B4" w:rsidTr="00B6296E" w14:paraId="3E72D357" w14:textId="4834EDA9">
        <w:tc>
          <w:tcPr>
            <w:tcW w:w="1838" w:type="dxa"/>
            <w:shd w:val="clear" w:color="auto" w:fill="D9D9D9" w:themeFill="background1" w:themeFillShade="D9"/>
          </w:tcPr>
          <w:p w:rsidR="008769B4" w:rsidP="008769B4" w:rsidRDefault="00B6296E" w14:paraId="6B14A44C" w14:textId="6E0750F9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3</w:t>
            </w:r>
          </w:p>
        </w:tc>
        <w:tc>
          <w:tcPr>
            <w:tcW w:w="2268" w:type="dxa"/>
          </w:tcPr>
          <w:p w:rsidRPr="002E5282" w:rsidR="008769B4" w:rsidP="008769B4" w:rsidRDefault="008769B4" w14:paraId="11EFFABD" w14:textId="246EFD30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:rsidRPr="002E5282" w:rsidR="008769B4" w:rsidP="008769B4" w:rsidRDefault="008769B4" w14:paraId="318E4FE7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8769B4" w:rsidTr="00B6296E" w14:paraId="3D0BBF4F" w14:textId="3B9C23CA">
        <w:tc>
          <w:tcPr>
            <w:tcW w:w="1838" w:type="dxa"/>
            <w:shd w:val="clear" w:color="auto" w:fill="D9D9D9" w:themeFill="background1" w:themeFillShade="D9"/>
          </w:tcPr>
          <w:p w:rsidR="008769B4" w:rsidP="008769B4" w:rsidRDefault="00B6296E" w14:paraId="562290AA" w14:textId="29BA5040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:rsidRPr="002E5282" w:rsidR="008769B4" w:rsidP="008769B4" w:rsidRDefault="008769B4" w14:paraId="07149E5B" w14:textId="50F3D39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:rsidRPr="002E5282" w:rsidR="008769B4" w:rsidP="008769B4" w:rsidRDefault="008769B4" w14:paraId="7015D22C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8769B4" w:rsidTr="00B6296E" w14:paraId="7DA589C6" w14:textId="102CE15E">
        <w:tc>
          <w:tcPr>
            <w:tcW w:w="1838" w:type="dxa"/>
            <w:shd w:val="clear" w:color="auto" w:fill="D9D9D9" w:themeFill="background1" w:themeFillShade="D9"/>
          </w:tcPr>
          <w:p w:rsidR="008769B4" w:rsidP="008769B4" w:rsidRDefault="00B6296E" w14:paraId="06B700A9" w14:textId="6BA5816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5</w:t>
            </w:r>
          </w:p>
        </w:tc>
        <w:tc>
          <w:tcPr>
            <w:tcW w:w="2268" w:type="dxa"/>
          </w:tcPr>
          <w:p w:rsidRPr="002E5282" w:rsidR="008769B4" w:rsidP="008769B4" w:rsidRDefault="008769B4" w14:paraId="35A10765" w14:textId="3509D1DA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:rsidRPr="002E5282" w:rsidR="008769B4" w:rsidP="008769B4" w:rsidRDefault="008769B4" w14:paraId="24CE7E89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</w:tbl>
    <w:p w:rsidRPr="00000429" w:rsidR="00453E0E" w:rsidP="00AE4D3B" w:rsidRDefault="00000429" w14:paraId="58545C33" w14:textId="15567A9E">
      <w:pPr>
        <w:spacing w:after="0" w:line="240" w:lineRule="auto"/>
        <w:rPr>
          <w:rFonts w:eastAsia="Calibri" w:cstheme="minorHAnsi"/>
          <w:i/>
          <w:iCs/>
        </w:rPr>
      </w:pPr>
      <w:r w:rsidRPr="00000429">
        <w:rPr>
          <w:rFonts w:cstheme="minorHAnsi"/>
          <w:i/>
          <w:iCs/>
        </w:rPr>
        <w:t>The result</w:t>
      </w:r>
      <w:r>
        <w:rPr>
          <w:rFonts w:cstheme="minorHAnsi"/>
          <w:i/>
          <w:iCs/>
        </w:rPr>
        <w:t>s</w:t>
      </w:r>
      <w:r w:rsidRPr="00000429">
        <w:rPr>
          <w:rFonts w:cstheme="minorHAnsi"/>
          <w:i/>
          <w:iCs/>
        </w:rPr>
        <w:t xml:space="preserve"> of ethics test</w:t>
      </w:r>
      <w:r>
        <w:rPr>
          <w:rFonts w:cstheme="minorHAnsi"/>
          <w:i/>
          <w:iCs/>
        </w:rPr>
        <w:t>s</w:t>
      </w:r>
      <w:r w:rsidRPr="00000429">
        <w:rPr>
          <w:rFonts w:cstheme="minorHAnsi"/>
          <w:i/>
          <w:iCs/>
        </w:rPr>
        <w:t xml:space="preserve"> are stored in your personal folder in a durable and accessible manner</w:t>
      </w:r>
      <w:r w:rsidR="00743A36">
        <w:rPr>
          <w:rFonts w:cstheme="minorHAnsi"/>
          <w:i/>
          <w:iCs/>
        </w:rPr>
        <w:t>.</w:t>
      </w:r>
    </w:p>
    <w:p w:rsidR="00AE4D3B" w:rsidP="00AE4D3B" w:rsidRDefault="00AE4D3B" w14:paraId="123ECA4B" w14:textId="77777777">
      <w:pPr>
        <w:spacing w:after="0" w:line="240" w:lineRule="auto"/>
        <w:rPr>
          <w:rFonts w:eastAsia="Calibri" w:cstheme="minorHAnsi"/>
        </w:rPr>
      </w:pPr>
    </w:p>
    <w:p w:rsidRPr="00EC4F32" w:rsidR="00453E0E" w:rsidP="00C033A6" w:rsidRDefault="00453E0E" w14:paraId="4642DD76" w14:textId="6B1E61D0">
      <w:pPr>
        <w:pStyle w:val="Heading5"/>
        <w:spacing w:before="0" w:line="240" w:lineRule="auto"/>
        <w:ind w:left="714" w:hanging="357"/>
        <w:rPr>
          <w:rFonts w:cstheme="minorHAnsi"/>
        </w:rPr>
      </w:pPr>
      <w:r>
        <w:t>Authorship – c</w:t>
      </w:r>
      <w:r w:rsidRPr="00492B3A">
        <w:t>ompliance with rules for the research</w:t>
      </w:r>
      <w:r w:rsidR="00A36B00">
        <w:rPr>
          <w:rStyle w:val="FootnoteReference"/>
          <w:rFonts w:cstheme="minorHAnsi"/>
        </w:rPr>
        <w:footnoteReference w:id="9"/>
      </w:r>
    </w:p>
    <w:p w:rsidR="00BE6FE0" w:rsidP="00C033A6" w:rsidRDefault="00BE6FE0" w14:paraId="5D91E21D" w14:textId="3C8E230E">
      <w:pPr>
        <w:keepNext/>
        <w:keepLines/>
        <w:spacing w:after="0" w:line="240" w:lineRule="auto"/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395"/>
        <w:gridCol w:w="3600"/>
      </w:tblGrid>
      <w:tr w:rsidRPr="002E5282" w:rsidR="00BE6FE0" w:rsidTr="00A45057" w14:paraId="4BD68721" w14:textId="77777777">
        <w:trPr>
          <w:cantSplit/>
        </w:trPr>
        <w:tc>
          <w:tcPr>
            <w:tcW w:w="5395" w:type="dxa"/>
            <w:shd w:val="clear" w:color="auto" w:fill="D9D9D9" w:themeFill="background1" w:themeFillShade="D9"/>
          </w:tcPr>
          <w:p w:rsidR="00BE6FE0" w:rsidP="00913301" w:rsidRDefault="00BE6FE0" w14:paraId="409C6181" w14:textId="6555AA06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 any part of the </w:t>
            </w:r>
            <w:r w:rsidR="00295EA7">
              <w:rPr>
                <w:rFonts w:cstheme="minorHAnsi"/>
              </w:rPr>
              <w:t>thesis</w:t>
            </w:r>
            <w:r>
              <w:rPr>
                <w:rFonts w:cstheme="minorHAnsi"/>
              </w:rPr>
              <w:t xml:space="preserve"> co-authored?</w:t>
            </w:r>
          </w:p>
        </w:tc>
        <w:tc>
          <w:tcPr>
            <w:tcW w:w="3600" w:type="dxa"/>
          </w:tcPr>
          <w:p w:rsidR="00BE6FE0" w:rsidP="00913301" w:rsidRDefault="00BE6FE0" w14:paraId="4A556C14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  <w:p w:rsidRPr="009D3996" w:rsidR="00BE6FE0" w:rsidP="00913301" w:rsidRDefault="00BE6FE0" w14:paraId="4A1612A8" w14:textId="59D84C26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‘no’ proceed to the next section</w:t>
            </w:r>
          </w:p>
        </w:tc>
      </w:tr>
      <w:tr w:rsidRPr="002E5282" w:rsidR="009D3996" w:rsidTr="00A45057" w14:paraId="7C27AC29" w14:textId="77777777">
        <w:trPr>
          <w:cantSplit/>
        </w:trPr>
        <w:tc>
          <w:tcPr>
            <w:tcW w:w="5395" w:type="dxa"/>
            <w:shd w:val="clear" w:color="auto" w:fill="D9D9D9" w:themeFill="background1" w:themeFillShade="D9"/>
          </w:tcPr>
          <w:p w:rsidR="009D3996" w:rsidP="00913301" w:rsidRDefault="009D3996" w14:paraId="305E3BF9" w14:textId="7EFE959A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 a </w:t>
            </w:r>
            <w:r w:rsidRPr="006D6C68">
              <w:rPr>
                <w:rFonts w:cstheme="minorHAnsi"/>
              </w:rPr>
              <w:t>page included in the thesis</w:t>
            </w:r>
            <w:r w:rsidR="006D6C68">
              <w:rPr>
                <w:rFonts w:cstheme="minorHAnsi"/>
              </w:rPr>
              <w:t xml:space="preserve"> with </w:t>
            </w:r>
            <w:r w:rsidRPr="006D6C68" w:rsidR="006D6C68">
              <w:rPr>
                <w:rFonts w:cstheme="minorHAnsi"/>
              </w:rPr>
              <w:t>a list of references</w:t>
            </w:r>
            <w:r w:rsidR="006D6C68">
              <w:rPr>
                <w:rFonts w:cstheme="minorHAnsi"/>
              </w:rPr>
              <w:t xml:space="preserve">, and </w:t>
            </w:r>
            <w:r w:rsidRPr="006D6C68" w:rsidR="006D6C68">
              <w:rPr>
                <w:rFonts w:cstheme="minorHAnsi"/>
              </w:rPr>
              <w:t xml:space="preserve">for each article, an overview of the authors and an explanation on the contribution by </w:t>
            </w:r>
            <w:r w:rsidR="006D6C68">
              <w:rPr>
                <w:rFonts w:cstheme="minorHAnsi"/>
              </w:rPr>
              <w:t xml:space="preserve">all </w:t>
            </w:r>
            <w:r w:rsidRPr="006D6C68" w:rsidR="006D6C68">
              <w:rPr>
                <w:rFonts w:cstheme="minorHAnsi"/>
              </w:rPr>
              <w:t>authors</w:t>
            </w:r>
            <w:r w:rsidRPr="006D6C68">
              <w:rPr>
                <w:rFonts w:cstheme="minorHAnsi"/>
              </w:rPr>
              <w:t>?</w:t>
            </w:r>
          </w:p>
        </w:tc>
        <w:tc>
          <w:tcPr>
            <w:tcW w:w="3600" w:type="dxa"/>
          </w:tcPr>
          <w:p w:rsidR="009D3996" w:rsidP="00913301" w:rsidRDefault="009D3996" w14:paraId="2A2F85AB" w14:textId="78116118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Pr="002E5282" w:rsidR="00913301" w:rsidTr="00A45057" w14:paraId="3537F4C1" w14:textId="77777777">
        <w:trPr>
          <w:cantSplit/>
        </w:trPr>
        <w:tc>
          <w:tcPr>
            <w:tcW w:w="5395" w:type="dxa"/>
            <w:shd w:val="clear" w:color="auto" w:fill="D9D9D9" w:themeFill="background1" w:themeFillShade="D9"/>
          </w:tcPr>
          <w:p w:rsidR="00E9019C" w:rsidP="00913301" w:rsidRDefault="00913301" w14:paraId="3AB59EEC" w14:textId="6F03A4E6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4501">
              <w:rPr>
                <w:rFonts w:cstheme="minorHAnsi"/>
              </w:rPr>
              <w:t>The candidate is first author</w:t>
            </w:r>
            <w:r>
              <w:rPr>
                <w:rFonts w:cstheme="minorHAnsi"/>
              </w:rPr>
              <w:t xml:space="preserve"> of all chapters</w:t>
            </w:r>
          </w:p>
        </w:tc>
        <w:tc>
          <w:tcPr>
            <w:tcW w:w="3600" w:type="dxa"/>
          </w:tcPr>
          <w:p w:rsidR="00913301" w:rsidP="00913301" w:rsidRDefault="00913301" w14:paraId="649EA54A" w14:textId="36F6EA6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:rsidR="00BE6FE0" w:rsidP="00BE6FE0" w:rsidRDefault="00BE6FE0" w14:paraId="000ADD80" w14:textId="23867E3E">
      <w:pPr>
        <w:widowControl w:val="0"/>
        <w:spacing w:after="0" w:line="240" w:lineRule="auto"/>
        <w:rPr>
          <w:rFonts w:cstheme="minorHAnsi"/>
        </w:rPr>
      </w:pPr>
    </w:p>
    <w:p w:rsidRPr="009D3996" w:rsidR="009D3996" w:rsidP="00B3515A" w:rsidRDefault="009D3996" w14:paraId="79A5DE39" w14:textId="65DFA657">
      <w:pPr>
        <w:keepNext/>
        <w:keepLines/>
        <w:spacing w:after="0" w:line="240" w:lineRule="auto"/>
        <w:rPr>
          <w:rFonts w:cstheme="minorHAnsi"/>
          <w:i/>
          <w:iCs/>
        </w:rPr>
      </w:pPr>
      <w:r w:rsidRPr="009D3996">
        <w:rPr>
          <w:rFonts w:cstheme="minorHAnsi"/>
          <w:i/>
          <w:iCs/>
        </w:rPr>
        <w:t>Report authors’ contribution</w:t>
      </w:r>
      <w:r w:rsidR="00A36B00">
        <w:rPr>
          <w:rFonts w:cstheme="minorHAnsi"/>
          <w:i/>
          <w:iCs/>
        </w:rPr>
        <w:t>s</w:t>
      </w:r>
      <w:r w:rsidRPr="009D3996">
        <w:rPr>
          <w:rFonts w:cstheme="minorHAnsi"/>
          <w:i/>
          <w:iCs/>
        </w:rPr>
        <w:t xml:space="preserve"> for each section</w:t>
      </w:r>
      <w:bookmarkStart w:name="_Hlk115697348" w:id="3"/>
      <w:r w:rsidR="00A36B00">
        <w:rPr>
          <w:rFonts w:cstheme="minorHAnsi"/>
          <w:i/>
          <w:iCs/>
        </w:rPr>
        <w:t xml:space="preserve"> (chapter)</w:t>
      </w:r>
      <w:r w:rsidRPr="009D3996">
        <w:rPr>
          <w:rFonts w:cstheme="minorHAnsi"/>
          <w:i/>
          <w:iCs/>
        </w:rPr>
        <w:t xml:space="preserve">; please </w:t>
      </w:r>
      <w:r w:rsidR="00B777E3">
        <w:rPr>
          <w:rFonts w:cstheme="minorHAnsi"/>
          <w:i/>
          <w:iCs/>
        </w:rPr>
        <w:t>add</w:t>
      </w:r>
      <w:r w:rsidRPr="009D3996">
        <w:rPr>
          <w:rFonts w:cstheme="minorHAnsi"/>
          <w:i/>
          <w:iCs/>
        </w:rPr>
        <w:t xml:space="preserve"> a row if necessary</w:t>
      </w:r>
      <w:bookmarkEnd w:id="3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696"/>
        <w:gridCol w:w="7299"/>
      </w:tblGrid>
      <w:tr w:rsidRPr="002E5282" w:rsidR="00E9019C" w:rsidTr="00295EA7" w14:paraId="68D10701" w14:textId="77777777">
        <w:tc>
          <w:tcPr>
            <w:tcW w:w="1696" w:type="dxa"/>
            <w:shd w:val="clear" w:color="auto" w:fill="D9D9D9" w:themeFill="background1" w:themeFillShade="D9"/>
          </w:tcPr>
          <w:p w:rsidRPr="002E5282" w:rsidR="00913301" w:rsidP="00AE4D3B" w:rsidRDefault="00913301" w14:paraId="0E36D72E" w14:textId="54E5322C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Section (chapter number)</w:t>
            </w:r>
          </w:p>
        </w:tc>
        <w:tc>
          <w:tcPr>
            <w:tcW w:w="7299" w:type="dxa"/>
            <w:shd w:val="clear" w:color="auto" w:fill="D9D9D9" w:themeFill="background1" w:themeFillShade="D9"/>
          </w:tcPr>
          <w:p w:rsidRPr="00454501" w:rsidR="00E9019C" w:rsidP="00AE4D3B" w:rsidRDefault="00913301" w14:paraId="03F760AC" w14:textId="2015CD4E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Explanation and justification of authorship</w:t>
            </w:r>
          </w:p>
        </w:tc>
      </w:tr>
      <w:tr w:rsidRPr="002E5282" w:rsidR="00E9019C" w:rsidTr="00295EA7" w14:paraId="6B4C19BD" w14:textId="77777777">
        <w:tc>
          <w:tcPr>
            <w:tcW w:w="1696" w:type="dxa"/>
            <w:shd w:val="clear" w:color="auto" w:fill="D9D9D9" w:themeFill="background1" w:themeFillShade="D9"/>
          </w:tcPr>
          <w:p w:rsidRPr="002E5282" w:rsidR="00E9019C" w:rsidP="000F7FF7" w:rsidRDefault="00E9019C" w14:paraId="36069AF0" w14:textId="77C2942D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299" w:type="dxa"/>
          </w:tcPr>
          <w:p w:rsidR="00E9019C" w:rsidP="000F7FF7" w:rsidRDefault="00E9019C" w14:paraId="0AB82103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295EA7" w14:paraId="44B1C99D" w14:textId="77777777">
        <w:tc>
          <w:tcPr>
            <w:tcW w:w="1696" w:type="dxa"/>
            <w:shd w:val="clear" w:color="auto" w:fill="D9D9D9" w:themeFill="background1" w:themeFillShade="D9"/>
          </w:tcPr>
          <w:p w:rsidR="00E9019C" w:rsidP="000F7FF7" w:rsidRDefault="00E9019C" w14:paraId="6724886F" w14:textId="7EBB8C8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99" w:type="dxa"/>
          </w:tcPr>
          <w:p w:rsidRPr="002E5282" w:rsidR="00E9019C" w:rsidP="000F7FF7" w:rsidRDefault="00E9019C" w14:paraId="5CC6FFFC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295EA7" w14:paraId="04102E78" w14:textId="77777777">
        <w:tc>
          <w:tcPr>
            <w:tcW w:w="1696" w:type="dxa"/>
            <w:shd w:val="clear" w:color="auto" w:fill="D9D9D9" w:themeFill="background1" w:themeFillShade="D9"/>
          </w:tcPr>
          <w:p w:rsidR="00E9019C" w:rsidP="000F7FF7" w:rsidRDefault="00E9019C" w14:paraId="46D36BE7" w14:textId="7ED24042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299" w:type="dxa"/>
          </w:tcPr>
          <w:p w:rsidRPr="002E5282" w:rsidR="00E9019C" w:rsidP="000F7FF7" w:rsidRDefault="00E9019C" w14:paraId="37DF6239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295EA7" w14:paraId="012E6659" w14:textId="77777777">
        <w:tc>
          <w:tcPr>
            <w:tcW w:w="1696" w:type="dxa"/>
            <w:shd w:val="clear" w:color="auto" w:fill="D9D9D9" w:themeFill="background1" w:themeFillShade="D9"/>
          </w:tcPr>
          <w:p w:rsidR="00E9019C" w:rsidP="000F7FF7" w:rsidRDefault="00E9019C" w14:paraId="5150F8E6" w14:textId="62F8132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299" w:type="dxa"/>
          </w:tcPr>
          <w:p w:rsidRPr="002E5282" w:rsidR="00E9019C" w:rsidP="000F7FF7" w:rsidRDefault="00E9019C" w14:paraId="2A69626D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295EA7" w14:paraId="002CE97B" w14:textId="77777777">
        <w:tc>
          <w:tcPr>
            <w:tcW w:w="1696" w:type="dxa"/>
            <w:shd w:val="clear" w:color="auto" w:fill="D9D9D9" w:themeFill="background1" w:themeFillShade="D9"/>
          </w:tcPr>
          <w:p w:rsidR="00E9019C" w:rsidP="000F7FF7" w:rsidRDefault="00E9019C" w14:paraId="7E6A40D3" w14:textId="1989DF50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299" w:type="dxa"/>
          </w:tcPr>
          <w:p w:rsidRPr="002E5282" w:rsidR="00E9019C" w:rsidP="000F7FF7" w:rsidRDefault="00E9019C" w14:paraId="4D45DF01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</w:tbl>
    <w:p w:rsidR="00E9019C" w:rsidP="00FA640A" w:rsidRDefault="00E9019C" w14:paraId="5628FD10" w14:textId="6550D670">
      <w:pPr>
        <w:widowControl w:val="0"/>
        <w:spacing w:after="0" w:line="240" w:lineRule="auto"/>
        <w:rPr>
          <w:rFonts w:cstheme="minorHAnsi"/>
          <w:i/>
          <w:iCs/>
        </w:rPr>
      </w:pPr>
      <w:r w:rsidRPr="009D3996">
        <w:rPr>
          <w:rFonts w:cstheme="minorHAnsi"/>
          <w:i/>
          <w:iCs/>
        </w:rPr>
        <w:t xml:space="preserve">Alternatively, you may copy the </w:t>
      </w:r>
      <w:r>
        <w:rPr>
          <w:rFonts w:cstheme="minorHAnsi"/>
          <w:i/>
          <w:iCs/>
        </w:rPr>
        <w:t xml:space="preserve">text </w:t>
      </w:r>
      <w:r w:rsidRPr="009D3996">
        <w:rPr>
          <w:rFonts w:cstheme="minorHAnsi"/>
          <w:i/>
          <w:iCs/>
        </w:rPr>
        <w:t xml:space="preserve">in the </w:t>
      </w:r>
      <w:r>
        <w:rPr>
          <w:rFonts w:cstheme="minorHAnsi"/>
          <w:i/>
          <w:iCs/>
        </w:rPr>
        <w:t>thesis</w:t>
      </w:r>
      <w:r w:rsidRPr="009D3996">
        <w:rPr>
          <w:rFonts w:cstheme="minorHAnsi"/>
          <w:i/>
          <w:iCs/>
        </w:rPr>
        <w:t xml:space="preserve"> with authors’ contribution</w:t>
      </w:r>
      <w:r w:rsidR="00566AB6">
        <w:rPr>
          <w:rFonts w:cstheme="minorHAnsi"/>
          <w:i/>
          <w:iCs/>
        </w:rPr>
        <w:t>s</w:t>
      </w:r>
      <w:r w:rsidRPr="009D3996">
        <w:rPr>
          <w:rFonts w:cstheme="minorHAnsi"/>
          <w:i/>
          <w:iCs/>
        </w:rPr>
        <w:t>, and insert it here:</w:t>
      </w:r>
    </w:p>
    <w:p w:rsidR="00BF188E" w:rsidP="00FA640A" w:rsidRDefault="00BF188E" w14:paraId="4134469F" w14:textId="0D861636">
      <w:pPr>
        <w:widowControl w:val="0"/>
        <w:spacing w:after="0" w:line="240" w:lineRule="auto"/>
        <w:rPr>
          <w:rFonts w:cstheme="minorHAnsi"/>
          <w:i/>
          <w:iCs/>
        </w:rPr>
      </w:pPr>
    </w:p>
    <w:p w:rsidRPr="00FA640A" w:rsidR="00BF188E" w:rsidP="00BF188E" w:rsidRDefault="00BF188E" w14:paraId="69D38715" w14:textId="7872983A">
      <w:pPr>
        <w:pStyle w:val="Heading5"/>
        <w:spacing w:before="0" w:line="240" w:lineRule="auto"/>
        <w:ind w:left="714" w:hanging="357"/>
      </w:pPr>
      <w:r>
        <w:t>Open access to the thesis</w:t>
      </w:r>
      <w:r w:rsidR="00C866FD">
        <w:t xml:space="preserve"> (and to articles/chapters included in the thesis)</w:t>
      </w:r>
      <w:r w:rsidR="00A36B00">
        <w:rPr>
          <w:rStyle w:val="FootnoteReference"/>
        </w:rPr>
        <w:footnoteReference w:id="10"/>
      </w:r>
    </w:p>
    <w:p w:rsidR="000C1665" w:rsidP="000C1665" w:rsidRDefault="00BF188E" w14:paraId="2B4383A8" w14:textId="18E629A6">
      <w:pPr>
        <w:spacing w:after="0" w:line="240" w:lineRule="auto"/>
        <w:rPr>
          <w:rFonts w:cstheme="minorHAnsi"/>
          <w:i/>
          <w:iCs/>
        </w:rPr>
      </w:pPr>
      <w:r w:rsidRPr="00BF188E">
        <w:rPr>
          <w:rFonts w:cstheme="minorHAnsi"/>
          <w:i/>
          <w:iCs/>
        </w:rPr>
        <w:t xml:space="preserve">If you are about to finish your PhD, you are required to make a digital version of your PhD thesis available </w:t>
      </w:r>
      <w:r>
        <w:rPr>
          <w:rFonts w:cstheme="minorHAnsi"/>
          <w:i/>
          <w:iCs/>
        </w:rPr>
        <w:t xml:space="preserve">through </w:t>
      </w:r>
      <w:r w:rsidRPr="00BF188E">
        <w:rPr>
          <w:rFonts w:cstheme="minorHAnsi"/>
          <w:i/>
          <w:iCs/>
        </w:rPr>
        <w:t>the VU Research Portal (Pure). It is the ambition of Vrije Universiteit Amsterdam</w:t>
      </w:r>
      <w:r>
        <w:rPr>
          <w:rFonts w:cstheme="minorHAnsi"/>
          <w:i/>
          <w:iCs/>
        </w:rPr>
        <w:t xml:space="preserve"> </w:t>
      </w:r>
      <w:r w:rsidRPr="00BF188E">
        <w:rPr>
          <w:rFonts w:cstheme="minorHAnsi"/>
          <w:i/>
          <w:iCs/>
        </w:rPr>
        <w:t>to make all scientific publications accessible to everyone.</w:t>
      </w:r>
      <w:r>
        <w:rPr>
          <w:rFonts w:cstheme="minorHAnsi"/>
          <w:i/>
          <w:iCs/>
        </w:rPr>
        <w:t xml:space="preserve"> Howeve</w:t>
      </w:r>
      <w:r w:rsidR="000C1665">
        <w:rPr>
          <w:rFonts w:cstheme="minorHAnsi"/>
          <w:i/>
          <w:iCs/>
        </w:rPr>
        <w:t xml:space="preserve">r, </w:t>
      </w:r>
      <w:r w:rsidRPr="000C1665" w:rsidR="000C1665">
        <w:rPr>
          <w:rFonts w:cstheme="minorHAnsi"/>
          <w:i/>
          <w:iCs/>
        </w:rPr>
        <w:t xml:space="preserve">it is sometimes necessary to apply restrictions. This may be by publishing an anonymized version of </w:t>
      </w:r>
      <w:r w:rsidR="000C1665">
        <w:rPr>
          <w:rFonts w:cstheme="minorHAnsi"/>
          <w:i/>
          <w:iCs/>
        </w:rPr>
        <w:t>the</w:t>
      </w:r>
      <w:r w:rsidRPr="000C1665" w:rsidR="000C1665">
        <w:rPr>
          <w:rFonts w:cstheme="minorHAnsi"/>
          <w:i/>
          <w:iCs/>
        </w:rPr>
        <w:t xml:space="preserve"> thesis, or by publishing parts or </w:t>
      </w:r>
      <w:proofErr w:type="gramStart"/>
      <w:r w:rsidRPr="000C1665" w:rsidR="000C1665">
        <w:rPr>
          <w:rFonts w:cstheme="minorHAnsi"/>
          <w:i/>
          <w:iCs/>
        </w:rPr>
        <w:t>all of</w:t>
      </w:r>
      <w:proofErr w:type="gramEnd"/>
      <w:r w:rsidRPr="000C1665" w:rsidR="000C1665">
        <w:rPr>
          <w:rFonts w:cstheme="minorHAnsi"/>
          <w:i/>
          <w:iCs/>
        </w:rPr>
        <w:t xml:space="preserve"> the thesis under a provisional or permanent embargo.</w:t>
      </w:r>
      <w:r w:rsidR="000C1665">
        <w:rPr>
          <w:rFonts w:cstheme="minorHAnsi"/>
          <w:i/>
          <w:iCs/>
        </w:rPr>
        <w:t xml:space="preserve"> </w:t>
      </w:r>
      <w:r w:rsidRPr="00B3515A" w:rsidR="00B3515A">
        <w:rPr>
          <w:rFonts w:cstheme="minorHAnsi"/>
          <w:i/>
          <w:iCs/>
        </w:rPr>
        <w:t>A request or starting the process does not yet mean that restrictions will be allowed.</w:t>
      </w:r>
    </w:p>
    <w:p w:rsidRPr="00DF67C8" w:rsidR="00A36B00" w:rsidP="000C1665" w:rsidRDefault="00A36B00" w14:paraId="24AF918D" w14:textId="77777777">
      <w:pPr>
        <w:spacing w:after="0" w:line="240" w:lineRule="auto"/>
        <w:rPr>
          <w:rFonts w:cs="Calibri"/>
          <w:i/>
          <w:iCs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Pr="002E5282" w:rsidR="000C1665" w:rsidTr="00A84E17" w14:paraId="23BD503D" w14:textId="77777777">
        <w:tc>
          <w:tcPr>
            <w:tcW w:w="5807" w:type="dxa"/>
            <w:shd w:val="clear" w:color="auto" w:fill="D9D9D9" w:themeFill="background1" w:themeFillShade="D9"/>
          </w:tcPr>
          <w:p w:rsidRPr="00FA640A" w:rsidR="000C1665" w:rsidP="00A84E17" w:rsidRDefault="00555058" w14:paraId="581E8D3C" w14:textId="1D4D4BBB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The standard option is ‘no embargo</w:t>
            </w:r>
            <w:r w:rsidR="00FE77D3">
              <w:rPr>
                <w:rFonts w:cstheme="minorHAnsi"/>
              </w:rPr>
              <w:t xml:space="preserve">’ and the thesis </w:t>
            </w:r>
            <w:r w:rsidRPr="00B84A25" w:rsidR="00B84A25">
              <w:rPr>
                <w:rFonts w:cstheme="minorHAnsi"/>
              </w:rPr>
              <w:t xml:space="preserve">will be published as judged by the Doctorate Committee. </w:t>
            </w:r>
            <w:r w:rsidR="00B84A25">
              <w:rPr>
                <w:rFonts w:cstheme="minorHAnsi"/>
              </w:rPr>
              <w:br/>
            </w:r>
            <w:r w:rsidRPr="000C1665" w:rsidR="000C1665">
              <w:rPr>
                <w:rFonts w:cstheme="minorHAnsi"/>
              </w:rPr>
              <w:t>Would you like to request a restriction on publication?</w:t>
            </w:r>
          </w:p>
        </w:tc>
        <w:tc>
          <w:tcPr>
            <w:tcW w:w="3188" w:type="dxa"/>
          </w:tcPr>
          <w:p w:rsidR="000C1665" w:rsidP="00A84E17" w:rsidRDefault="003A5A54" w14:paraId="271D2265" w14:textId="50F6029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Pr="002E5282" w:rsidR="00810A0D" w:rsidTr="00A84E17" w14:paraId="27060E15" w14:textId="77777777">
        <w:tc>
          <w:tcPr>
            <w:tcW w:w="5807" w:type="dxa"/>
            <w:shd w:val="clear" w:color="auto" w:fill="D9D9D9" w:themeFill="background1" w:themeFillShade="D9"/>
          </w:tcPr>
          <w:p w:rsidR="00810A0D" w:rsidP="00A84E17" w:rsidRDefault="00810A0D" w14:paraId="172CB40F" w14:textId="252D4FF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‘yes’:</w:t>
            </w:r>
            <w:r w:rsidR="006E79BF">
              <w:rPr>
                <w:rFonts w:cstheme="minorHAnsi"/>
              </w:rPr>
              <w:t xml:space="preserve"> </w:t>
            </w:r>
            <w:r w:rsidRPr="002947EA" w:rsidR="002947EA">
              <w:rPr>
                <w:rFonts w:cstheme="minorHAnsi"/>
              </w:rPr>
              <w:t>What is the desired constraint?</w:t>
            </w:r>
          </w:p>
        </w:tc>
        <w:tc>
          <w:tcPr>
            <w:tcW w:w="3188" w:type="dxa"/>
          </w:tcPr>
          <w:p w:rsidR="00810A0D" w:rsidP="00A84E17" w:rsidRDefault="00810A0D" w14:paraId="29045A39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810A0D" w:rsidTr="00A84E17" w14:paraId="60921C2F" w14:textId="77777777">
        <w:tc>
          <w:tcPr>
            <w:tcW w:w="5807" w:type="dxa"/>
            <w:shd w:val="clear" w:color="auto" w:fill="D9D9D9" w:themeFill="background1" w:themeFillShade="D9"/>
          </w:tcPr>
          <w:p w:rsidR="00810A0D" w:rsidP="00A84E17" w:rsidRDefault="002947EA" w14:paraId="0B9DA56D" w14:textId="199FEBAA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‘yes’:</w:t>
            </w:r>
            <w:r w:rsidR="00A43DF3">
              <w:rPr>
                <w:rFonts w:cstheme="minorHAnsi"/>
              </w:rPr>
              <w:t xml:space="preserve"> </w:t>
            </w:r>
            <w:r w:rsidRPr="00A43DF3" w:rsidR="00A43DF3">
              <w:rPr>
                <w:rFonts w:cstheme="minorHAnsi"/>
              </w:rPr>
              <w:t>What is the reason for the restriction?</w:t>
            </w:r>
          </w:p>
        </w:tc>
        <w:tc>
          <w:tcPr>
            <w:tcW w:w="3188" w:type="dxa"/>
          </w:tcPr>
          <w:p w:rsidR="00810A0D" w:rsidP="00A84E17" w:rsidRDefault="00810A0D" w14:paraId="39DFFA4D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0C1665" w:rsidTr="00A84E17" w14:paraId="1187DB3A" w14:textId="77777777">
        <w:tc>
          <w:tcPr>
            <w:tcW w:w="5807" w:type="dxa"/>
            <w:shd w:val="clear" w:color="auto" w:fill="D9D9D9" w:themeFill="background1" w:themeFillShade="D9"/>
          </w:tcPr>
          <w:p w:rsidR="000C1665" w:rsidP="00A84E17" w:rsidRDefault="00A43DF3" w14:paraId="30BBFBF1" w14:textId="5DBD5BB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If ‘yes’: </w:t>
            </w:r>
            <w:r w:rsidRPr="003A5A54" w:rsidR="003A5A54">
              <w:rPr>
                <w:rFonts w:cstheme="minorHAnsi"/>
              </w:rPr>
              <w:t>Is the process for doing so already underway?</w:t>
            </w:r>
          </w:p>
        </w:tc>
        <w:tc>
          <w:tcPr>
            <w:tcW w:w="3188" w:type="dxa"/>
          </w:tcPr>
          <w:p w:rsidR="000C1665" w:rsidP="00A84E17" w:rsidRDefault="003A5A54" w14:paraId="36BD26D7" w14:textId="37B4444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:rsidRPr="00FA640A" w:rsidR="00BF188E" w:rsidP="00FA640A" w:rsidRDefault="000C1665" w14:paraId="6C0EBDED" w14:textId="07006342">
      <w:pPr>
        <w:widowControl w:val="0"/>
        <w:spacing w:after="0" w:line="240" w:lineRule="auto"/>
        <w:rPr>
          <w:rFonts w:cstheme="minorHAnsi"/>
          <w:i/>
          <w:iCs/>
        </w:rPr>
      </w:pPr>
      <w:r w:rsidRPr="00331736">
        <w:rPr>
          <w:rFonts w:eastAsia="Calibri" w:cstheme="minorHAnsi"/>
          <w:i/>
          <w:iCs/>
        </w:rPr>
        <w:t>You may give an explanation</w:t>
      </w:r>
      <w:r w:rsidR="003A5A54">
        <w:rPr>
          <w:rFonts w:eastAsia="Calibri" w:cstheme="minorHAnsi"/>
          <w:i/>
          <w:iCs/>
        </w:rPr>
        <w:t>:</w:t>
      </w:r>
    </w:p>
    <w:p w:rsidR="00E9019C" w:rsidP="00AE4D3B" w:rsidRDefault="00E9019C" w14:paraId="77559103" w14:textId="28A9259D">
      <w:pPr>
        <w:spacing w:after="0" w:line="240" w:lineRule="auto"/>
        <w:rPr>
          <w:rFonts w:cstheme="minorHAnsi"/>
          <w:lang w:val="en-GB"/>
        </w:rPr>
      </w:pPr>
    </w:p>
    <w:p w:rsidRPr="00FA640A" w:rsidR="00E9019C" w:rsidP="00FA640A" w:rsidRDefault="00E9019C" w14:paraId="7C14C5E2" w14:textId="47794BE7">
      <w:pPr>
        <w:pStyle w:val="Heading5"/>
        <w:spacing w:before="0" w:line="240" w:lineRule="auto"/>
        <w:ind w:left="714" w:hanging="357"/>
      </w:pPr>
      <w:r w:rsidRPr="00FA640A">
        <w:t>Duration of the research</w:t>
      </w:r>
    </w:p>
    <w:p w:rsidR="00E9019C" w:rsidP="00FA640A" w:rsidRDefault="00E9019C" w14:paraId="2EA3DD5C" w14:textId="02CD1852">
      <w:pPr>
        <w:spacing w:after="0" w:line="240" w:lineRule="auto"/>
        <w:rPr>
          <w:rFonts w:cstheme="minorHAnsi"/>
          <w:i/>
          <w:iCs/>
          <w:lang w:val="en-GB"/>
        </w:rPr>
      </w:pPr>
      <w:r w:rsidRPr="00DF67C8">
        <w:rPr>
          <w:rFonts w:cstheme="minorHAnsi"/>
          <w:i/>
          <w:iCs/>
          <w:lang w:val="en-GB"/>
        </w:rPr>
        <w:t xml:space="preserve">Upon admission, a start and intended end date of the project </w:t>
      </w:r>
      <w:r w:rsidR="00A36B00">
        <w:rPr>
          <w:rFonts w:cstheme="minorHAnsi"/>
          <w:i/>
          <w:iCs/>
          <w:lang w:val="en-GB"/>
        </w:rPr>
        <w:t>are</w:t>
      </w:r>
      <w:r w:rsidRPr="00DF67C8">
        <w:rPr>
          <w:rFonts w:cstheme="minorHAnsi"/>
          <w:i/>
          <w:iCs/>
          <w:lang w:val="en-GB"/>
        </w:rPr>
        <w:t xml:space="preserve"> agreed upon. These dates are registered in Hora </w:t>
      </w:r>
      <w:proofErr w:type="spellStart"/>
      <w:r w:rsidRPr="00DF67C8">
        <w:rPr>
          <w:rFonts w:cstheme="minorHAnsi"/>
          <w:i/>
          <w:iCs/>
          <w:lang w:val="en-GB"/>
        </w:rPr>
        <w:t>Finita</w:t>
      </w:r>
      <w:proofErr w:type="spellEnd"/>
      <w:r w:rsidRPr="00DF67C8">
        <w:rPr>
          <w:rFonts w:cstheme="minorHAnsi"/>
          <w:i/>
          <w:iCs/>
          <w:lang w:val="en-GB"/>
        </w:rPr>
        <w:t>.</w:t>
      </w:r>
    </w:p>
    <w:p w:rsidRPr="00DF67C8" w:rsidR="00A36B00" w:rsidP="00FA640A" w:rsidRDefault="00A36B00" w14:paraId="2FFFB1CA" w14:textId="77777777">
      <w:pPr>
        <w:spacing w:after="0" w:line="240" w:lineRule="auto"/>
        <w:rPr>
          <w:rFonts w:cs="Calibri"/>
          <w:i/>
          <w:i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232"/>
        <w:gridCol w:w="2694"/>
      </w:tblGrid>
      <w:tr w:rsidRPr="002E5282" w:rsidR="00E9019C" w:rsidTr="00673DE4" w14:paraId="01D5488C" w14:textId="77777777">
        <w:tc>
          <w:tcPr>
            <w:tcW w:w="6232" w:type="dxa"/>
            <w:shd w:val="clear" w:color="auto" w:fill="D9D9D9" w:themeFill="background1" w:themeFillShade="D9"/>
          </w:tcPr>
          <w:p w:rsidRPr="00FA640A" w:rsidR="00E9019C" w:rsidP="00F42D13" w:rsidRDefault="00E9019C" w14:paraId="287EB323" w14:textId="6DDD072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Date of start</w:t>
            </w:r>
          </w:p>
        </w:tc>
        <w:tc>
          <w:tcPr>
            <w:tcW w:w="2694" w:type="dxa"/>
          </w:tcPr>
          <w:p w:rsidR="00E9019C" w:rsidP="00F42D13" w:rsidRDefault="00E9019C" w14:paraId="1FAB1870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673DE4" w14:paraId="6A2E8E34" w14:textId="77777777">
        <w:tc>
          <w:tcPr>
            <w:tcW w:w="6232" w:type="dxa"/>
            <w:shd w:val="clear" w:color="auto" w:fill="D9D9D9" w:themeFill="background1" w:themeFillShade="D9"/>
          </w:tcPr>
          <w:p w:rsidR="00E9019C" w:rsidP="00F42D13" w:rsidRDefault="00E9019C" w14:paraId="15BCA011" w14:textId="60FF1AD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Date of intended completion</w:t>
            </w:r>
            <w:r w:rsidR="00FC307E">
              <w:rPr>
                <w:rFonts w:cstheme="minorHAnsi"/>
              </w:rPr>
              <w:t xml:space="preserve"> as agreed </w:t>
            </w:r>
            <w:r w:rsidR="0076059A">
              <w:rPr>
                <w:rFonts w:cstheme="minorHAnsi"/>
              </w:rPr>
              <w:t>upon admission</w:t>
            </w:r>
          </w:p>
        </w:tc>
        <w:tc>
          <w:tcPr>
            <w:tcW w:w="2694" w:type="dxa"/>
          </w:tcPr>
          <w:p w:rsidR="00E9019C" w:rsidP="00F42D13" w:rsidRDefault="00E9019C" w14:paraId="005579CE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673DE4" w14:paraId="200C8EF5" w14:textId="77777777">
        <w:tc>
          <w:tcPr>
            <w:tcW w:w="6232" w:type="dxa"/>
            <w:shd w:val="clear" w:color="auto" w:fill="D9D9D9" w:themeFill="background1" w:themeFillShade="D9"/>
          </w:tcPr>
          <w:p w:rsidRPr="00FA640A" w:rsidR="00E9019C" w:rsidP="00F42D13" w:rsidRDefault="00E9019C" w14:paraId="309598A9" w14:textId="5D0DE86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</w:t>
            </w:r>
            <w:r w:rsidRPr="00FA640A">
              <w:rPr>
                <w:rFonts w:cstheme="minorHAnsi"/>
                <w:lang w:val="en-GB"/>
              </w:rPr>
              <w:t xml:space="preserve">the thesis is submitted to supervisors for </w:t>
            </w:r>
            <w:r w:rsidR="00947DC9">
              <w:rPr>
                <w:rFonts w:cstheme="minorHAnsi"/>
                <w:lang w:val="en-GB"/>
              </w:rPr>
              <w:t xml:space="preserve">the final </w:t>
            </w:r>
            <w:r w:rsidRPr="00673DE4" w:rsidR="00673DE4">
              <w:rPr>
                <w:rFonts w:cstheme="minorHAnsi"/>
                <w:lang w:val="en-GB"/>
              </w:rPr>
              <w:t>evaluation</w:t>
            </w:r>
          </w:p>
        </w:tc>
        <w:tc>
          <w:tcPr>
            <w:tcW w:w="2694" w:type="dxa"/>
          </w:tcPr>
          <w:p w:rsidR="00E9019C" w:rsidP="00F42D13" w:rsidRDefault="00E9019C" w14:paraId="760E5CD7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</w:tbl>
    <w:p w:rsidRPr="00331736" w:rsidR="00E9019C" w:rsidP="00FA640A" w:rsidRDefault="00E9019C" w14:paraId="242552F0" w14:textId="71CBC915">
      <w:pPr>
        <w:spacing w:after="0" w:line="240" w:lineRule="auto"/>
        <w:rPr>
          <w:rFonts w:eastAsia="Calibri" w:cstheme="minorHAnsi"/>
          <w:i/>
          <w:iCs/>
        </w:rPr>
      </w:pPr>
      <w:r w:rsidRPr="00331736">
        <w:rPr>
          <w:rFonts w:eastAsia="Calibri" w:cstheme="minorHAnsi"/>
          <w:i/>
          <w:iCs/>
        </w:rPr>
        <w:t>You may give an explanation</w:t>
      </w:r>
      <w:r w:rsidR="00A36B00">
        <w:rPr>
          <w:rFonts w:eastAsia="Calibri" w:cstheme="minorHAnsi"/>
          <w:i/>
          <w:iCs/>
        </w:rPr>
        <w:t>:</w:t>
      </w:r>
    </w:p>
    <w:p w:rsidRPr="008D7331" w:rsidR="00E9019C" w:rsidP="00B2611A" w:rsidRDefault="00E9019C" w14:paraId="3CD1689D" w14:textId="15E0224E">
      <w:pPr>
        <w:pStyle w:val="Heading4"/>
      </w:pPr>
      <w:r w:rsidRPr="008D7331">
        <w:t xml:space="preserve">Portfolio section </w:t>
      </w:r>
      <w:r>
        <w:t>2</w:t>
      </w:r>
      <w:r w:rsidRPr="008D7331">
        <w:t xml:space="preserve">. Quality of the PhD candidate as </w:t>
      </w:r>
      <w:r w:rsidR="00A36B00">
        <w:t xml:space="preserve">a </w:t>
      </w:r>
      <w:r w:rsidRPr="008D7331">
        <w:t>researcher</w:t>
      </w:r>
    </w:p>
    <w:p w:rsidRPr="00000429" w:rsidR="00E9019C" w:rsidP="00000429" w:rsidRDefault="00E9019C" w14:paraId="48A72B46" w14:textId="77777777">
      <w:pPr>
        <w:keepNext/>
        <w:keepLines/>
        <w:spacing w:after="0" w:line="240" w:lineRule="auto"/>
        <w:rPr>
          <w:rFonts w:cs="Calibri"/>
        </w:rPr>
      </w:pPr>
      <w:r w:rsidRPr="00000429">
        <w:rPr>
          <w:rFonts w:cs="Calibri"/>
        </w:rPr>
        <w:t>Reporting by the PhD candidate; assessment by the supervisor.</w:t>
      </w:r>
    </w:p>
    <w:p w:rsidRPr="009D3996" w:rsidR="00E9019C" w:rsidP="00AE4D3B" w:rsidRDefault="00E9019C" w14:paraId="0C7D451F" w14:textId="77777777">
      <w:pPr>
        <w:spacing w:after="0" w:line="240" w:lineRule="auto"/>
        <w:rPr>
          <w:rFonts w:cstheme="minorHAnsi"/>
          <w:lang w:val="en-GB"/>
        </w:rPr>
      </w:pPr>
    </w:p>
    <w:p w:rsidRPr="0007730D" w:rsidR="00E9019C" w:rsidP="00454501" w:rsidRDefault="00E9019C" w14:paraId="2E1E8BCB" w14:textId="22473509">
      <w:pPr>
        <w:pStyle w:val="Heading5"/>
        <w:spacing w:before="0" w:line="240" w:lineRule="auto"/>
        <w:ind w:left="714" w:hanging="357"/>
      </w:pPr>
      <w:bookmarkStart w:name="_Hlk116370494" w:id="4"/>
      <w:r w:rsidRPr="0007730D">
        <w:t xml:space="preserve">Plagiarism check of </w:t>
      </w:r>
      <w:r w:rsidR="00522335">
        <w:t>thesis</w:t>
      </w:r>
      <w:bookmarkEnd w:id="4"/>
      <w:r w:rsidR="00566AB6">
        <w:rPr>
          <w:rStyle w:val="FootnoteReference"/>
        </w:rPr>
        <w:footnoteReference w:id="11"/>
      </w:r>
    </w:p>
    <w:p w:rsidR="00E9019C" w:rsidP="00454501" w:rsidRDefault="00E9019C" w14:paraId="4F35AE48" w14:textId="3B11BB17">
      <w:pPr>
        <w:keepNext/>
        <w:keepLines/>
        <w:spacing w:after="0" w:line="240" w:lineRule="auto"/>
        <w:rPr>
          <w:rStyle w:val="normaltextrun"/>
          <w:rFonts w:cs="Calibri"/>
          <w:i/>
          <w:iCs/>
          <w:color w:val="000000"/>
          <w:shd w:val="clear" w:color="auto" w:fill="FFFFFF"/>
        </w:rPr>
      </w:pPr>
      <w:r w:rsidRPr="00C752C3">
        <w:rPr>
          <w:rFonts w:cstheme="minorHAnsi"/>
          <w:i/>
          <w:iCs/>
        </w:rPr>
        <w:t xml:space="preserve">The purpose of using a tool such as </w:t>
      </w:r>
      <w:r w:rsidR="00566AB6">
        <w:rPr>
          <w:rFonts w:cstheme="minorHAnsi"/>
          <w:i/>
          <w:iCs/>
        </w:rPr>
        <w:t xml:space="preserve">a </w:t>
      </w:r>
      <w:r w:rsidRPr="00C752C3">
        <w:rPr>
          <w:rFonts w:cstheme="minorHAnsi"/>
          <w:i/>
          <w:iCs/>
        </w:rPr>
        <w:t xml:space="preserve">plagiarism scanner </w:t>
      </w:r>
      <w:r w:rsidR="00566AB6">
        <w:rPr>
          <w:rFonts w:cstheme="minorHAnsi"/>
          <w:i/>
          <w:iCs/>
        </w:rPr>
        <w:t>for</w:t>
      </w:r>
      <w:r w:rsidRPr="00C752C3">
        <w:rPr>
          <w:rFonts w:cstheme="minorHAnsi"/>
          <w:i/>
          <w:iCs/>
        </w:rPr>
        <w:t xml:space="preserve"> a </w:t>
      </w:r>
      <w:r>
        <w:rPr>
          <w:rFonts w:cstheme="minorHAnsi"/>
          <w:i/>
          <w:iCs/>
        </w:rPr>
        <w:t>thesis</w:t>
      </w:r>
      <w:r w:rsidRPr="00C752C3">
        <w:rPr>
          <w:rFonts w:cstheme="minorHAnsi"/>
          <w:i/>
          <w:iCs/>
        </w:rPr>
        <w:t xml:space="preserve"> is to make the PhD candidate more aware of scientific integrity, prevent plagiarism, and</w:t>
      </w:r>
      <w:r w:rsidR="00566AB6">
        <w:rPr>
          <w:rFonts w:cstheme="minorHAnsi"/>
          <w:i/>
          <w:iCs/>
        </w:rPr>
        <w:t>,</w:t>
      </w:r>
      <w:r w:rsidRPr="00C752C3">
        <w:rPr>
          <w:rFonts w:cstheme="minorHAnsi"/>
          <w:i/>
          <w:iCs/>
        </w:rPr>
        <w:t xml:space="preserve"> if it occurs, recognize it as early as possible. </w:t>
      </w:r>
      <w:r w:rsidRPr="004F7CCE">
        <w:rPr>
          <w:rFonts w:cstheme="minorHAnsi"/>
          <w:i/>
          <w:iCs/>
        </w:rPr>
        <w:t xml:space="preserve">The check </w:t>
      </w:r>
      <w:r w:rsidR="00566AB6">
        <w:rPr>
          <w:rFonts w:cstheme="minorHAnsi"/>
          <w:i/>
          <w:iCs/>
        </w:rPr>
        <w:t xml:space="preserve">is performed through the software iThenticate and is </w:t>
      </w:r>
      <w:r w:rsidRPr="004F7CCE">
        <w:rPr>
          <w:rFonts w:cstheme="minorHAnsi"/>
          <w:i/>
          <w:iCs/>
        </w:rPr>
        <w:t>mandatory f</w:t>
      </w:r>
      <w:r w:rsidR="00566AB6">
        <w:rPr>
          <w:rFonts w:cstheme="minorHAnsi"/>
          <w:i/>
          <w:iCs/>
        </w:rPr>
        <w:t xml:space="preserve">or graduating PhDs since </w:t>
      </w:r>
      <w:r w:rsidRPr="004F7CCE">
        <w:rPr>
          <w:rFonts w:cstheme="minorHAnsi"/>
          <w:i/>
          <w:iCs/>
        </w:rPr>
        <w:t>January 1, 2023</w:t>
      </w:r>
      <w:r w:rsidR="00566AB6">
        <w:rPr>
          <w:rFonts w:cstheme="minorHAnsi"/>
          <w:i/>
          <w:iCs/>
        </w:rPr>
        <w:t>, for the full thesis</w:t>
      </w:r>
      <w:r w:rsidRPr="004F7CCE">
        <w:rPr>
          <w:rFonts w:cstheme="minorHAnsi"/>
          <w:i/>
          <w:iCs/>
        </w:rPr>
        <w:t>.</w:t>
      </w:r>
      <w:r w:rsidR="00566AB6"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 </w:t>
      </w:r>
      <w:r w:rsidR="00207975"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The results of the plagiarism check </w:t>
      </w:r>
      <w:r w:rsidR="00566AB6">
        <w:rPr>
          <w:rStyle w:val="normaltextrun"/>
          <w:rFonts w:cs="Calibri"/>
          <w:i/>
          <w:iCs/>
          <w:color w:val="000000"/>
          <w:shd w:val="clear" w:color="auto" w:fill="FFFFFF"/>
        </w:rPr>
        <w:t>must</w:t>
      </w:r>
      <w:r w:rsidR="00207975"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 be interpreted and discussed with at least one supervisor.</w:t>
      </w:r>
    </w:p>
    <w:p w:rsidRPr="00207975" w:rsidR="00A36B00" w:rsidP="00454501" w:rsidRDefault="00A36B00" w14:paraId="64A8F9CD" w14:textId="77777777">
      <w:pPr>
        <w:keepNext/>
        <w:keepLines/>
        <w:spacing w:after="0" w:line="240" w:lineRule="auto"/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516"/>
        <w:gridCol w:w="2479"/>
      </w:tblGrid>
      <w:tr w:rsidRPr="002E5282" w:rsidR="00E9019C" w:rsidTr="00A45057" w14:paraId="4D2D1F5C" w14:textId="77777777">
        <w:trPr>
          <w:cantSplit/>
        </w:trPr>
        <w:tc>
          <w:tcPr>
            <w:tcW w:w="6516" w:type="dxa"/>
            <w:shd w:val="clear" w:color="auto" w:fill="D9D9D9" w:themeFill="background1" w:themeFillShade="D9"/>
          </w:tcPr>
          <w:p w:rsidRPr="002E5282" w:rsidR="00E9019C" w:rsidP="00454501" w:rsidRDefault="00E9019C" w14:paraId="07F052B9" w14:textId="1130F7B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D54BFC">
              <w:rPr>
                <w:rFonts w:cstheme="minorHAnsi"/>
              </w:rPr>
              <w:t>Has a plagiarism scan been per</w:t>
            </w:r>
            <w:r>
              <w:rPr>
                <w:rFonts w:cstheme="minorHAnsi"/>
              </w:rPr>
              <w:softHyphen/>
            </w:r>
            <w:r w:rsidRPr="00D54BFC">
              <w:rPr>
                <w:rFonts w:cstheme="minorHAnsi"/>
              </w:rPr>
              <w:t>formed</w:t>
            </w:r>
            <w:r>
              <w:rPr>
                <w:rFonts w:cstheme="minorHAnsi"/>
              </w:rPr>
              <w:t>?</w:t>
            </w:r>
          </w:p>
        </w:tc>
        <w:tc>
          <w:tcPr>
            <w:tcW w:w="2479" w:type="dxa"/>
          </w:tcPr>
          <w:p w:rsidRPr="002E5282" w:rsidR="00E9019C" w:rsidP="00454501" w:rsidRDefault="00E9019C" w14:paraId="29A229DF" w14:textId="6D7A44F5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Pr="002E5282" w:rsidR="00E9019C" w:rsidTr="00A45057" w14:paraId="63B288DA" w14:textId="77777777">
        <w:trPr>
          <w:cantSplit/>
        </w:trPr>
        <w:tc>
          <w:tcPr>
            <w:tcW w:w="6516" w:type="dxa"/>
            <w:shd w:val="clear" w:color="auto" w:fill="D9D9D9" w:themeFill="background1" w:themeFillShade="D9"/>
          </w:tcPr>
          <w:p w:rsidRPr="00D54BFC" w:rsidR="00E9019C" w:rsidP="00454501" w:rsidRDefault="00E9019C" w14:paraId="4758C07B" w14:textId="0774888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D54BFC">
              <w:rPr>
                <w:rFonts w:cstheme="minorHAnsi"/>
              </w:rPr>
              <w:t xml:space="preserve">If </w:t>
            </w:r>
            <w:r>
              <w:rPr>
                <w:rFonts w:cstheme="minorHAnsi"/>
              </w:rPr>
              <w:t xml:space="preserve">not, </w:t>
            </w:r>
            <w:r w:rsidRPr="00D54BFC">
              <w:rPr>
                <w:rFonts w:cstheme="minorHAnsi"/>
              </w:rPr>
              <w:t>please provide an explana</w:t>
            </w:r>
            <w:r>
              <w:rPr>
                <w:rFonts w:cstheme="minorHAnsi"/>
              </w:rPr>
              <w:softHyphen/>
            </w:r>
            <w:r w:rsidRPr="00D54BFC">
              <w:rPr>
                <w:rFonts w:cstheme="minorHAnsi"/>
              </w:rPr>
              <w:t>tion</w:t>
            </w:r>
            <w:r>
              <w:rPr>
                <w:rFonts w:cstheme="minorHAnsi"/>
              </w:rPr>
              <w:t>.</w:t>
            </w:r>
          </w:p>
        </w:tc>
        <w:tc>
          <w:tcPr>
            <w:tcW w:w="2479" w:type="dxa"/>
          </w:tcPr>
          <w:p w:rsidR="00E9019C" w:rsidP="00454501" w:rsidRDefault="00E9019C" w14:paraId="32DD026B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A45057" w14:paraId="736D3214" w14:textId="77777777">
        <w:trPr>
          <w:cantSplit/>
        </w:trPr>
        <w:tc>
          <w:tcPr>
            <w:tcW w:w="6516" w:type="dxa"/>
            <w:shd w:val="clear" w:color="auto" w:fill="D9D9D9" w:themeFill="background1" w:themeFillShade="D9"/>
          </w:tcPr>
          <w:p w:rsidR="00E9019C" w:rsidP="00454501" w:rsidRDefault="00E9019C" w14:paraId="0B54EB36" w14:textId="6561F91C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write a report (a</w:t>
            </w:r>
            <w:r>
              <w:rPr>
                <w:rFonts w:cstheme="minorHAnsi"/>
                <w:color w:val="000000"/>
              </w:rPr>
              <w:t xml:space="preserve"> fill-in document is available </w:t>
            </w:r>
            <w:r w:rsidRPr="00EC4F32">
              <w:rPr>
                <w:rFonts w:cstheme="minorHAnsi"/>
                <w:color w:val="000000"/>
              </w:rPr>
              <w:t>on the GSSS website</w:t>
            </w:r>
            <w:r>
              <w:rPr>
                <w:rFonts w:cstheme="minorHAnsi"/>
                <w:color w:val="000000"/>
              </w:rPr>
              <w:t xml:space="preserve">) </w:t>
            </w:r>
            <w:r>
              <w:rPr>
                <w:rFonts w:cstheme="minorHAnsi"/>
              </w:rPr>
              <w:t>and respond to the following items</w:t>
            </w:r>
          </w:p>
        </w:tc>
        <w:tc>
          <w:tcPr>
            <w:tcW w:w="2479" w:type="dxa"/>
          </w:tcPr>
          <w:p w:rsidR="00E9019C" w:rsidP="00454501" w:rsidRDefault="00E9019C" w14:paraId="53D026CC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Pr="002E5282" w:rsidR="00E9019C" w:rsidTr="00A45057" w14:paraId="7E5E0D54" w14:textId="77777777">
        <w:trPr>
          <w:cantSplit/>
        </w:trPr>
        <w:tc>
          <w:tcPr>
            <w:tcW w:w="6516" w:type="dxa"/>
            <w:shd w:val="clear" w:color="auto" w:fill="D9D9D9" w:themeFill="background1" w:themeFillShade="D9"/>
          </w:tcPr>
          <w:p w:rsidRPr="00D91784" w:rsidR="00E9019C" w:rsidP="00CF018F" w:rsidRDefault="00E9019C" w14:paraId="07BDBD43" w14:textId="0B7B15C8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Assessment by supervisor: T</w:t>
            </w:r>
            <w:r w:rsidRPr="00D91784">
              <w:rPr>
                <w:rFonts w:cstheme="minorHAnsi"/>
              </w:rPr>
              <w:t>he test provide</w:t>
            </w:r>
            <w:r>
              <w:rPr>
                <w:rFonts w:cstheme="minorHAnsi"/>
              </w:rPr>
              <w:t>d</w:t>
            </w:r>
            <w:r w:rsidRPr="00D91784">
              <w:rPr>
                <w:rFonts w:cstheme="minorHAnsi"/>
              </w:rPr>
              <w:t xml:space="preserve"> con</w:t>
            </w:r>
            <w:r w:rsidRPr="00D91784">
              <w:rPr>
                <w:rFonts w:cstheme="minorHAnsi"/>
              </w:rPr>
              <w:softHyphen/>
              <w:t>vincing evidence that plagiarism is unlikely</w:t>
            </w:r>
          </w:p>
        </w:tc>
        <w:tc>
          <w:tcPr>
            <w:tcW w:w="2479" w:type="dxa"/>
          </w:tcPr>
          <w:p w:rsidRPr="002E5282" w:rsidR="00E9019C" w:rsidP="00CF018F" w:rsidRDefault="00E9019C" w14:paraId="1512694B" w14:textId="7777777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Yes / No </w:t>
            </w:r>
          </w:p>
        </w:tc>
      </w:tr>
      <w:tr w:rsidRPr="002E5282" w:rsidR="00E9019C" w:rsidTr="00A45057" w14:paraId="09B38079" w14:textId="77777777">
        <w:trPr>
          <w:cantSplit/>
        </w:trPr>
        <w:tc>
          <w:tcPr>
            <w:tcW w:w="6516" w:type="dxa"/>
            <w:shd w:val="clear" w:color="auto" w:fill="D9D9D9" w:themeFill="background1" w:themeFillShade="D9"/>
          </w:tcPr>
          <w:p w:rsidRPr="00D91784" w:rsidR="00E9019C" w:rsidP="00D91784" w:rsidRDefault="00E9019C" w14:paraId="5718F3F9" w14:textId="324341F0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D54BFC">
              <w:rPr>
                <w:rFonts w:cstheme="minorHAnsi"/>
              </w:rPr>
              <w:t xml:space="preserve">he results </w:t>
            </w:r>
            <w:r>
              <w:rPr>
                <w:rFonts w:cstheme="minorHAnsi"/>
              </w:rPr>
              <w:t xml:space="preserve">of the scan are </w:t>
            </w:r>
            <w:r w:rsidRPr="00D54BFC">
              <w:rPr>
                <w:rFonts w:cstheme="minorHAnsi"/>
              </w:rPr>
              <w:t xml:space="preserve">stored </w:t>
            </w:r>
            <w:r>
              <w:rPr>
                <w:rFonts w:cstheme="minorHAnsi"/>
              </w:rPr>
              <w:t xml:space="preserve">in your personal folder, </w:t>
            </w:r>
            <w:r w:rsidRPr="00D54BFC">
              <w:rPr>
                <w:rFonts w:cstheme="minorHAnsi"/>
              </w:rPr>
              <w:t>in a durable and accessible manner</w:t>
            </w:r>
          </w:p>
        </w:tc>
        <w:tc>
          <w:tcPr>
            <w:tcW w:w="2479" w:type="dxa"/>
          </w:tcPr>
          <w:p w:rsidRPr="002E5282" w:rsidR="00E9019C" w:rsidP="00454501" w:rsidRDefault="00E9019C" w14:paraId="73547258" w14:textId="0975B756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Yes / No </w:t>
            </w:r>
          </w:p>
        </w:tc>
      </w:tr>
      <w:tr w:rsidRPr="002E5282" w:rsidR="00E9019C" w:rsidTr="00A45057" w14:paraId="1CEECEDE" w14:textId="77777777">
        <w:trPr>
          <w:cantSplit/>
        </w:trPr>
        <w:tc>
          <w:tcPr>
            <w:tcW w:w="6516" w:type="dxa"/>
            <w:shd w:val="clear" w:color="auto" w:fill="D9D9D9" w:themeFill="background1" w:themeFillShade="D9"/>
          </w:tcPr>
          <w:p w:rsidRPr="00D54BFC" w:rsidR="00E9019C" w:rsidP="00E81BB5" w:rsidRDefault="00E9019C" w14:paraId="671A99C9" w14:textId="58612B4A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D6030B">
              <w:rPr>
                <w:rFonts w:eastAsiaTheme="minorHAnsi" w:cstheme="minorHAnsi"/>
                <w:color w:val="000000"/>
              </w:rPr>
              <w:t xml:space="preserve">The </w:t>
            </w:r>
            <w:r w:rsidRPr="00E81BB5">
              <w:rPr>
                <w:rFonts w:cstheme="minorHAnsi"/>
              </w:rPr>
              <w:t>report</w:t>
            </w:r>
            <w:r w:rsidRPr="00D6030B">
              <w:rPr>
                <w:rFonts w:eastAsiaTheme="minorHAnsi" w:cstheme="minorHAnsi"/>
                <w:color w:val="000000"/>
              </w:rPr>
              <w:t xml:space="preserve"> of the </w:t>
            </w:r>
            <w:r w:rsidRPr="00E81BB5">
              <w:rPr>
                <w:rFonts w:cstheme="minorHAnsi"/>
              </w:rPr>
              <w:t xml:space="preserve">procedure </w:t>
            </w:r>
            <w:r w:rsidRPr="00D6030B">
              <w:rPr>
                <w:rFonts w:eastAsiaTheme="minorHAnsi" w:cstheme="minorHAnsi"/>
                <w:color w:val="000000"/>
              </w:rPr>
              <w:t>is sent to</w:t>
            </w:r>
            <w:r>
              <w:rPr>
                <w:rFonts w:cstheme="minorHAnsi"/>
                <w:color w:val="000000"/>
              </w:rPr>
              <w:t xml:space="preserve"> </w:t>
            </w:r>
            <w:hyperlink w:history="1" r:id="rId14">
              <w:r w:rsidRPr="00E33478" w:rsidR="003721F1">
                <w:rPr>
                  <w:rStyle w:val="Hyperlink"/>
                  <w:rFonts w:cstheme="minorHAnsi"/>
                </w:rPr>
                <w:t>ithenticate.fsw@vu.nl</w:t>
              </w:r>
            </w:hyperlink>
          </w:p>
        </w:tc>
        <w:tc>
          <w:tcPr>
            <w:tcW w:w="2479" w:type="dxa"/>
          </w:tcPr>
          <w:p w:rsidRPr="002E5282" w:rsidR="00E9019C" w:rsidP="00CC6FE9" w:rsidRDefault="00E9019C" w14:paraId="028AABD5" w14:textId="571D2056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Pr="002E5282" w:rsidR="00E9019C" w:rsidTr="00A45057" w14:paraId="44C80F18" w14:textId="77777777">
        <w:trPr>
          <w:cantSplit/>
        </w:trPr>
        <w:tc>
          <w:tcPr>
            <w:tcW w:w="6516" w:type="dxa"/>
            <w:shd w:val="clear" w:color="auto" w:fill="D9D9D9" w:themeFill="background1" w:themeFillShade="D9"/>
          </w:tcPr>
          <w:p w:rsidRPr="00D54BFC" w:rsidR="00E9019C" w:rsidP="00E81BB5" w:rsidRDefault="00E9019C" w14:paraId="7EF01195" w14:textId="0B5A9BFA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E81BB5">
              <w:rPr>
                <w:rFonts w:cstheme="minorHAnsi"/>
              </w:rPr>
              <w:t>This report was submitted with this document</w:t>
            </w:r>
          </w:p>
        </w:tc>
        <w:tc>
          <w:tcPr>
            <w:tcW w:w="2479" w:type="dxa"/>
          </w:tcPr>
          <w:p w:rsidRPr="002E5282" w:rsidR="00E9019C" w:rsidP="00CC6FE9" w:rsidRDefault="00E9019C" w14:paraId="10130589" w14:textId="136E7A62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:rsidR="00E9019C" w:rsidP="00AE4D3B" w:rsidRDefault="00E9019C" w14:paraId="5927548A" w14:textId="4AAAD6BB">
      <w:pPr>
        <w:spacing w:after="0" w:line="240" w:lineRule="auto"/>
        <w:rPr>
          <w:rFonts w:eastAsia="Calibri" w:cstheme="minorHAnsi"/>
        </w:rPr>
      </w:pPr>
    </w:p>
    <w:p w:rsidRPr="00000429" w:rsidR="00E9019C" w:rsidP="00000429" w:rsidRDefault="00E9019C" w14:paraId="16FC98D5" w14:textId="4C5E8BE4">
      <w:pPr>
        <w:pStyle w:val="Heading5"/>
        <w:spacing w:before="0" w:line="240" w:lineRule="auto"/>
        <w:ind w:left="714" w:hanging="357"/>
      </w:pPr>
      <w:r w:rsidRPr="00000429">
        <w:t>Presenting and discussing the research</w:t>
      </w:r>
      <w:r w:rsidR="00566AB6">
        <w:rPr>
          <w:rStyle w:val="FootnoteReference"/>
        </w:rPr>
        <w:footnoteReference w:id="12"/>
      </w:r>
    </w:p>
    <w:p w:rsidR="00E9019C" w:rsidP="00B3515A" w:rsidRDefault="00E9019C" w14:paraId="6EDE9A9B" w14:textId="7BB919C3">
      <w:pPr>
        <w:keepNext/>
        <w:keepLines/>
        <w:spacing w:after="0" w:line="240" w:lineRule="auto"/>
        <w:rPr>
          <w:rFonts w:cs="Calibri"/>
        </w:rPr>
      </w:pPr>
      <w:bookmarkStart w:name="_Hlk65763222" w:id="5"/>
      <w:r w:rsidRPr="008D7331">
        <w:rPr>
          <w:rFonts w:cs="Calibri"/>
        </w:rPr>
        <w:t>The candidate can communicate with peers, the larger scholarly community and with society in general about the areas of expertise</w:t>
      </w:r>
      <w:bookmarkEnd w:id="5"/>
      <w:r>
        <w:rPr>
          <w:rFonts w:cs="Calibri"/>
        </w:rPr>
        <w:t>.</w:t>
      </w:r>
    </w:p>
    <w:p w:rsidR="00566AB6" w:rsidP="00B3515A" w:rsidRDefault="00566AB6" w14:paraId="4224496F" w14:textId="77777777">
      <w:pPr>
        <w:keepNext/>
        <w:keepLines/>
        <w:spacing w:after="0" w:line="240" w:lineRule="auto"/>
        <w:rPr>
          <w:rFonts w:cs="Calibr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Pr="002E5282" w:rsidR="00586909" w:rsidTr="00295EA7" w14:paraId="767781F8" w14:textId="77777777">
        <w:tc>
          <w:tcPr>
            <w:tcW w:w="5807" w:type="dxa"/>
            <w:shd w:val="clear" w:color="auto" w:fill="D9D9D9" w:themeFill="background1" w:themeFillShade="D9"/>
          </w:tcPr>
          <w:p w:rsidR="00586909" w:rsidP="00F42D13" w:rsidRDefault="00586909" w14:paraId="174AA3FB" w14:textId="25CE969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Assessment by supervisor:</w:t>
            </w:r>
          </w:p>
        </w:tc>
        <w:tc>
          <w:tcPr>
            <w:tcW w:w="3188" w:type="dxa"/>
          </w:tcPr>
          <w:p w:rsidRPr="009D3996" w:rsidR="00586909" w:rsidP="00F42D13" w:rsidRDefault="00586909" w14:paraId="25818FD4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:rsidRPr="007F3C6D" w:rsidR="00586909" w:rsidP="00586909" w:rsidRDefault="00586909" w14:paraId="61C1EBA5" w14:textId="77777777">
      <w:pPr>
        <w:spacing w:after="0" w:line="240" w:lineRule="auto"/>
        <w:rPr>
          <w:rFonts w:eastAsia="Calibri" w:cstheme="minorHAnsi"/>
        </w:rPr>
      </w:pPr>
    </w:p>
    <w:p w:rsidRPr="00000429" w:rsidR="00000429" w:rsidP="00000429" w:rsidRDefault="00586909" w14:paraId="3212852C" w14:textId="77798FA9">
      <w:pPr>
        <w:pStyle w:val="Heading5"/>
        <w:spacing w:before="0" w:line="240" w:lineRule="auto"/>
        <w:ind w:left="714" w:hanging="357"/>
      </w:pPr>
      <w:r w:rsidRPr="00000429">
        <w:t>Scientific attitude</w:t>
      </w:r>
    </w:p>
    <w:p w:rsidRPr="00000429" w:rsidR="00586909" w:rsidP="00000429" w:rsidRDefault="00586909" w14:paraId="189E0455" w14:textId="298E7091">
      <w:pPr>
        <w:spacing w:after="0" w:line="240" w:lineRule="auto"/>
        <w:rPr>
          <w:rFonts w:cs="Calibri"/>
        </w:rPr>
      </w:pPr>
      <w:r w:rsidRPr="00000429">
        <w:rPr>
          <w:rFonts w:cs="Calibri"/>
        </w:rPr>
        <w:t>In terms of making judgements</w:t>
      </w:r>
      <w:r w:rsidR="00566AB6">
        <w:rPr>
          <w:rFonts w:cs="Calibri"/>
        </w:rPr>
        <w:t>,</w:t>
      </w:r>
      <w:r w:rsidRPr="00000429">
        <w:rPr>
          <w:rFonts w:cs="Calibri"/>
        </w:rPr>
        <w:t xml:space="preserve"> the PhD candidate has acquired a scientific attitude by showing evidence of:</w:t>
      </w:r>
    </w:p>
    <w:p w:rsidR="00586909" w:rsidP="00586909" w:rsidRDefault="00586909" w14:paraId="0118E449" w14:textId="58813886">
      <w:pPr>
        <w:pStyle w:val="ListParagraph"/>
        <w:numPr>
          <w:ilvl w:val="1"/>
          <w:numId w:val="29"/>
        </w:numPr>
        <w:spacing w:after="0" w:line="240" w:lineRule="auto"/>
        <w:ind w:left="993" w:hanging="219"/>
        <w:rPr>
          <w:rFonts w:cs="Calibri"/>
        </w:rPr>
      </w:pPr>
      <w:r w:rsidRPr="008D7331">
        <w:rPr>
          <w:rFonts w:cs="Calibri"/>
        </w:rPr>
        <w:t>the capability of critical analysis, evaluation</w:t>
      </w:r>
      <w:r w:rsidR="00566AB6">
        <w:rPr>
          <w:rFonts w:cs="Calibri"/>
        </w:rPr>
        <w:t>,</w:t>
      </w:r>
      <w:r w:rsidRPr="008D7331">
        <w:rPr>
          <w:rFonts w:cs="Calibri"/>
        </w:rPr>
        <w:t xml:space="preserve"> and synthesis of new and complex </w:t>
      </w:r>
      <w:proofErr w:type="gramStart"/>
      <w:r w:rsidRPr="008D7331">
        <w:rPr>
          <w:rFonts w:cs="Calibri"/>
        </w:rPr>
        <w:t>ideas;</w:t>
      </w:r>
      <w:proofErr w:type="gramEnd"/>
    </w:p>
    <w:p w:rsidR="00586909" w:rsidP="00586909" w:rsidRDefault="00586909" w14:paraId="32FA68DC" w14:textId="77777777">
      <w:pPr>
        <w:pStyle w:val="ListParagraph"/>
        <w:numPr>
          <w:ilvl w:val="1"/>
          <w:numId w:val="29"/>
        </w:numPr>
        <w:spacing w:after="0" w:line="240" w:lineRule="auto"/>
        <w:ind w:left="993" w:hanging="219"/>
        <w:rPr>
          <w:rFonts w:cs="Calibri"/>
        </w:rPr>
      </w:pPr>
      <w:r w:rsidRPr="008D7331">
        <w:rPr>
          <w:rFonts w:cs="Calibri"/>
        </w:rPr>
        <w:t>an open mind and willingness to deal with critical reviews;</w:t>
      </w:r>
    </w:p>
    <w:p w:rsidR="00586909" w:rsidP="00586909" w:rsidRDefault="00586909" w14:paraId="4B959D6F" w14:textId="70626251">
      <w:pPr>
        <w:pStyle w:val="ListParagraph"/>
        <w:numPr>
          <w:ilvl w:val="1"/>
          <w:numId w:val="29"/>
        </w:numPr>
        <w:spacing w:after="0" w:line="240" w:lineRule="auto"/>
        <w:ind w:left="993" w:hanging="219"/>
        <w:rPr>
          <w:rFonts w:cs="Calibri"/>
        </w:rPr>
      </w:pPr>
      <w:r w:rsidRPr="008D7331">
        <w:rPr>
          <w:rFonts w:cs="Calibri"/>
        </w:rPr>
        <w:t>willingness to (re)</w:t>
      </w:r>
      <w:proofErr w:type="gramStart"/>
      <w:r w:rsidRPr="008D7331">
        <w:rPr>
          <w:rFonts w:cs="Calibri"/>
        </w:rPr>
        <w:t>consider</w:t>
      </w:r>
      <w:proofErr w:type="gramEnd"/>
      <w:r w:rsidRPr="008D7331">
        <w:rPr>
          <w:rFonts w:cs="Calibri"/>
        </w:rPr>
        <w:t xml:space="preserve"> arguments and conclusions </w:t>
      </w:r>
      <w:proofErr w:type="gramStart"/>
      <w:r w:rsidRPr="008D7331">
        <w:rPr>
          <w:rFonts w:cs="Calibri"/>
        </w:rPr>
        <w:t>in light of</w:t>
      </w:r>
      <w:proofErr w:type="gramEnd"/>
      <w:r w:rsidRPr="008D7331">
        <w:rPr>
          <w:rFonts w:cs="Calibri"/>
        </w:rPr>
        <w:t xml:space="preserve"> empirical results or counter-</w:t>
      </w:r>
      <w:proofErr w:type="gramStart"/>
      <w:r w:rsidRPr="008D7331">
        <w:rPr>
          <w:rFonts w:cs="Calibri"/>
        </w:rPr>
        <w:t>argumentation;</w:t>
      </w:r>
      <w:proofErr w:type="gramEnd"/>
    </w:p>
    <w:p w:rsidR="00586909" w:rsidP="00586909" w:rsidRDefault="00586909" w14:paraId="45C584AD" w14:textId="77777777">
      <w:pPr>
        <w:pStyle w:val="ListParagraph"/>
        <w:numPr>
          <w:ilvl w:val="1"/>
          <w:numId w:val="29"/>
        </w:numPr>
        <w:spacing w:after="0" w:line="240" w:lineRule="auto"/>
        <w:ind w:left="993" w:hanging="219"/>
        <w:rPr>
          <w:rFonts w:cs="Calibri"/>
        </w:rPr>
      </w:pPr>
      <w:r w:rsidRPr="008D7331">
        <w:rPr>
          <w:rFonts w:cs="Calibri"/>
        </w:rPr>
        <w:t>willingness to structurally monitor research developments and innovations in the so</w:t>
      </w:r>
      <w:r w:rsidRPr="008D7331">
        <w:rPr>
          <w:rFonts w:cs="Calibri"/>
        </w:rPr>
        <w:softHyphen/>
        <w:t xml:space="preserve">cial </w:t>
      </w:r>
      <w:proofErr w:type="gramStart"/>
      <w:r w:rsidRPr="008D7331">
        <w:rPr>
          <w:rFonts w:cs="Calibri"/>
        </w:rPr>
        <w:t>sciences;</w:t>
      </w:r>
      <w:proofErr w:type="gramEnd"/>
    </w:p>
    <w:p w:rsidR="00586909" w:rsidP="00586909" w:rsidRDefault="00586909" w14:paraId="457FBECF" w14:textId="77777777">
      <w:pPr>
        <w:pStyle w:val="ListParagraph"/>
        <w:numPr>
          <w:ilvl w:val="1"/>
          <w:numId w:val="29"/>
        </w:numPr>
        <w:spacing w:after="0" w:line="240" w:lineRule="auto"/>
        <w:ind w:left="993" w:hanging="219"/>
        <w:rPr>
          <w:rFonts w:cs="Calibri"/>
        </w:rPr>
      </w:pPr>
      <w:r w:rsidRPr="008D7331">
        <w:rPr>
          <w:rFonts w:cs="Calibri"/>
        </w:rPr>
        <w:lastRenderedPageBreak/>
        <w:t>willingness to participate in relevant debates in society.</w:t>
      </w:r>
    </w:p>
    <w:p w:rsidRPr="008D7331" w:rsidR="00566AB6" w:rsidP="00566AB6" w:rsidRDefault="00566AB6" w14:paraId="275491D0" w14:textId="77777777">
      <w:pPr>
        <w:pStyle w:val="ListParagraph"/>
        <w:spacing w:after="0" w:line="240" w:lineRule="auto"/>
        <w:ind w:left="993"/>
        <w:rPr>
          <w:rFonts w:cs="Calibr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Pr="002E5282" w:rsidR="00586909" w:rsidTr="00295EA7" w14:paraId="6220CAA1" w14:textId="77777777">
        <w:tc>
          <w:tcPr>
            <w:tcW w:w="5807" w:type="dxa"/>
            <w:shd w:val="clear" w:color="auto" w:fill="D9D9D9" w:themeFill="background1" w:themeFillShade="D9"/>
          </w:tcPr>
          <w:p w:rsidRPr="00586909" w:rsidR="00586909" w:rsidP="00586909" w:rsidRDefault="00586909" w14:paraId="2064F49E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586909">
              <w:rPr>
                <w:rFonts w:cstheme="minorHAnsi"/>
              </w:rPr>
              <w:t>Assessment by supervisor:</w:t>
            </w:r>
          </w:p>
        </w:tc>
        <w:tc>
          <w:tcPr>
            <w:tcW w:w="3188" w:type="dxa"/>
          </w:tcPr>
          <w:p w:rsidRPr="009D3996" w:rsidR="00586909" w:rsidP="00F42D13" w:rsidRDefault="00586909" w14:paraId="5C090C11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:rsidR="00586909" w:rsidP="00586909" w:rsidRDefault="00586909" w14:paraId="1F0A7641" w14:textId="77777777">
      <w:pPr>
        <w:spacing w:after="0" w:line="240" w:lineRule="auto"/>
        <w:rPr>
          <w:rFonts w:eastAsia="Calibri" w:cstheme="minorHAnsi"/>
        </w:rPr>
      </w:pPr>
    </w:p>
    <w:p w:rsidR="00586909" w:rsidP="00586909" w:rsidRDefault="00586909" w14:paraId="74B41FCA" w14:textId="77777777">
      <w:pPr>
        <w:pStyle w:val="Heading4"/>
      </w:pPr>
      <w:r w:rsidRPr="008D7331">
        <w:t xml:space="preserve">Portfolio section </w:t>
      </w:r>
      <w:r>
        <w:t>3</w:t>
      </w:r>
      <w:r w:rsidRPr="008D7331">
        <w:t>. Training followed by the PhD candidate</w:t>
      </w:r>
    </w:p>
    <w:p w:rsidR="00586909" w:rsidP="00AE4D3B" w:rsidRDefault="00586909" w14:paraId="3F171CAE" w14:textId="77777777">
      <w:pPr>
        <w:spacing w:after="0" w:line="240" w:lineRule="auto"/>
        <w:rPr>
          <w:rFonts w:cs="Calibri"/>
        </w:rPr>
      </w:pPr>
    </w:p>
    <w:p w:rsidRPr="00216E02" w:rsidR="00B2611A" w:rsidP="00AA735A" w:rsidRDefault="00B2611A" w14:paraId="448668EC" w14:textId="77777777">
      <w:pPr>
        <w:pStyle w:val="Heading5"/>
        <w:spacing w:before="0" w:line="240" w:lineRule="auto"/>
        <w:ind w:left="714" w:hanging="357"/>
      </w:pPr>
      <w:r>
        <w:t>Training</w:t>
      </w:r>
    </w:p>
    <w:p w:rsidRPr="00000429" w:rsidR="00E9019C" w:rsidP="00AA735A" w:rsidRDefault="00AA735A" w14:paraId="704BAAA9" w14:textId="5D9215A0">
      <w:pPr>
        <w:keepNext/>
        <w:keepLines/>
        <w:spacing w:after="0" w:line="240" w:lineRule="auto"/>
        <w:rPr>
          <w:rFonts w:cs="Calibri"/>
        </w:rPr>
      </w:pPr>
      <w:r w:rsidRPr="00000429">
        <w:rPr>
          <w:rFonts w:cs="Calibri"/>
        </w:rPr>
        <w:t xml:space="preserve">Reporting by the PhD candidate; assessment by the </w:t>
      </w:r>
      <w:r>
        <w:rPr>
          <w:rFonts w:cs="Calibri"/>
        </w:rPr>
        <w:t>GSSS</w:t>
      </w:r>
      <w:r w:rsidRPr="00000429">
        <w:rPr>
          <w:rFonts w:cs="Calibri"/>
        </w:rPr>
        <w:t>.</w:t>
      </w:r>
      <w:r w:rsidR="0070316A">
        <w:rPr>
          <w:rFonts w:cs="Calibri"/>
        </w:rPr>
        <w:t xml:space="preserve"> </w:t>
      </w:r>
      <w:r w:rsidRPr="008D7331" w:rsidR="0070316A">
        <w:rPr>
          <w:rFonts w:cs="Calibri"/>
        </w:rPr>
        <w:t xml:space="preserve">The PhD candidate has followed the training </w:t>
      </w:r>
      <w:r w:rsidR="00566AB6">
        <w:rPr>
          <w:rFonts w:cs="Calibri"/>
        </w:rPr>
        <w:t xml:space="preserve">as </w:t>
      </w:r>
      <w:r w:rsidRPr="008D7331" w:rsidR="0070316A">
        <w:rPr>
          <w:rFonts w:cs="Calibri"/>
        </w:rPr>
        <w:t xml:space="preserve">agreed at the start of the project or approved after modification (usually 30 </w:t>
      </w:r>
      <w:r w:rsidR="00566AB6">
        <w:rPr>
          <w:rFonts w:cs="Calibri"/>
        </w:rPr>
        <w:t>EC</w:t>
      </w:r>
      <w:r w:rsidRPr="008D7331" w:rsidR="0070316A">
        <w:rPr>
          <w:rFonts w:cs="Calibri"/>
        </w:rPr>
        <w:t>)</w:t>
      </w:r>
      <w:r w:rsidR="0070316A">
        <w:rPr>
          <w:rFonts w:cs="Calibri"/>
        </w:rPr>
        <w:t>.</w:t>
      </w:r>
      <w:r w:rsidR="00566AB6">
        <w:rPr>
          <w:rStyle w:val="FootnoteReference"/>
          <w:rFonts w:cs="Calibri"/>
        </w:rPr>
        <w:footnoteReference w:id="13"/>
      </w:r>
    </w:p>
    <w:p w:rsidR="00B2611A" w:rsidP="00B2611A" w:rsidRDefault="00B2611A" w14:paraId="737410BB" w14:textId="77777777">
      <w:pPr>
        <w:spacing w:after="0" w:line="240" w:lineRule="auto"/>
        <w:rPr>
          <w:rFonts w:eastAsia="Calibri" w:cstheme="minorHAnsi"/>
        </w:rPr>
      </w:pPr>
    </w:p>
    <w:p w:rsidRPr="0007730D" w:rsidR="00B2611A" w:rsidP="00B2611A" w:rsidRDefault="00B2611A" w14:paraId="46B2BE75" w14:textId="77777777">
      <w:pPr>
        <w:spacing w:after="0" w:line="240" w:lineRule="auto"/>
        <w:rPr>
          <w:rFonts w:cstheme="minorHAnsi"/>
        </w:rPr>
      </w:pPr>
      <w:r w:rsidRPr="00C71F09">
        <w:rPr>
          <w:rFonts w:eastAsia="Calibri" w:cstheme="minorHAnsi"/>
          <w:i/>
          <w:iCs/>
        </w:rPr>
        <w:t>Participation in training is registered in Hora Finita.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Pr="002E5282" w:rsidR="00B2611A" w:rsidTr="00295EA7" w14:paraId="6DE32C19" w14:textId="77777777">
        <w:tc>
          <w:tcPr>
            <w:tcW w:w="5807" w:type="dxa"/>
            <w:shd w:val="clear" w:color="auto" w:fill="D9D9D9" w:themeFill="background1" w:themeFillShade="D9"/>
          </w:tcPr>
          <w:p w:rsidR="00B2611A" w:rsidP="00F42D13" w:rsidRDefault="00B2611A" w14:paraId="52417754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B292E">
              <w:rPr>
                <w:rFonts w:cstheme="minorHAnsi"/>
              </w:rPr>
              <w:t>Have the requirements been met?</w:t>
            </w:r>
          </w:p>
        </w:tc>
        <w:tc>
          <w:tcPr>
            <w:tcW w:w="3188" w:type="dxa"/>
          </w:tcPr>
          <w:p w:rsidRPr="009D3996" w:rsidR="00B2611A" w:rsidP="00F42D13" w:rsidRDefault="00B2611A" w14:paraId="348BAFC7" w14:textId="7777777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:rsidRPr="007F3C6D" w:rsidR="00B2611A" w:rsidP="00B2611A" w:rsidRDefault="00B2611A" w14:paraId="3F1FADDF" w14:textId="77777777">
      <w:pPr>
        <w:spacing w:after="0" w:line="240" w:lineRule="auto"/>
        <w:rPr>
          <w:rFonts w:eastAsia="Calibri" w:cstheme="minorHAnsi"/>
        </w:rPr>
      </w:pPr>
    </w:p>
    <w:p w:rsidRPr="00A947E0" w:rsidR="00A947E0" w:rsidP="00AA735A" w:rsidRDefault="00A947E0" w14:paraId="45797C8A" w14:textId="47FF53BD">
      <w:pPr>
        <w:pStyle w:val="Heading5"/>
        <w:numPr>
          <w:ilvl w:val="0"/>
          <w:numId w:val="0"/>
        </w:numPr>
        <w:spacing w:before="0" w:line="240" w:lineRule="auto"/>
      </w:pPr>
      <w:bookmarkStart w:name="_Hlk106617331" w:id="6"/>
      <w:bookmarkEnd w:id="1"/>
      <w:r w:rsidRPr="00A947E0">
        <w:t>Finally</w:t>
      </w:r>
    </w:p>
    <w:bookmarkEnd w:id="6"/>
    <w:p w:rsidR="00566AB6" w:rsidP="00566AB6" w:rsidRDefault="00A947E0" w14:paraId="628F3421" w14:textId="1E1EC6C8">
      <w:pPr>
        <w:spacing w:after="0" w:line="240" w:lineRule="auto"/>
        <w:rPr>
          <w:rFonts w:eastAsia="Calibri" w:cstheme="minorHAnsi"/>
          <w:lang w:val="en-GB"/>
        </w:rPr>
      </w:pPr>
      <w:r w:rsidRPr="00A947E0">
        <w:rPr>
          <w:rFonts w:eastAsia="Calibri" w:cstheme="minorHAnsi"/>
          <w:lang w:val="en-GB"/>
        </w:rPr>
        <w:t xml:space="preserve">Do you have any suggestions to make </w:t>
      </w:r>
      <w:r w:rsidR="009D3996">
        <w:rPr>
          <w:rFonts w:eastAsia="Calibri" w:cstheme="minorHAnsi"/>
          <w:lang w:val="en-GB"/>
        </w:rPr>
        <w:t xml:space="preserve">this </w:t>
      </w:r>
      <w:r w:rsidRPr="00A947E0">
        <w:rPr>
          <w:rFonts w:eastAsia="Calibri" w:cstheme="minorHAnsi"/>
          <w:lang w:val="en-GB"/>
        </w:rPr>
        <w:t>proc</w:t>
      </w:r>
      <w:r>
        <w:rPr>
          <w:rFonts w:eastAsia="Calibri" w:cstheme="minorHAnsi"/>
          <w:lang w:val="en-GB"/>
        </w:rPr>
        <w:t>e</w:t>
      </w:r>
      <w:r w:rsidRPr="00A947E0">
        <w:rPr>
          <w:rFonts w:eastAsia="Calibri" w:cstheme="minorHAnsi"/>
          <w:lang w:val="en-GB"/>
        </w:rPr>
        <w:t xml:space="preserve">dure or this form </w:t>
      </w:r>
      <w:r w:rsidR="00454501">
        <w:rPr>
          <w:rFonts w:eastAsia="Calibri" w:cstheme="minorHAnsi"/>
          <w:lang w:val="en-GB"/>
        </w:rPr>
        <w:t xml:space="preserve">more </w:t>
      </w:r>
      <w:r w:rsidRPr="00A947E0">
        <w:rPr>
          <w:rFonts w:eastAsia="Calibri" w:cstheme="minorHAnsi"/>
          <w:lang w:val="en-GB"/>
        </w:rPr>
        <w:t>user-friendly</w:t>
      </w:r>
      <w:r>
        <w:rPr>
          <w:rFonts w:eastAsia="Calibri" w:cstheme="minorHAnsi"/>
          <w:lang w:val="en-GB"/>
        </w:rPr>
        <w:t>? Please help the Graduate School and your future colleagues with suggestion</w:t>
      </w:r>
      <w:r w:rsidR="00566AB6">
        <w:rPr>
          <w:rFonts w:eastAsia="Calibri" w:cstheme="minorHAnsi"/>
          <w:lang w:val="en-GB"/>
        </w:rPr>
        <w:t>s.</w:t>
      </w:r>
    </w:p>
    <w:p w:rsidRPr="00566AB6" w:rsidR="00566AB6" w:rsidP="47ECD0F8" w:rsidRDefault="00566AB6" w14:paraId="2D79475E" w14:noSpellErr="1" w14:textId="0E0C547E">
      <w:pPr>
        <w:pStyle w:val="Normal"/>
        <w:spacing w:after="0" w:line="240" w:lineRule="auto"/>
        <w:rPr>
          <w:rFonts w:eastAsia="Calibri" w:cs="Calibri" w:cstheme="minorAscii"/>
          <w:lang w:val="en-GB"/>
        </w:rPr>
      </w:pPr>
    </w:p>
    <w:sectPr w:rsidRPr="00566AB6" w:rsidR="00566AB6"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C4E" w:rsidP="00453E0E" w:rsidRDefault="007F0C4E" w14:paraId="790B4528" w14:textId="77777777">
      <w:pPr>
        <w:spacing w:after="0" w:line="240" w:lineRule="auto"/>
      </w:pPr>
      <w:r>
        <w:separator/>
      </w:r>
    </w:p>
  </w:endnote>
  <w:endnote w:type="continuationSeparator" w:id="0">
    <w:p w:rsidR="007F0C4E" w:rsidP="00453E0E" w:rsidRDefault="007F0C4E" w14:paraId="19AFEF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MinchoB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91062"/>
      <w:docPartObj>
        <w:docPartGallery w:val="Page Numbers (Bottom of Page)"/>
        <w:docPartUnique/>
      </w:docPartObj>
      <w:rPr>
        <w:i w:val="1"/>
        <w:iCs w:val="1"/>
      </w:rPr>
    </w:sdtPr>
    <w:sdtContent>
      <w:p w:rsidRPr="00AE4D3B" w:rsidR="00AE4D3B" w:rsidP="00AE4D3B" w:rsidRDefault="009D3996" w14:paraId="267A709B" w14:textId="11764BF5">
        <w:pPr>
          <w:pStyle w:val="Footer"/>
          <w:jc w:val="right"/>
          <w:rPr>
            <w:i/>
            <w:iCs/>
          </w:rPr>
        </w:pPr>
        <w:r>
          <w:rPr>
            <w:rFonts w:eastAsia="Calibri" w:cstheme="minorHAnsi"/>
            <w:i/>
            <w:iCs/>
          </w:rPr>
          <w:t>Final PhD portfolio</w:t>
        </w:r>
        <w:r w:rsidRPr="00AE4D3B" w:rsidR="00AE4D3B">
          <w:rPr>
            <w:i/>
            <w:iCs/>
          </w:rPr>
          <w:t xml:space="preserve"> </w:t>
        </w:r>
        <w:r w:rsidRPr="00AE4D3B" w:rsidR="00AE4D3B">
          <w:rPr>
            <w:i/>
            <w:iCs/>
          </w:rPr>
          <w:fldChar w:fldCharType="begin"/>
        </w:r>
        <w:r w:rsidRPr="00AE4D3B" w:rsidR="00AE4D3B">
          <w:rPr>
            <w:i/>
            <w:iCs/>
          </w:rPr>
          <w:instrText>PAGE   \* MERGEFORMAT</w:instrText>
        </w:r>
        <w:r w:rsidRPr="00AE4D3B" w:rsidR="00AE4D3B">
          <w:rPr>
            <w:i/>
            <w:iCs/>
          </w:rPr>
          <w:fldChar w:fldCharType="separate"/>
        </w:r>
        <w:r w:rsidRPr="00AE4D3B" w:rsidR="00AE4D3B">
          <w:rPr>
            <w:i/>
            <w:iCs/>
            <w:lang w:val="nl-NL"/>
          </w:rPr>
          <w:t>2</w:t>
        </w:r>
        <w:r w:rsidRPr="00AE4D3B" w:rsidR="00AE4D3B">
          <w:rPr>
            <w:i/>
            <w:iCs/>
          </w:rPr>
          <w:fldChar w:fldCharType="end"/>
        </w:r>
      </w:p>
    </w:sdtContent>
    <w:sdtEndPr>
      <w:rPr>
        <w:i w:val="1"/>
        <w:iCs w:val="1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C4E" w:rsidP="00453E0E" w:rsidRDefault="007F0C4E" w14:paraId="4AC5C7AA" w14:textId="77777777">
      <w:pPr>
        <w:spacing w:after="0" w:line="240" w:lineRule="auto"/>
      </w:pPr>
      <w:r>
        <w:separator/>
      </w:r>
    </w:p>
  </w:footnote>
  <w:footnote w:type="continuationSeparator" w:id="0">
    <w:p w:rsidR="007F0C4E" w:rsidP="00453E0E" w:rsidRDefault="007F0C4E" w14:paraId="5DB8212C" w14:textId="77777777">
      <w:pPr>
        <w:spacing w:after="0" w:line="240" w:lineRule="auto"/>
      </w:pPr>
      <w:r>
        <w:continuationSeparator/>
      </w:r>
    </w:p>
  </w:footnote>
  <w:footnote w:id="1">
    <w:p w:rsidRPr="00743A36" w:rsidR="00743A36" w:rsidRDefault="00743A36" w14:paraId="79124E1D" w14:textId="5A23F2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019C">
        <w:t>Ap</w:t>
      </w:r>
      <w:r w:rsidRPr="00E9019C">
        <w:rPr>
          <w:rFonts w:cs="Calibri"/>
        </w:rPr>
        <w:t xml:space="preserve">proved by the </w:t>
      </w:r>
      <w:r w:rsidR="00223FDC">
        <w:rPr>
          <w:rFonts w:cs="Calibri"/>
        </w:rPr>
        <w:t>Faculty Board</w:t>
      </w:r>
      <w:r w:rsidRPr="00E9019C">
        <w:rPr>
          <w:rFonts w:cs="Calibri"/>
        </w:rPr>
        <w:t xml:space="preserve"> on March 22, 2021.</w:t>
      </w:r>
    </w:p>
  </w:footnote>
  <w:footnote w:id="2">
    <w:p w:rsidRPr="00223FDC" w:rsidR="00743A36" w:rsidRDefault="00743A36" w14:paraId="7BC01E95" w14:textId="279FD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1047FF">
          <w:rPr>
            <w:rStyle w:val="Hyperlink"/>
          </w:rPr>
          <w:t>https://www.nwo.nl/en/netherlands-code-conduct-research-integrity</w:t>
        </w:r>
      </w:hyperlink>
      <w:r>
        <w:t xml:space="preserve"> </w:t>
      </w:r>
    </w:p>
  </w:footnote>
  <w:footnote w:id="3">
    <w:p w:rsidRPr="00A36B00" w:rsidR="00A36B00" w:rsidRDefault="00A36B00" w14:paraId="21E07E6D" w14:textId="173B2043">
      <w:pPr>
        <w:pStyle w:val="FootnoteText"/>
      </w:pPr>
      <w:r>
        <w:rPr>
          <w:rStyle w:val="FootnoteReference"/>
        </w:rPr>
        <w:footnoteRef/>
      </w:r>
      <w:r w:rsidRPr="00A36B00">
        <w:t xml:space="preserve"> </w:t>
      </w:r>
      <w:r w:rsidRPr="00A36B00">
        <w:t>More info</w:t>
      </w:r>
      <w:r>
        <w:t>rmation:</w:t>
      </w:r>
      <w:r w:rsidRPr="00A36B00">
        <w:t xml:space="preserve"> </w:t>
      </w:r>
      <w:hyperlink w:history="1" r:id="rId2">
        <w:r w:rsidRPr="00A36B00">
          <w:rPr>
            <w:rStyle w:val="Hyperlink"/>
          </w:rPr>
          <w:t>https://vu.nl/en/employee/social-sciences-getting-started/ssc-guidelines-for-data-management</w:t>
        </w:r>
      </w:hyperlink>
      <w:r w:rsidRPr="00A36B00">
        <w:t>. For questions, please contact the SSC Data Steward.</w:t>
      </w:r>
    </w:p>
  </w:footnote>
  <w:footnote w:id="4">
    <w:p w:rsidRPr="00743A36" w:rsidR="00A36B00" w:rsidP="00A36B00" w:rsidRDefault="00A36B00" w14:paraId="18EA71ED" w14:textId="77777777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743A36">
        <w:rPr>
          <w:lang w:val="nl-NL"/>
        </w:rPr>
        <w:t xml:space="preserve"> </w:t>
      </w:r>
      <w:hyperlink w:history="1" r:id="rId3">
        <w:r w:rsidRPr="001047FF">
          <w:rPr>
            <w:rStyle w:val="Hyperlink"/>
            <w:lang w:val="nl-NL"/>
          </w:rPr>
          <w:t>https://rdm.vu.nl/guides/document-and-preserve.html</w:t>
        </w:r>
      </w:hyperlink>
      <w:r>
        <w:rPr>
          <w:lang w:val="nl-NL"/>
        </w:rPr>
        <w:t xml:space="preserve"> </w:t>
      </w:r>
    </w:p>
  </w:footnote>
  <w:footnote w:id="5">
    <w:p w:rsidRPr="00566AB6" w:rsidR="00566AB6" w:rsidRDefault="00566AB6" w14:paraId="745C5BFC" w14:textId="1E9D502F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566AB6">
        <w:rPr>
          <w:lang w:val="nl-NL"/>
        </w:rPr>
        <w:t xml:space="preserve"> </w:t>
      </w:r>
      <w:hyperlink w:history="1" r:id="rId4">
        <w:r w:rsidRPr="00566AB6">
          <w:rPr>
            <w:rStyle w:val="Hyperlink"/>
            <w:lang w:val="nl-NL"/>
          </w:rPr>
          <w:t>https://vu.nl/en/employee/social-sciences-getting-started/ssc-guidelines-for-data-management</w:t>
        </w:r>
      </w:hyperlink>
    </w:p>
  </w:footnote>
  <w:footnote w:id="6">
    <w:p w:rsidRPr="00A36B00" w:rsidR="00A36B00" w:rsidP="00A36B00" w:rsidRDefault="00A36B00" w14:paraId="1611658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3B73">
        <w:t>If data cannot be made available due to confidentiality or other concerns, then this should be stated, to</w:t>
      </w:r>
      <w:r>
        <w:softHyphen/>
      </w:r>
      <w:r w:rsidRPr="002A3B73">
        <w:t>gether with a description of how and under which conditions others could potentially access the data.</w:t>
      </w:r>
    </w:p>
  </w:footnote>
  <w:footnote w:id="7">
    <w:p w:rsidRPr="00A36B00" w:rsidR="00A36B00" w:rsidRDefault="00A36B00" w14:paraId="2025C776" w14:textId="59302D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Examples are experiment p</w:t>
      </w:r>
      <w:r w:rsidRPr="00D7430F">
        <w:t>rotocols</w:t>
      </w:r>
      <w:r>
        <w:t xml:space="preserve"> and </w:t>
      </w:r>
      <w:r w:rsidRPr="00D7430F">
        <w:t>code that has been used to select and edit data (syn</w:t>
      </w:r>
      <w:r>
        <w:softHyphen/>
      </w:r>
      <w:r w:rsidRPr="00D7430F">
        <w:t>tax)</w:t>
      </w:r>
      <w:r>
        <w:t>.</w:t>
      </w:r>
    </w:p>
  </w:footnote>
  <w:footnote w:id="8">
    <w:p w:rsidRPr="00A36B00" w:rsidR="00A36B00" w:rsidRDefault="00A36B00" w14:paraId="7C269985" w14:textId="792542CF">
      <w:pPr>
        <w:pStyle w:val="FootnoteText"/>
      </w:pPr>
      <w:r>
        <w:rPr>
          <w:rStyle w:val="FootnoteReference"/>
        </w:rPr>
        <w:footnoteRef/>
      </w:r>
      <w:r>
        <w:t xml:space="preserve"> More information: </w:t>
      </w:r>
      <w:hyperlink w:history="1" r:id="rId5">
        <w:r w:rsidRPr="001047FF">
          <w:rPr>
            <w:rStyle w:val="Hyperlink"/>
          </w:rPr>
          <w:t>https://vu.nl/en/employee/social-sciences-getting-started/research-ethics-review-ssc</w:t>
        </w:r>
      </w:hyperlink>
      <w:r>
        <w:t xml:space="preserve"> </w:t>
      </w:r>
    </w:p>
  </w:footnote>
  <w:footnote w:id="9">
    <w:p w:rsidRPr="00A36B00" w:rsidR="00A36B00" w:rsidP="00A36B00" w:rsidRDefault="00A36B00" w14:paraId="079B61C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6B00">
        <w:t>Doctorate Regulations, art. 16.5: ‘If the dissertation consists of a collection of articles by multiple authors, the PhD candidate must demonstrate that, for each article, their own contribution has been essential. This can be done by adding a page to the dissertation containing a list of references, with an overview of the authors of each article and, for each article, an explanation on the co-authors’ contributions.’</w:t>
      </w:r>
    </w:p>
  </w:footnote>
  <w:footnote w:id="10">
    <w:p w:rsidRPr="00A36B00" w:rsidR="00A36B00" w:rsidRDefault="00A36B00" w14:paraId="5F46E2D4" w14:textId="57E733CA">
      <w:pPr>
        <w:pStyle w:val="FootnoteText"/>
      </w:pPr>
      <w:r>
        <w:rPr>
          <w:rStyle w:val="FootnoteReference"/>
        </w:rPr>
        <w:footnoteRef/>
      </w:r>
      <w:r>
        <w:t xml:space="preserve"> More information: </w:t>
      </w:r>
      <w:hyperlink w:history="1" r:id="rId6">
        <w:r w:rsidRPr="001047FF">
          <w:rPr>
            <w:rStyle w:val="Hyperlink"/>
          </w:rPr>
          <w:t>https://vu.nl/en/employee/open-access</w:t>
        </w:r>
      </w:hyperlink>
      <w:r>
        <w:t xml:space="preserve">. For questions, please contact </w:t>
      </w:r>
      <w:hyperlink w:history="1" r:id="rId7">
        <w:r w:rsidRPr="001047FF">
          <w:rPr>
            <w:rStyle w:val="Hyperlink"/>
          </w:rPr>
          <w:t>openaccess@vu.nl</w:t>
        </w:r>
      </w:hyperlink>
      <w:r>
        <w:t xml:space="preserve"> </w:t>
      </w:r>
    </w:p>
  </w:footnote>
  <w:footnote w:id="11">
    <w:p w:rsidRPr="00566AB6" w:rsidR="00566AB6" w:rsidRDefault="00566AB6" w14:paraId="20CA535E" w14:textId="57592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6AB6">
        <w:t xml:space="preserve">See </w:t>
      </w:r>
      <w:hyperlink w:history="1" r:id="rId8">
        <w:r w:rsidRPr="00566AB6">
          <w:rPr>
            <w:rStyle w:val="Hyperlink"/>
          </w:rPr>
          <w:t>‘Plagiarism check – background and procedure’</w:t>
        </w:r>
      </w:hyperlink>
      <w:r>
        <w:t xml:space="preserve"> </w:t>
      </w:r>
    </w:p>
  </w:footnote>
  <w:footnote w:id="12">
    <w:p w:rsidRPr="00566AB6" w:rsidR="00566AB6" w:rsidP="00566AB6" w:rsidRDefault="00566AB6" w14:paraId="62297EF2" w14:textId="528ED714">
      <w:pPr>
        <w:spacing w:line="240" w:lineRule="auto"/>
        <w:rPr>
          <w:rFonts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66AB6">
        <w:rPr>
          <w:rFonts w:cstheme="minorHAnsi"/>
          <w:sz w:val="20"/>
          <w:szCs w:val="20"/>
        </w:rPr>
        <w:t>Doctorate Regulations, art. 21: ‘The PhD candidate is able to enter into debate with peers in the discipline and the wider scholarly community regarding their expertise in a specific branch of knowledge.’</w:t>
      </w:r>
    </w:p>
  </w:footnote>
  <w:footnote w:id="13">
    <w:p w:rsidRPr="00566AB6" w:rsidR="00566AB6" w:rsidRDefault="00566AB6" w14:paraId="48547D6E" w14:textId="4F5937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6AB6">
        <w:t>For details on the training requ</w:t>
      </w:r>
      <w:r>
        <w:t xml:space="preserve">irements, see the page </w:t>
      </w:r>
      <w:hyperlink w:history="1" r:id="rId9">
        <w:r w:rsidRPr="00566AB6">
          <w:rPr>
            <w:rStyle w:val="Hyperlink"/>
          </w:rPr>
          <w:t>‘Training and courses’</w:t>
        </w:r>
      </w:hyperlink>
      <w:r>
        <w:t xml:space="preserve"> on our website.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6C9"/>
    <w:multiLevelType w:val="multilevel"/>
    <w:tmpl w:val="278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AB3E96"/>
    <w:multiLevelType w:val="hybridMultilevel"/>
    <w:tmpl w:val="6E5056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3365"/>
    <w:multiLevelType w:val="hybridMultilevel"/>
    <w:tmpl w:val="B38E00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512237"/>
    <w:multiLevelType w:val="hybridMultilevel"/>
    <w:tmpl w:val="7E3085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6215B2"/>
    <w:multiLevelType w:val="hybridMultilevel"/>
    <w:tmpl w:val="12189D6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3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59568A"/>
    <w:multiLevelType w:val="hybridMultilevel"/>
    <w:tmpl w:val="E06C1444"/>
    <w:lvl w:ilvl="0" w:tplc="E566021A">
      <w:start w:val="1"/>
      <w:numFmt w:val="decimal"/>
      <w:pStyle w:val="Heading5"/>
      <w:lvlText w:val="%1."/>
      <w:lvlJc w:val="left"/>
      <w:pPr>
        <w:ind w:left="333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D75B6"/>
    <w:multiLevelType w:val="hybridMultilevel"/>
    <w:tmpl w:val="3BD270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3C0"/>
    <w:multiLevelType w:val="hybridMultilevel"/>
    <w:tmpl w:val="6AD291A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62924"/>
    <w:multiLevelType w:val="hybridMultilevel"/>
    <w:tmpl w:val="FBE89C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922458"/>
    <w:multiLevelType w:val="hybridMultilevel"/>
    <w:tmpl w:val="BCBE4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23F1"/>
    <w:multiLevelType w:val="hybridMultilevel"/>
    <w:tmpl w:val="0610063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3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E1349E"/>
    <w:multiLevelType w:val="hybridMultilevel"/>
    <w:tmpl w:val="BCBE4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645380">
    <w:abstractNumId w:val="6"/>
  </w:num>
  <w:num w:numId="2" w16cid:durableId="1736245347">
    <w:abstractNumId w:val="11"/>
  </w:num>
  <w:num w:numId="3" w16cid:durableId="1915040551">
    <w:abstractNumId w:val="3"/>
  </w:num>
  <w:num w:numId="4" w16cid:durableId="1184317919">
    <w:abstractNumId w:val="9"/>
  </w:num>
  <w:num w:numId="5" w16cid:durableId="1812557029">
    <w:abstractNumId w:val="2"/>
  </w:num>
  <w:num w:numId="6" w16cid:durableId="372467633">
    <w:abstractNumId w:val="5"/>
  </w:num>
  <w:num w:numId="7" w16cid:durableId="1159081159">
    <w:abstractNumId w:val="5"/>
    <w:lvlOverride w:ilvl="0">
      <w:startOverride w:val="1"/>
    </w:lvlOverride>
  </w:num>
  <w:num w:numId="8" w16cid:durableId="681592916">
    <w:abstractNumId w:val="5"/>
  </w:num>
  <w:num w:numId="9" w16cid:durableId="1642885797">
    <w:abstractNumId w:val="5"/>
  </w:num>
  <w:num w:numId="10" w16cid:durableId="315650281">
    <w:abstractNumId w:val="5"/>
  </w:num>
  <w:num w:numId="11" w16cid:durableId="236132642">
    <w:abstractNumId w:val="5"/>
  </w:num>
  <w:num w:numId="12" w16cid:durableId="489254365">
    <w:abstractNumId w:val="5"/>
  </w:num>
  <w:num w:numId="13" w16cid:durableId="1193810676">
    <w:abstractNumId w:val="5"/>
  </w:num>
  <w:num w:numId="14" w16cid:durableId="1670794595">
    <w:abstractNumId w:val="5"/>
  </w:num>
  <w:num w:numId="15" w16cid:durableId="165899820">
    <w:abstractNumId w:val="5"/>
  </w:num>
  <w:num w:numId="16" w16cid:durableId="1074201891">
    <w:abstractNumId w:val="5"/>
  </w:num>
  <w:num w:numId="17" w16cid:durableId="888884386">
    <w:abstractNumId w:val="5"/>
  </w:num>
  <w:num w:numId="18" w16cid:durableId="2086686041">
    <w:abstractNumId w:val="5"/>
  </w:num>
  <w:num w:numId="19" w16cid:durableId="1918973452">
    <w:abstractNumId w:val="5"/>
  </w:num>
  <w:num w:numId="20" w16cid:durableId="1984500485">
    <w:abstractNumId w:val="5"/>
  </w:num>
  <w:num w:numId="21" w16cid:durableId="477768651">
    <w:abstractNumId w:val="1"/>
  </w:num>
  <w:num w:numId="22" w16cid:durableId="1672293621">
    <w:abstractNumId w:val="5"/>
  </w:num>
  <w:num w:numId="23" w16cid:durableId="1077172751">
    <w:abstractNumId w:val="7"/>
  </w:num>
  <w:num w:numId="24" w16cid:durableId="1826704179">
    <w:abstractNumId w:val="5"/>
    <w:lvlOverride w:ilvl="0">
      <w:startOverride w:val="1"/>
    </w:lvlOverride>
  </w:num>
  <w:num w:numId="25" w16cid:durableId="1285767796">
    <w:abstractNumId w:val="5"/>
  </w:num>
  <w:num w:numId="26" w16cid:durableId="870992464">
    <w:abstractNumId w:val="5"/>
    <w:lvlOverride w:ilvl="0">
      <w:startOverride w:val="1"/>
    </w:lvlOverride>
  </w:num>
  <w:num w:numId="27" w16cid:durableId="1448162972">
    <w:abstractNumId w:val="8"/>
  </w:num>
  <w:num w:numId="28" w16cid:durableId="1603301608">
    <w:abstractNumId w:val="4"/>
  </w:num>
  <w:num w:numId="29" w16cid:durableId="1234045783">
    <w:abstractNumId w:val="10"/>
  </w:num>
  <w:num w:numId="30" w16cid:durableId="1592667194">
    <w:abstractNumId w:val="5"/>
    <w:lvlOverride w:ilvl="0">
      <w:startOverride w:val="1"/>
    </w:lvlOverride>
  </w:num>
  <w:num w:numId="31" w16cid:durableId="1162550666">
    <w:abstractNumId w:val="5"/>
  </w:num>
  <w:num w:numId="32" w16cid:durableId="1607882171">
    <w:abstractNumId w:val="5"/>
  </w:num>
  <w:num w:numId="33" w16cid:durableId="1629579412">
    <w:abstractNumId w:val="5"/>
  </w:num>
  <w:num w:numId="34" w16cid:durableId="131560026">
    <w:abstractNumId w:val="5"/>
  </w:num>
  <w:num w:numId="35" w16cid:durableId="1147355364">
    <w:abstractNumId w:val="5"/>
    <w:lvlOverride w:ilvl="0">
      <w:startOverride w:val="1"/>
    </w:lvlOverride>
  </w:num>
  <w:num w:numId="36" w16cid:durableId="14037302">
    <w:abstractNumId w:val="5"/>
  </w:num>
  <w:num w:numId="37" w16cid:durableId="1394616340">
    <w:abstractNumId w:val="5"/>
  </w:num>
  <w:num w:numId="38" w16cid:durableId="70964890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0E"/>
    <w:rsid w:val="00000429"/>
    <w:rsid w:val="000338E5"/>
    <w:rsid w:val="000407A4"/>
    <w:rsid w:val="00053D10"/>
    <w:rsid w:val="00057776"/>
    <w:rsid w:val="00086B48"/>
    <w:rsid w:val="000A5099"/>
    <w:rsid w:val="000C1665"/>
    <w:rsid w:val="000C6A38"/>
    <w:rsid w:val="000D0E0B"/>
    <w:rsid w:val="000E471A"/>
    <w:rsid w:val="000F1891"/>
    <w:rsid w:val="000F7FF7"/>
    <w:rsid w:val="00106853"/>
    <w:rsid w:val="001815CA"/>
    <w:rsid w:val="001845B5"/>
    <w:rsid w:val="00191220"/>
    <w:rsid w:val="001B3111"/>
    <w:rsid w:val="001C5802"/>
    <w:rsid w:val="001C6CAE"/>
    <w:rsid w:val="001F6226"/>
    <w:rsid w:val="00200438"/>
    <w:rsid w:val="00207975"/>
    <w:rsid w:val="0021101A"/>
    <w:rsid w:val="002119F2"/>
    <w:rsid w:val="00212D9B"/>
    <w:rsid w:val="00216E02"/>
    <w:rsid w:val="00223FDC"/>
    <w:rsid w:val="00225AC3"/>
    <w:rsid w:val="002301F7"/>
    <w:rsid w:val="002822A9"/>
    <w:rsid w:val="002904A5"/>
    <w:rsid w:val="002947EA"/>
    <w:rsid w:val="00295EA7"/>
    <w:rsid w:val="002A03FA"/>
    <w:rsid w:val="002A3B73"/>
    <w:rsid w:val="002B42C6"/>
    <w:rsid w:val="002D156F"/>
    <w:rsid w:val="003141C0"/>
    <w:rsid w:val="00331736"/>
    <w:rsid w:val="00335F86"/>
    <w:rsid w:val="003721F1"/>
    <w:rsid w:val="003A2FAE"/>
    <w:rsid w:val="003A5A54"/>
    <w:rsid w:val="003F0090"/>
    <w:rsid w:val="0040123F"/>
    <w:rsid w:val="00401581"/>
    <w:rsid w:val="004057A0"/>
    <w:rsid w:val="00451A7E"/>
    <w:rsid w:val="00453E0E"/>
    <w:rsid w:val="00453FB5"/>
    <w:rsid w:val="00454501"/>
    <w:rsid w:val="00465B21"/>
    <w:rsid w:val="00471288"/>
    <w:rsid w:val="00476E5C"/>
    <w:rsid w:val="00495879"/>
    <w:rsid w:val="004F0059"/>
    <w:rsid w:val="004F7CCE"/>
    <w:rsid w:val="005008FB"/>
    <w:rsid w:val="00522335"/>
    <w:rsid w:val="005255B8"/>
    <w:rsid w:val="00555058"/>
    <w:rsid w:val="00566AB6"/>
    <w:rsid w:val="00583B0A"/>
    <w:rsid w:val="00584A5C"/>
    <w:rsid w:val="005857B9"/>
    <w:rsid w:val="00586909"/>
    <w:rsid w:val="00590B4D"/>
    <w:rsid w:val="005A19FB"/>
    <w:rsid w:val="005B1500"/>
    <w:rsid w:val="005C0B19"/>
    <w:rsid w:val="005C498B"/>
    <w:rsid w:val="005C6D54"/>
    <w:rsid w:val="005D18FA"/>
    <w:rsid w:val="005D2D76"/>
    <w:rsid w:val="005D4B87"/>
    <w:rsid w:val="006007AE"/>
    <w:rsid w:val="0062231D"/>
    <w:rsid w:val="00673DE4"/>
    <w:rsid w:val="00677898"/>
    <w:rsid w:val="006D6C68"/>
    <w:rsid w:val="006E1619"/>
    <w:rsid w:val="006E2288"/>
    <w:rsid w:val="006E79BF"/>
    <w:rsid w:val="006F66CC"/>
    <w:rsid w:val="0070316A"/>
    <w:rsid w:val="007042D3"/>
    <w:rsid w:val="00711F2C"/>
    <w:rsid w:val="00743A36"/>
    <w:rsid w:val="00752DD2"/>
    <w:rsid w:val="0075542F"/>
    <w:rsid w:val="0076059A"/>
    <w:rsid w:val="007633CF"/>
    <w:rsid w:val="007831E8"/>
    <w:rsid w:val="00794092"/>
    <w:rsid w:val="007B0454"/>
    <w:rsid w:val="007D099D"/>
    <w:rsid w:val="007D48A0"/>
    <w:rsid w:val="007F0C4E"/>
    <w:rsid w:val="00810A0D"/>
    <w:rsid w:val="0081333D"/>
    <w:rsid w:val="008146BA"/>
    <w:rsid w:val="008523DF"/>
    <w:rsid w:val="008769B4"/>
    <w:rsid w:val="008E5D12"/>
    <w:rsid w:val="00913301"/>
    <w:rsid w:val="00921BB7"/>
    <w:rsid w:val="00947DC9"/>
    <w:rsid w:val="009821D9"/>
    <w:rsid w:val="0098551E"/>
    <w:rsid w:val="009946C9"/>
    <w:rsid w:val="009B7080"/>
    <w:rsid w:val="009D3996"/>
    <w:rsid w:val="009F0E27"/>
    <w:rsid w:val="00A12851"/>
    <w:rsid w:val="00A31897"/>
    <w:rsid w:val="00A324DE"/>
    <w:rsid w:val="00A36B00"/>
    <w:rsid w:val="00A43DF3"/>
    <w:rsid w:val="00A45057"/>
    <w:rsid w:val="00A6136D"/>
    <w:rsid w:val="00A65F55"/>
    <w:rsid w:val="00A845FA"/>
    <w:rsid w:val="00A947E0"/>
    <w:rsid w:val="00AA735A"/>
    <w:rsid w:val="00AB421B"/>
    <w:rsid w:val="00AD5806"/>
    <w:rsid w:val="00AE4D3B"/>
    <w:rsid w:val="00AF4AF5"/>
    <w:rsid w:val="00B006A2"/>
    <w:rsid w:val="00B05390"/>
    <w:rsid w:val="00B25DA6"/>
    <w:rsid w:val="00B2611A"/>
    <w:rsid w:val="00B3515A"/>
    <w:rsid w:val="00B43844"/>
    <w:rsid w:val="00B61175"/>
    <w:rsid w:val="00B61D5C"/>
    <w:rsid w:val="00B6296E"/>
    <w:rsid w:val="00B66F43"/>
    <w:rsid w:val="00B729C6"/>
    <w:rsid w:val="00B777E3"/>
    <w:rsid w:val="00B84A25"/>
    <w:rsid w:val="00B972E8"/>
    <w:rsid w:val="00BA5C13"/>
    <w:rsid w:val="00BC7929"/>
    <w:rsid w:val="00BD5A27"/>
    <w:rsid w:val="00BE12E4"/>
    <w:rsid w:val="00BE6FE0"/>
    <w:rsid w:val="00BF188E"/>
    <w:rsid w:val="00C033A6"/>
    <w:rsid w:val="00C71F09"/>
    <w:rsid w:val="00C752C3"/>
    <w:rsid w:val="00C7622C"/>
    <w:rsid w:val="00C82C94"/>
    <w:rsid w:val="00C83C13"/>
    <w:rsid w:val="00C866FD"/>
    <w:rsid w:val="00C929F3"/>
    <w:rsid w:val="00CB292E"/>
    <w:rsid w:val="00CF1DE3"/>
    <w:rsid w:val="00CF752D"/>
    <w:rsid w:val="00D01B13"/>
    <w:rsid w:val="00D03C69"/>
    <w:rsid w:val="00D12902"/>
    <w:rsid w:val="00D13457"/>
    <w:rsid w:val="00D22D73"/>
    <w:rsid w:val="00D30E6E"/>
    <w:rsid w:val="00D363FA"/>
    <w:rsid w:val="00D47780"/>
    <w:rsid w:val="00D52E75"/>
    <w:rsid w:val="00D54BFC"/>
    <w:rsid w:val="00D65490"/>
    <w:rsid w:val="00D7430F"/>
    <w:rsid w:val="00D77E1D"/>
    <w:rsid w:val="00D91784"/>
    <w:rsid w:val="00D918B3"/>
    <w:rsid w:val="00DA7E69"/>
    <w:rsid w:val="00DF67C8"/>
    <w:rsid w:val="00E049C1"/>
    <w:rsid w:val="00E433BC"/>
    <w:rsid w:val="00E57AA6"/>
    <w:rsid w:val="00E6281F"/>
    <w:rsid w:val="00E81BB5"/>
    <w:rsid w:val="00E9019C"/>
    <w:rsid w:val="00E915A3"/>
    <w:rsid w:val="00EB3FA8"/>
    <w:rsid w:val="00EC4F32"/>
    <w:rsid w:val="00EE47F0"/>
    <w:rsid w:val="00F04F2C"/>
    <w:rsid w:val="00F93B20"/>
    <w:rsid w:val="00FA640A"/>
    <w:rsid w:val="00FC307E"/>
    <w:rsid w:val="00FE77D3"/>
    <w:rsid w:val="16D787EE"/>
    <w:rsid w:val="182A28DD"/>
    <w:rsid w:val="3E5C5109"/>
    <w:rsid w:val="47D7D348"/>
    <w:rsid w:val="47ECD0F8"/>
    <w:rsid w:val="4B5EE9EA"/>
    <w:rsid w:val="4D3C1F75"/>
    <w:rsid w:val="4E95A85D"/>
    <w:rsid w:val="6D50A9AF"/>
    <w:rsid w:val="7C04D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14C7D3"/>
  <w15:chartTrackingRefBased/>
  <w15:docId w15:val="{647E9923-346E-484B-BCDE-07F096E1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3E0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E0E"/>
    <w:pPr>
      <w:keepNext/>
      <w:keepLines/>
      <w:spacing w:before="480" w:after="0"/>
      <w:outlineLvl w:val="0"/>
    </w:pPr>
    <w:rPr>
      <w:rFonts w:ascii="Calibri" w:hAnsi="Calibr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453E0E"/>
    <w:pPr>
      <w:spacing w:before="100" w:beforeAutospacing="1" w:after="100" w:afterAutospacing="1" w:line="240" w:lineRule="auto"/>
      <w:outlineLvl w:val="1"/>
    </w:pPr>
    <w:rPr>
      <w:rFonts w:ascii="Calibri" w:hAnsi="Calibri" w:eastAsia="Times New Roman" w:cs="Times New Roman"/>
      <w:b/>
      <w:bCs/>
      <w:szCs w:val="36"/>
      <w:lang w:val="nl-NL" w:eastAsia="nl-N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53E0E"/>
    <w:pPr>
      <w:widowControl w:val="0"/>
      <w:spacing w:before="300" w:after="0" w:line="240" w:lineRule="auto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E0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53E0E"/>
    <w:pPr>
      <w:numPr>
        <w:numId w:val="6"/>
      </w:numPr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3E0E"/>
    <w:rPr>
      <w:rFonts w:ascii="Calibri" w:hAnsi="Calibri" w:eastAsiaTheme="majorEastAsia" w:cstheme="majorBidi"/>
      <w:b/>
      <w:bCs/>
      <w:color w:val="2E74B5" w:themeColor="accent1" w:themeShade="BF"/>
      <w:sz w:val="28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453E0E"/>
    <w:rPr>
      <w:rFonts w:ascii="Calibri" w:hAnsi="Calibri" w:eastAsia="Times New Roman" w:cs="Times New Roman"/>
      <w:b/>
      <w:bCs/>
      <w:szCs w:val="36"/>
      <w:lang w:val="nl-NL" w:eastAsia="nl-NL"/>
    </w:rPr>
  </w:style>
  <w:style w:type="character" w:styleId="Heading3Char" w:customStyle="1">
    <w:name w:val="Heading 3 Char"/>
    <w:basedOn w:val="DefaultParagraphFont"/>
    <w:link w:val="Heading3"/>
    <w:uiPriority w:val="9"/>
    <w:rsid w:val="00453E0E"/>
    <w:rPr>
      <w:rFonts w:eastAsiaTheme="majorEastAsia" w:cstheme="majorBidi"/>
      <w:b/>
      <w:bCs/>
      <w:color w:val="5B9BD5" w:themeColor="accent1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453E0E"/>
    <w:rPr>
      <w:rFonts w:eastAsiaTheme="majorEastAsia" w:cstheme="majorBidi"/>
      <w:b/>
      <w:bCs/>
      <w:i/>
      <w:iCs/>
      <w:color w:val="5B9BD5" w:themeColor="accent1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00453E0E"/>
    <w:rPr>
      <w:rFonts w:eastAsiaTheme="majorEastAsia" w:cstheme="majorBidi"/>
      <w:b/>
      <w:bCs/>
      <w:i/>
      <w:iCs/>
      <w:color w:val="5B9BD5" w:themeColor="accent1"/>
      <w:lang w:val="en-US"/>
    </w:rPr>
  </w:style>
  <w:style w:type="paragraph" w:styleId="NoSpacing">
    <w:name w:val="No Spacing"/>
    <w:basedOn w:val="Normal"/>
    <w:uiPriority w:val="1"/>
    <w:qFormat/>
    <w:rsid w:val="00453E0E"/>
    <w:pPr>
      <w:spacing w:after="0" w:line="240" w:lineRule="auto"/>
    </w:pPr>
    <w:rPr>
      <w:rFonts w:ascii="Calibri" w:hAnsi="Calibri" w:eastAsia="HGMinchoB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53E0E"/>
    <w:pPr>
      <w:ind w:left="720"/>
      <w:contextualSpacing/>
    </w:pPr>
    <w:rPr>
      <w:rFonts w:ascii="Calibri" w:hAnsi="Calibri" w:eastAsia="Calibri" w:cs="Times New Roman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453E0E"/>
    <w:rPr>
      <w:rFonts w:ascii="Calibri" w:hAnsi="Calibri" w:eastAsia="Calibri" w:cs="Times New Roman"/>
      <w:lang w:val="en-US"/>
    </w:rPr>
  </w:style>
  <w:style w:type="table" w:styleId="TableGrid">
    <w:name w:val="Table Grid"/>
    <w:basedOn w:val="TableNormal"/>
    <w:uiPriority w:val="59"/>
    <w:rsid w:val="00453E0E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53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3E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3E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E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3E0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3E0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3E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0E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53E0E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0E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3E0E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53E0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53E0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53E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3E0E"/>
    <w:rPr>
      <w:vertAlign w:val="superscript"/>
    </w:rPr>
  </w:style>
  <w:style w:type="numbering" w:styleId="Geenlijst1" w:customStyle="1">
    <w:name w:val="Geen lijst1"/>
    <w:next w:val="NoList"/>
    <w:uiPriority w:val="99"/>
    <w:semiHidden/>
    <w:unhideWhenUsed/>
    <w:rsid w:val="00453E0E"/>
  </w:style>
  <w:style w:type="table" w:styleId="Tabelraster1" w:customStyle="1">
    <w:name w:val="Tabelraster1"/>
    <w:basedOn w:val="TableNormal"/>
    <w:next w:val="TableGrid"/>
    <w:uiPriority w:val="59"/>
    <w:rsid w:val="00453E0E"/>
    <w:pPr>
      <w:spacing w:after="0" w:line="240" w:lineRule="auto"/>
    </w:pPr>
    <w:rPr>
      <w:lang w:val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link w:val="BodyTextIndentChar"/>
    <w:rsid w:val="00453E0E"/>
    <w:pPr>
      <w:spacing w:after="0" w:line="260" w:lineRule="atLeast"/>
      <w:ind w:hanging="358"/>
    </w:pPr>
    <w:rPr>
      <w:rFonts w:ascii="Book Antiqua" w:hAnsi="Book Antiqua" w:eastAsia="Times New Roman" w:cs="Times New Roman"/>
      <w:szCs w:val="24"/>
      <w:lang w:val="nl-NL" w:eastAsia="nl-NL"/>
    </w:rPr>
  </w:style>
  <w:style w:type="character" w:styleId="BodyTextIndentChar" w:customStyle="1">
    <w:name w:val="Body Text Indent Char"/>
    <w:basedOn w:val="DefaultParagraphFont"/>
    <w:link w:val="BodyTextIndent"/>
    <w:rsid w:val="00453E0E"/>
    <w:rPr>
      <w:rFonts w:ascii="Book Antiqua" w:hAnsi="Book Antiqua" w:eastAsia="Times New Roman" w:cs="Times New Roman"/>
      <w:szCs w:val="24"/>
      <w:lang w:val="nl-NL" w:eastAsia="nl-NL"/>
    </w:rPr>
  </w:style>
  <w:style w:type="paragraph" w:styleId="Plattetekst21" w:customStyle="1">
    <w:name w:val="Platte tekst 21"/>
    <w:basedOn w:val="Normal"/>
    <w:next w:val="BodyText2"/>
    <w:link w:val="Plattetekst2Char"/>
    <w:uiPriority w:val="99"/>
    <w:semiHidden/>
    <w:unhideWhenUsed/>
    <w:rsid w:val="00453E0E"/>
    <w:pPr>
      <w:spacing w:after="120" w:line="480" w:lineRule="auto"/>
    </w:pPr>
  </w:style>
  <w:style w:type="character" w:styleId="Plattetekst2Char" w:customStyle="1">
    <w:name w:val="Platte tekst 2 Char"/>
    <w:basedOn w:val="DefaultParagraphFont"/>
    <w:link w:val="Plattetekst21"/>
    <w:uiPriority w:val="99"/>
    <w:semiHidden/>
    <w:rsid w:val="00453E0E"/>
    <w:rPr>
      <w:lang w:val="en-US"/>
    </w:rPr>
  </w:style>
  <w:style w:type="paragraph" w:styleId="NormalWeb">
    <w:name w:val="Normal (Web)"/>
    <w:basedOn w:val="Normal"/>
    <w:uiPriority w:val="99"/>
    <w:unhideWhenUsed/>
    <w:rsid w:val="00453E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453E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3E0E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53E0E"/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53E0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3E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453E0E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1"/>
    <w:rsid w:val="00453E0E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3E0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E0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53E0E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53E0E"/>
    <w:rPr>
      <w:vertAlign w:val="superscript"/>
    </w:rPr>
  </w:style>
  <w:style w:type="paragraph" w:styleId="elementor-icon-list-item" w:customStyle="1">
    <w:name w:val="elementor-icon-list-item"/>
    <w:basedOn w:val="Normal"/>
    <w:rsid w:val="00453E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character" w:styleId="elementor-icon-list-text" w:customStyle="1">
    <w:name w:val="elementor-icon-list-text"/>
    <w:basedOn w:val="DefaultParagraphFont"/>
    <w:rsid w:val="00453E0E"/>
  </w:style>
  <w:style w:type="character" w:styleId="elementor-post-infoitem-prefix" w:customStyle="1">
    <w:name w:val="elementor-post-info__item-prefix"/>
    <w:basedOn w:val="DefaultParagraphFont"/>
    <w:rsid w:val="00453E0E"/>
  </w:style>
  <w:style w:type="character" w:styleId="elementor-heading-title" w:customStyle="1">
    <w:name w:val="elementor-heading-title"/>
    <w:basedOn w:val="DefaultParagraphFont"/>
    <w:rsid w:val="00453E0E"/>
  </w:style>
  <w:style w:type="character" w:styleId="elementor-button-text" w:customStyle="1">
    <w:name w:val="elementor-button-text"/>
    <w:basedOn w:val="DefaultParagraphFont"/>
    <w:rsid w:val="00453E0E"/>
  </w:style>
  <w:style w:type="paragraph" w:styleId="bibliographic-informationitem" w:customStyle="1">
    <w:name w:val="bibliographic-information__item"/>
    <w:basedOn w:val="Normal"/>
    <w:rsid w:val="00453E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character" w:styleId="bibliographic-informationtitle" w:customStyle="1">
    <w:name w:val="bibliographic-information__title"/>
    <w:basedOn w:val="DefaultParagraphFont"/>
    <w:rsid w:val="00453E0E"/>
  </w:style>
  <w:style w:type="character" w:styleId="bibliographic-informationvalue" w:customStyle="1">
    <w:name w:val="bibliographic-information__value"/>
    <w:basedOn w:val="DefaultParagraphFont"/>
    <w:rsid w:val="00453E0E"/>
  </w:style>
  <w:style w:type="table" w:styleId="TableNormal1" w:customStyle="1">
    <w:name w:val="Table Normal1"/>
    <w:uiPriority w:val="2"/>
    <w:semiHidden/>
    <w:unhideWhenUsed/>
    <w:qFormat/>
    <w:rsid w:val="00453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453E0E"/>
    <w:pPr>
      <w:widowControl w:val="0"/>
      <w:autoSpaceDE w:val="0"/>
      <w:autoSpaceDN w:val="0"/>
      <w:spacing w:after="0" w:line="240" w:lineRule="auto"/>
      <w:ind w:left="107"/>
    </w:pPr>
    <w:rPr>
      <w:rFonts w:ascii="Calibri" w:hAnsi="Calibri" w:eastAsia="Calibri" w:cs="Calibri"/>
      <w:lang w:val="nl-NL" w:eastAsia="nl-NL" w:bidi="nl-NL"/>
    </w:rPr>
  </w:style>
  <w:style w:type="character" w:styleId="normaltextrun" w:customStyle="1">
    <w:name w:val="normaltextrun"/>
    <w:basedOn w:val="DefaultParagraphFont"/>
    <w:rsid w:val="0020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about-vu/more-about/from-dissertation-to-defense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graduate.school.ssw@vu.n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ithenticate.fsw@vu.nl" TargetMode="External" Id="rId14" 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-us-01.kc-usercontent.com/d8b6f1f5-816c-005b-1dc1-e363dd7ce9a5/a0016db4-fe92-4301-9db0-79f2bd6cd8c8/VU-GSSS%20Plagiarism%20check%20-%20background%20and%20procedure.pdf" TargetMode="External"/><Relationship Id="rId3" Type="http://schemas.openxmlformats.org/officeDocument/2006/relationships/hyperlink" Target="https://rdm.vu.nl/guides/document-and-preserve.html" TargetMode="External"/><Relationship Id="rId7" Type="http://schemas.openxmlformats.org/officeDocument/2006/relationships/hyperlink" Target="mailto:openaccess@vu.nl" TargetMode="External"/><Relationship Id="rId2" Type="http://schemas.openxmlformats.org/officeDocument/2006/relationships/hyperlink" Target="https://vu.nl/en/employee/social-sciences-getting-started/ssc-guidelines-for-data-management" TargetMode="External"/><Relationship Id="rId1" Type="http://schemas.openxmlformats.org/officeDocument/2006/relationships/hyperlink" Target="https://www.nwo.nl/en/netherlands-code-conduct-research-integrity" TargetMode="External"/><Relationship Id="rId6" Type="http://schemas.openxmlformats.org/officeDocument/2006/relationships/hyperlink" Target="https://vu.nl/en/employee/open-access" TargetMode="External"/><Relationship Id="rId5" Type="http://schemas.openxmlformats.org/officeDocument/2006/relationships/hyperlink" Target="https://vu.nl/en/employee/social-sciences-getting-started/research-ethics-review-ssc" TargetMode="External"/><Relationship Id="rId4" Type="http://schemas.openxmlformats.org/officeDocument/2006/relationships/hyperlink" Target="https://vu.nl/en/employee/social-sciences-getting-started/ssc-guidelines-for-data-management" TargetMode="External"/><Relationship Id="rId9" Type="http://schemas.openxmlformats.org/officeDocument/2006/relationships/hyperlink" Target="https://vu.nl/en/about-vu/more-about/training-and-courses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4" ma:contentTypeDescription="Create a new document." ma:contentTypeScope="" ma:versionID="60bcc2d3d609cd7a04cc65b32cdc97d2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9d99da1552f2e0646e210c24dc28ef06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8D360-0D62-49F4-ABD8-C8DE514094BF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C8BF39E5-F1ED-4087-843B-29958E7EC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8B11C-564C-4B50-8734-78B91A142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24562-1591-4FC8-B640-EF49C61ACB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TG van Tilburg</dc:creator>
  <keywords/>
  <dc:description/>
  <lastModifiedBy>Kaufmann, N.S. (Nina)</lastModifiedBy>
  <revision>6</revision>
  <dcterms:created xsi:type="dcterms:W3CDTF">2025-08-28T12:12:00.0000000Z</dcterms:created>
  <dcterms:modified xsi:type="dcterms:W3CDTF">2025-09-09T11:42:37.4686285Z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